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7E3C" w:rsidRPr="00906D8F" w:rsidRDefault="00377E3C" w:rsidP="00377E3C">
      <w:pPr>
        <w:tabs>
          <w:tab w:val="left" w:pos="4590"/>
          <w:tab w:val="center" w:pos="4677"/>
        </w:tabs>
        <w:ind w:left="5812"/>
        <w:rPr>
          <w:sz w:val="26"/>
          <w:szCs w:val="26"/>
        </w:rPr>
      </w:pPr>
      <w:r w:rsidRPr="00906D8F">
        <w:rPr>
          <w:sz w:val="26"/>
          <w:szCs w:val="26"/>
        </w:rPr>
        <w:t>Приложение № 1</w:t>
      </w:r>
      <w:r w:rsidRPr="00726D86">
        <w:rPr>
          <w:sz w:val="26"/>
          <w:szCs w:val="26"/>
        </w:rPr>
        <w:t xml:space="preserve"> </w:t>
      </w:r>
      <w:r>
        <w:rPr>
          <w:sz w:val="26"/>
          <w:szCs w:val="26"/>
        </w:rPr>
        <w:t>к решению</w:t>
      </w:r>
    </w:p>
    <w:p w:rsidR="00377E3C" w:rsidRPr="00906D8F" w:rsidRDefault="00377E3C" w:rsidP="00377E3C">
      <w:pPr>
        <w:ind w:left="5812"/>
        <w:rPr>
          <w:sz w:val="26"/>
          <w:szCs w:val="26"/>
        </w:rPr>
      </w:pPr>
      <w:r w:rsidRPr="00906D8F">
        <w:rPr>
          <w:sz w:val="26"/>
          <w:szCs w:val="26"/>
        </w:rPr>
        <w:t>Совета народных</w:t>
      </w:r>
      <w:r w:rsidRPr="00726D86">
        <w:rPr>
          <w:sz w:val="26"/>
          <w:szCs w:val="26"/>
        </w:rPr>
        <w:t xml:space="preserve"> </w:t>
      </w:r>
      <w:r w:rsidRPr="00906D8F">
        <w:rPr>
          <w:sz w:val="26"/>
          <w:szCs w:val="26"/>
        </w:rPr>
        <w:t>депутатов</w:t>
      </w:r>
    </w:p>
    <w:p w:rsidR="00377E3C" w:rsidRPr="00906D8F" w:rsidRDefault="00377E3C" w:rsidP="00377E3C">
      <w:pPr>
        <w:ind w:left="5812"/>
        <w:rPr>
          <w:sz w:val="26"/>
          <w:szCs w:val="26"/>
        </w:rPr>
      </w:pPr>
      <w:proofErr w:type="spellStart"/>
      <w:r w:rsidRPr="00906D8F">
        <w:rPr>
          <w:sz w:val="26"/>
          <w:szCs w:val="26"/>
        </w:rPr>
        <w:t>Елизаветовского</w:t>
      </w:r>
      <w:proofErr w:type="spellEnd"/>
      <w:r w:rsidRPr="00906D8F">
        <w:rPr>
          <w:sz w:val="26"/>
          <w:szCs w:val="26"/>
        </w:rPr>
        <w:t xml:space="preserve"> сельского</w:t>
      </w:r>
    </w:p>
    <w:p w:rsidR="00377E3C" w:rsidRPr="00906D8F" w:rsidRDefault="00377E3C" w:rsidP="00377E3C">
      <w:pPr>
        <w:ind w:left="5812"/>
        <w:rPr>
          <w:sz w:val="26"/>
          <w:szCs w:val="26"/>
        </w:rPr>
      </w:pPr>
      <w:r w:rsidRPr="00906D8F">
        <w:rPr>
          <w:sz w:val="26"/>
          <w:szCs w:val="26"/>
        </w:rPr>
        <w:t>поселения</w:t>
      </w:r>
      <w:r w:rsidRPr="00726D86">
        <w:rPr>
          <w:sz w:val="26"/>
          <w:szCs w:val="26"/>
        </w:rPr>
        <w:t xml:space="preserve"> </w:t>
      </w:r>
      <w:r w:rsidRPr="00906D8F">
        <w:rPr>
          <w:sz w:val="26"/>
          <w:szCs w:val="26"/>
        </w:rPr>
        <w:t>Павловского муниципального</w:t>
      </w:r>
      <w:r w:rsidRPr="00726D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</w:t>
      </w:r>
    </w:p>
    <w:p w:rsidR="00377E3C" w:rsidRPr="00906D8F" w:rsidRDefault="00377E3C" w:rsidP="00377E3C">
      <w:pPr>
        <w:ind w:left="5812"/>
        <w:rPr>
          <w:sz w:val="26"/>
          <w:szCs w:val="26"/>
        </w:rPr>
      </w:pPr>
      <w:r w:rsidRPr="00906D8F">
        <w:rPr>
          <w:sz w:val="26"/>
          <w:szCs w:val="26"/>
        </w:rPr>
        <w:t>Воронежской области</w:t>
      </w:r>
    </w:p>
    <w:p w:rsidR="00377E3C" w:rsidRPr="00726D86" w:rsidRDefault="00377E3C" w:rsidP="00377E3C">
      <w:pPr>
        <w:ind w:left="5812"/>
        <w:rPr>
          <w:bCs/>
          <w:sz w:val="26"/>
          <w:szCs w:val="26"/>
        </w:rPr>
      </w:pPr>
      <w:r>
        <w:rPr>
          <w:sz w:val="26"/>
          <w:szCs w:val="26"/>
        </w:rPr>
        <w:t>о</w:t>
      </w:r>
      <w:r w:rsidRPr="00726D86">
        <w:rPr>
          <w:sz w:val="26"/>
          <w:szCs w:val="26"/>
        </w:rPr>
        <w:t xml:space="preserve">т 28.06.2018 г. № </w:t>
      </w:r>
      <w:r>
        <w:rPr>
          <w:sz w:val="26"/>
          <w:szCs w:val="26"/>
        </w:rPr>
        <w:t xml:space="preserve">217 </w:t>
      </w: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Pr="008A4299" w:rsidRDefault="00A6708B" w:rsidP="00A6708B">
      <w:pPr>
        <w:tabs>
          <w:tab w:val="left" w:pos="4590"/>
          <w:tab w:val="center" w:pos="4677"/>
        </w:tabs>
      </w:pPr>
    </w:p>
    <w:p w:rsidR="00A6708B" w:rsidRPr="00CC2259" w:rsidRDefault="00A6708B" w:rsidP="00A6708B">
      <w:pPr>
        <w:jc w:val="center"/>
      </w:pPr>
    </w:p>
    <w:p w:rsidR="00A6708B" w:rsidRPr="00CC2259" w:rsidRDefault="00A6708B" w:rsidP="00A6708B">
      <w:pPr>
        <w:jc w:val="center"/>
      </w:pPr>
    </w:p>
    <w:p w:rsidR="00A6708B" w:rsidRPr="00CC2259" w:rsidRDefault="00A6708B" w:rsidP="00A6708B">
      <w:pPr>
        <w:jc w:val="center"/>
      </w:pPr>
    </w:p>
    <w:p w:rsidR="00A6708B" w:rsidRPr="00CC2259" w:rsidRDefault="00A6708B" w:rsidP="00A6708B">
      <w:pPr>
        <w:jc w:val="center"/>
      </w:pPr>
    </w:p>
    <w:p w:rsidR="00A6708B" w:rsidRPr="00CC2259" w:rsidRDefault="00A6708B" w:rsidP="00A6708B">
      <w:pPr>
        <w:jc w:val="center"/>
      </w:pPr>
    </w:p>
    <w:p w:rsidR="00A6708B" w:rsidRPr="00CC2259" w:rsidRDefault="00A6708B" w:rsidP="00A6708B">
      <w:pPr>
        <w:jc w:val="center"/>
      </w:pPr>
    </w:p>
    <w:p w:rsidR="00CD518B" w:rsidRPr="00377E3C" w:rsidRDefault="00CD518B" w:rsidP="00CD518B">
      <w:pPr>
        <w:pStyle w:val="af8"/>
        <w:jc w:val="center"/>
        <w:outlineLvl w:val="0"/>
        <w:rPr>
          <w:b/>
          <w:bCs/>
          <w:sz w:val="28"/>
          <w:szCs w:val="28"/>
        </w:rPr>
      </w:pPr>
      <w:r w:rsidRPr="00377E3C">
        <w:rPr>
          <w:b/>
          <w:bCs/>
          <w:sz w:val="28"/>
          <w:szCs w:val="28"/>
        </w:rPr>
        <w:t>ТОМ I</w:t>
      </w:r>
    </w:p>
    <w:p w:rsidR="00CD518B" w:rsidRPr="00377E3C" w:rsidRDefault="00CD518B" w:rsidP="00CD518B">
      <w:pPr>
        <w:pStyle w:val="af8"/>
        <w:jc w:val="center"/>
        <w:rPr>
          <w:sz w:val="28"/>
          <w:szCs w:val="28"/>
        </w:rPr>
      </w:pPr>
    </w:p>
    <w:p w:rsidR="00CD518B" w:rsidRPr="00377E3C" w:rsidRDefault="00CD518B" w:rsidP="00CD518B">
      <w:pPr>
        <w:pStyle w:val="af8"/>
        <w:jc w:val="center"/>
        <w:rPr>
          <w:sz w:val="28"/>
          <w:szCs w:val="28"/>
        </w:rPr>
      </w:pPr>
      <w:r w:rsidRPr="00377E3C">
        <w:rPr>
          <w:b/>
          <w:bCs/>
          <w:color w:val="000000"/>
          <w:sz w:val="28"/>
          <w:szCs w:val="28"/>
        </w:rPr>
        <w:t xml:space="preserve">ПОЛОЖЕНИЕ О ТЕРРИТОРИАЛЬНОМ ПЛАНИРОВАНИИ </w:t>
      </w:r>
    </w:p>
    <w:p w:rsidR="00CD518B" w:rsidRPr="00377E3C" w:rsidRDefault="00CD518B" w:rsidP="00CD518B">
      <w:pPr>
        <w:pStyle w:val="af8"/>
        <w:jc w:val="center"/>
        <w:rPr>
          <w:b/>
          <w:bCs/>
          <w:color w:val="000000"/>
          <w:sz w:val="28"/>
          <w:szCs w:val="28"/>
        </w:rPr>
      </w:pPr>
      <w:r w:rsidRPr="00377E3C">
        <w:rPr>
          <w:b/>
          <w:bCs/>
          <w:color w:val="000000"/>
          <w:sz w:val="28"/>
          <w:szCs w:val="28"/>
        </w:rPr>
        <w:t>ЕЛИЗАВЕТОВСКОГО СЕЛЬСКОГО ПОСЕЛЕНИЯ</w:t>
      </w:r>
    </w:p>
    <w:p w:rsidR="00CD518B" w:rsidRPr="00377E3C" w:rsidRDefault="00CD518B" w:rsidP="00CD518B">
      <w:pPr>
        <w:pStyle w:val="af8"/>
        <w:jc w:val="center"/>
        <w:rPr>
          <w:b/>
          <w:bCs/>
          <w:color w:val="000000"/>
          <w:sz w:val="28"/>
          <w:szCs w:val="28"/>
        </w:rPr>
      </w:pPr>
      <w:r w:rsidRPr="00377E3C">
        <w:rPr>
          <w:b/>
          <w:bCs/>
          <w:color w:val="000000"/>
          <w:sz w:val="28"/>
          <w:szCs w:val="28"/>
        </w:rPr>
        <w:t>ПАВЛОВСКОГО МУНИЦИПАЛЬНОГО РАЙОНА</w:t>
      </w:r>
    </w:p>
    <w:p w:rsidR="00CD518B" w:rsidRPr="00377E3C" w:rsidRDefault="00CD518B" w:rsidP="00CD518B">
      <w:pPr>
        <w:pStyle w:val="af8"/>
        <w:jc w:val="center"/>
        <w:rPr>
          <w:sz w:val="28"/>
          <w:szCs w:val="28"/>
        </w:rPr>
      </w:pPr>
      <w:r w:rsidRPr="00377E3C">
        <w:rPr>
          <w:b/>
          <w:bCs/>
          <w:color w:val="000000"/>
          <w:sz w:val="28"/>
          <w:szCs w:val="28"/>
        </w:rPr>
        <w:t>ВОРОНЕЖСКОЙ ОБЛАСТИ</w:t>
      </w:r>
    </w:p>
    <w:p w:rsidR="00A6708B" w:rsidRPr="00CC2259" w:rsidRDefault="00A6708B" w:rsidP="001B7D5B">
      <w:pPr>
        <w:jc w:val="center"/>
        <w:rPr>
          <w:b/>
          <w:sz w:val="26"/>
          <w:szCs w:val="26"/>
        </w:rPr>
      </w:pPr>
    </w:p>
    <w:p w:rsidR="00A6708B" w:rsidRPr="00CC2259" w:rsidRDefault="00A6708B" w:rsidP="00A6708B">
      <w:pPr>
        <w:jc w:val="center"/>
        <w:rPr>
          <w:b/>
          <w:sz w:val="26"/>
          <w:szCs w:val="26"/>
        </w:rPr>
      </w:pPr>
    </w:p>
    <w:p w:rsidR="00A6708B" w:rsidRPr="00CC2259" w:rsidRDefault="00A6708B" w:rsidP="00A6708B">
      <w:pPr>
        <w:jc w:val="center"/>
        <w:rPr>
          <w:b/>
          <w:sz w:val="26"/>
          <w:szCs w:val="26"/>
        </w:rPr>
      </w:pPr>
    </w:p>
    <w:p w:rsidR="00A6708B" w:rsidRPr="00CC2259" w:rsidRDefault="00A6708B" w:rsidP="00A6708B">
      <w:pPr>
        <w:jc w:val="center"/>
        <w:rPr>
          <w:b/>
          <w:sz w:val="26"/>
          <w:szCs w:val="26"/>
        </w:rPr>
      </w:pPr>
    </w:p>
    <w:p w:rsidR="00A6708B" w:rsidRDefault="00A6708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27095B" w:rsidRDefault="0027095B" w:rsidP="00A6708B">
      <w:pPr>
        <w:jc w:val="center"/>
        <w:rPr>
          <w:b/>
          <w:sz w:val="26"/>
          <w:szCs w:val="26"/>
        </w:rPr>
      </w:pPr>
    </w:p>
    <w:p w:rsidR="00A6708B" w:rsidRPr="00CC2259" w:rsidRDefault="0027095B" w:rsidP="00377E3C">
      <w:pPr>
        <w:jc w:val="center"/>
        <w:rPr>
          <w:b/>
          <w:sz w:val="26"/>
          <w:szCs w:val="26"/>
        </w:rPr>
      </w:pPr>
      <w:r w:rsidRPr="0027095B">
        <w:rPr>
          <w:b/>
        </w:rPr>
        <w:t>2018</w:t>
      </w:r>
      <w:r w:rsidR="00A6708B" w:rsidRPr="00CC2259">
        <w:rPr>
          <w:b/>
          <w:sz w:val="26"/>
          <w:szCs w:val="26"/>
        </w:rPr>
        <w:br w:type="page"/>
      </w:r>
    </w:p>
    <w:p w:rsidR="00A6708B" w:rsidRPr="00CC2259" w:rsidRDefault="00A6708B" w:rsidP="001D57FF">
      <w:pPr>
        <w:snapToGrid w:val="0"/>
        <w:jc w:val="center"/>
        <w:outlineLvl w:val="0"/>
        <w:rPr>
          <w:bCs/>
        </w:rPr>
      </w:pPr>
      <w:r w:rsidRPr="00CC2259">
        <w:rPr>
          <w:bCs/>
        </w:rPr>
        <w:lastRenderedPageBreak/>
        <w:t xml:space="preserve">СОСТАВ ПРОЕКТА ИЗМЕНЕНИЙ ГЕНЕРАЛЬНОГО ПЛАНА </w:t>
      </w:r>
    </w:p>
    <w:p w:rsidR="00A6708B" w:rsidRPr="00CC2259" w:rsidRDefault="00A6708B" w:rsidP="00A6708B">
      <w:pPr>
        <w:jc w:val="center"/>
        <w:rPr>
          <w:bCs/>
        </w:rPr>
      </w:pPr>
      <w:r w:rsidRPr="00CC2259">
        <w:rPr>
          <w:bCs/>
        </w:rPr>
        <w:t>ЕЛИЗАВЕТОВСКОГО СЕЛЬСКОГО ПОСЕЛЕНИЯ</w:t>
      </w:r>
    </w:p>
    <w:p w:rsidR="00A6708B" w:rsidRPr="00CC2259" w:rsidRDefault="00A6708B" w:rsidP="00A6708B">
      <w:pPr>
        <w:snapToGrid w:val="0"/>
        <w:jc w:val="center"/>
        <w:rPr>
          <w:rFonts w:cs="Arial"/>
        </w:rPr>
      </w:pPr>
      <w:r w:rsidRPr="00CC2259">
        <w:rPr>
          <w:bCs/>
        </w:rPr>
        <w:t>ПАВЛОВСКОГО</w:t>
      </w:r>
      <w:r w:rsidRPr="00CC2259">
        <w:rPr>
          <w:rFonts w:cs="Arial"/>
        </w:rPr>
        <w:t xml:space="preserve"> МУНИЦИПАЛЬНОГО РАЙОНА</w:t>
      </w:r>
    </w:p>
    <w:p w:rsidR="00A6708B" w:rsidRPr="00CC2259" w:rsidRDefault="00A6708B" w:rsidP="00A6708B">
      <w:pPr>
        <w:snapToGrid w:val="0"/>
        <w:jc w:val="center"/>
        <w:rPr>
          <w:rFonts w:cs="Arial"/>
        </w:rPr>
      </w:pPr>
      <w:r w:rsidRPr="00CC2259">
        <w:rPr>
          <w:rFonts w:cs="Arial"/>
        </w:rPr>
        <w:t>ВОРОНЕЖСКОЙ ОБЛАСТИ</w:t>
      </w:r>
    </w:p>
    <w:p w:rsidR="00A6708B" w:rsidRPr="00CC2259" w:rsidRDefault="00A6708B" w:rsidP="00A6708B">
      <w:pPr>
        <w:pStyle w:val="ConsPlusNormal"/>
        <w:widowControl/>
        <w:spacing w:before="100" w:beforeAutospacing="1" w:after="12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68C" w:rsidRPr="00CC2259" w:rsidRDefault="00EF668C" w:rsidP="00DB1A3B">
      <w:pPr>
        <w:pStyle w:val="ConsPlusNormal"/>
        <w:widowControl/>
        <w:numPr>
          <w:ilvl w:val="0"/>
          <w:numId w:val="5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Том </w:t>
      </w:r>
      <w:r w:rsidRPr="00CC2259">
        <w:rPr>
          <w:rFonts w:ascii="Times New Roman" w:hAnsi="Times New Roman"/>
          <w:sz w:val="24"/>
          <w:szCs w:val="24"/>
          <w:lang w:val="en-US"/>
        </w:rPr>
        <w:t>I</w:t>
      </w:r>
      <w:r w:rsidRPr="00CC2259">
        <w:rPr>
          <w:rFonts w:ascii="Times New Roman" w:hAnsi="Times New Roman"/>
          <w:sz w:val="24"/>
          <w:szCs w:val="24"/>
        </w:rPr>
        <w:t xml:space="preserve"> «Положение о территориальном планировании </w:t>
      </w:r>
      <w:proofErr w:type="spellStart"/>
      <w:r w:rsidRPr="00CC2259">
        <w:rPr>
          <w:rFonts w:ascii="Times New Roman" w:hAnsi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области».</w:t>
      </w:r>
    </w:p>
    <w:p w:rsidR="00EF668C" w:rsidRPr="00CC2259" w:rsidRDefault="00EF668C" w:rsidP="00DB1A3B">
      <w:pPr>
        <w:pStyle w:val="af8"/>
        <w:numPr>
          <w:ilvl w:val="0"/>
          <w:numId w:val="5"/>
        </w:numPr>
        <w:spacing w:after="240"/>
        <w:ind w:left="567" w:hanging="567"/>
        <w:jc w:val="both"/>
        <w:rPr>
          <w:rFonts w:eastAsia="Arial"/>
        </w:rPr>
      </w:pPr>
      <w:r w:rsidRPr="00CC2259">
        <w:rPr>
          <w:rFonts w:eastAsia="Arial"/>
        </w:rPr>
        <w:t xml:space="preserve">Схема генерального плана </w:t>
      </w:r>
      <w:proofErr w:type="spellStart"/>
      <w:r w:rsidRPr="00CC2259">
        <w:t>Елизаветовского</w:t>
      </w:r>
      <w:proofErr w:type="spellEnd"/>
      <w:r w:rsidRPr="00CC2259">
        <w:t xml:space="preserve"> сельского поселения Павловского муниципального района</w:t>
      </w:r>
      <w:r w:rsidRPr="00CC2259">
        <w:rPr>
          <w:rFonts w:eastAsia="Arial"/>
        </w:rPr>
        <w:t>.</w:t>
      </w:r>
    </w:p>
    <w:p w:rsidR="00A6708B" w:rsidRPr="00CC2259" w:rsidRDefault="008667F6" w:rsidP="008667F6">
      <w:pPr>
        <w:widowControl/>
        <w:suppressAutoHyphens w:val="0"/>
        <w:rPr>
          <w:rFonts w:eastAsia="Times New Roman"/>
          <w:lang w:eastAsia="ru-RU"/>
        </w:rPr>
      </w:pPr>
      <w:r w:rsidRPr="00CC2259">
        <w:rPr>
          <w:lang w:eastAsia="ru-RU"/>
        </w:rPr>
        <w:br w:type="page"/>
      </w:r>
    </w:p>
    <w:p w:rsidR="00900E47" w:rsidRPr="00CC2259" w:rsidRDefault="00900E47">
      <w:pPr>
        <w:ind w:firstLine="885"/>
        <w:jc w:val="both"/>
        <w:rPr>
          <w:b/>
          <w:bCs/>
        </w:rPr>
      </w:pPr>
    </w:p>
    <w:p w:rsidR="008E4D53" w:rsidRPr="00CC2259" w:rsidRDefault="008E4D53" w:rsidP="008E4D53">
      <w:pPr>
        <w:pStyle w:val="af8"/>
      </w:pPr>
    </w:p>
    <w:p w:rsidR="008E4D53" w:rsidRPr="00CC2259" w:rsidRDefault="008E4D53" w:rsidP="00444F12">
      <w:pPr>
        <w:pStyle w:val="af8"/>
        <w:jc w:val="center"/>
      </w:pPr>
    </w:p>
    <w:tbl>
      <w:tblPr>
        <w:tblW w:w="961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600"/>
        <w:gridCol w:w="900"/>
        <w:gridCol w:w="6902"/>
        <w:gridCol w:w="793"/>
      </w:tblGrid>
      <w:tr w:rsidR="00F6417B" w:rsidRPr="00CC2259" w:rsidTr="003A7B69">
        <w:trPr>
          <w:tblCellSpacing w:w="0" w:type="dxa"/>
        </w:trPr>
        <w:tc>
          <w:tcPr>
            <w:tcW w:w="9615" w:type="dxa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DAEEF3"/>
          </w:tcPr>
          <w:p w:rsidR="00F6417B" w:rsidRPr="00CC2259" w:rsidRDefault="00F6417B" w:rsidP="00A16BF0">
            <w:pPr>
              <w:pStyle w:val="af8"/>
              <w:jc w:val="center"/>
              <w:outlineLvl w:val="0"/>
            </w:pPr>
            <w:r w:rsidRPr="00CC2259">
              <w:rPr>
                <w:b/>
                <w:bCs/>
              </w:rPr>
              <w:t>СОДЕРЖАНИЕ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8402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</w:pPr>
            <w:r w:rsidRPr="00CC2259">
              <w:rPr>
                <w:b/>
                <w:bCs/>
              </w:rPr>
              <w:t>ВВЕДЕНИЕ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</w:pPr>
          </w:p>
        </w:tc>
      </w:tr>
      <w:tr w:rsidR="00F6417B" w:rsidRPr="00CC2259">
        <w:trPr>
          <w:trHeight w:val="105"/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spacing w:line="105" w:lineRule="atLeast"/>
              <w:jc w:val="right"/>
            </w:pPr>
            <w:r w:rsidRPr="00CC2259">
              <w:rPr>
                <w:b/>
                <w:bCs/>
              </w:rPr>
              <w:t>1.</w:t>
            </w:r>
          </w:p>
        </w:tc>
        <w:tc>
          <w:tcPr>
            <w:tcW w:w="8402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ED7DE3">
            <w:pPr>
              <w:pStyle w:val="af8"/>
              <w:spacing w:line="105" w:lineRule="atLeast"/>
            </w:pPr>
            <w:r w:rsidRPr="00CC2259">
              <w:rPr>
                <w:b/>
                <w:bCs/>
              </w:rPr>
              <w:t>ЦЕЛИ И ЗАДАЧИ ТЕРРИТОРИАЛЬНОГО ПЛАНИРОВАНИЯ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A16BF0">
            <w:pPr>
              <w:pStyle w:val="af8"/>
            </w:pPr>
            <w:r w:rsidRPr="00CC2259">
              <w:t>8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  <w:r w:rsidRPr="00CC2259">
              <w:rPr>
                <w:b/>
                <w:bCs/>
              </w:rPr>
              <w:t>2.</w:t>
            </w:r>
          </w:p>
        </w:tc>
        <w:tc>
          <w:tcPr>
            <w:tcW w:w="8402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1A1C16">
            <w:pPr>
              <w:pStyle w:val="af8"/>
            </w:pPr>
            <w:r w:rsidRPr="00CC2259">
              <w:rPr>
                <w:b/>
                <w:bCs/>
                <w:color w:val="000000"/>
              </w:rPr>
              <w:t>ПЕРЕЧЕНЬ МЕРОПРИЯТИЙ ПО ТЕРРИТОРИАЛЬНОМУ ПЛАНИРОВАНИЮ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A16BF0">
            <w:pPr>
              <w:pStyle w:val="af8"/>
            </w:pPr>
            <w:r w:rsidRPr="00CC2259">
              <w:t>11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  <w:r w:rsidRPr="00CC2259">
              <w:t>2.1.</w:t>
            </w:r>
          </w:p>
        </w:tc>
        <w:tc>
          <w:tcPr>
            <w:tcW w:w="78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A640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оптимизации административного деления территории </w:t>
            </w:r>
            <w:proofErr w:type="spellStart"/>
            <w:r w:rsidR="00A6406E" w:rsidRPr="00CC2259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</w:pPr>
            <w:r w:rsidRPr="00CC2259">
              <w:t>1</w:t>
            </w:r>
            <w:r w:rsidR="00A16BF0" w:rsidRPr="00CC2259">
              <w:t>3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  <w:r w:rsidRPr="00CC2259">
              <w:t>2.2.</w:t>
            </w:r>
          </w:p>
        </w:tc>
        <w:tc>
          <w:tcPr>
            <w:tcW w:w="78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AB1BAA">
            <w:pPr>
              <w:pStyle w:val="a1"/>
              <w:tabs>
                <w:tab w:val="left" w:pos="0"/>
              </w:tabs>
              <w:spacing w:after="0"/>
              <w:rPr>
                <w:b/>
                <w:color w:val="000000"/>
              </w:rPr>
            </w:pPr>
            <w:r w:rsidRPr="00CC2259">
              <w:t xml:space="preserve">Прогнозируемая численность и возрастная структура населения </w:t>
            </w:r>
            <w:proofErr w:type="spellStart"/>
            <w:r w:rsidR="00A6406E" w:rsidRPr="00CC2259">
              <w:t>Елизаветовского</w:t>
            </w:r>
            <w:proofErr w:type="spellEnd"/>
            <w:r w:rsidR="006E79A3" w:rsidRPr="00CC2259">
              <w:t xml:space="preserve"> </w:t>
            </w:r>
            <w:r w:rsidRPr="00CC2259">
              <w:t>сельского поселения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</w:pPr>
            <w:r w:rsidRPr="00CC2259">
              <w:t>1</w:t>
            </w:r>
            <w:r w:rsidR="00A16BF0" w:rsidRPr="00CC2259">
              <w:t>4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  <w:r w:rsidRPr="00CC2259">
              <w:t>2.3.</w:t>
            </w:r>
          </w:p>
        </w:tc>
        <w:tc>
          <w:tcPr>
            <w:tcW w:w="78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F4E02">
            <w:pPr>
              <w:tabs>
                <w:tab w:val="left" w:pos="700"/>
              </w:tabs>
              <w:jc w:val="both"/>
            </w:pPr>
            <w:r w:rsidRPr="00CC2259">
              <w:t xml:space="preserve">Мероприятия по усовершенствованию и развитию планировочной структуры сельского поселения, функциональному и градостроительному зонированию 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</w:pPr>
            <w:r w:rsidRPr="00CC2259">
              <w:t>1</w:t>
            </w:r>
            <w:r w:rsidR="00A16BF0" w:rsidRPr="00CC2259">
              <w:t>5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  <w:r w:rsidRPr="00CC2259">
              <w:t>2.4.</w:t>
            </w:r>
          </w:p>
        </w:tc>
        <w:tc>
          <w:tcPr>
            <w:tcW w:w="78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F4E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решению вопросов местного значения поселения методами территориального планирования и размещению на территории </w:t>
            </w:r>
            <w:proofErr w:type="spellStart"/>
            <w:r w:rsidR="00A6406E" w:rsidRPr="00CC2259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="006E79A3"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объектов капитального строительства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</w:pPr>
            <w:r w:rsidRPr="00CC2259">
              <w:t>1</w:t>
            </w:r>
            <w:r w:rsidR="00A16BF0" w:rsidRPr="00CC2259">
              <w:t>5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2.4.1.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модернизации и развитию инженерной инфраструктуры сельского поселения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  <w:jc w:val="both"/>
            </w:pPr>
            <w:r w:rsidRPr="00CC2259">
              <w:t>1</w:t>
            </w:r>
            <w:r w:rsidR="00A16BF0" w:rsidRPr="00CC2259">
              <w:t>5</w:t>
            </w:r>
          </w:p>
        </w:tc>
      </w:tr>
      <w:tr w:rsidR="00F6417B" w:rsidRPr="00CC2259">
        <w:trPr>
          <w:trHeight w:val="711"/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2.4.2.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территории сельского поселения объектами транспортной инфраструктуры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  <w:jc w:val="both"/>
            </w:pPr>
            <w:r w:rsidRPr="00CC2259">
              <w:t>1</w:t>
            </w:r>
            <w:r w:rsidR="00A16BF0" w:rsidRPr="00CC2259">
              <w:t>7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2.4.3.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территории сельского поселения объектами </w:t>
            </w:r>
            <w:proofErr w:type="gramStart"/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жилой  инфраструктуры</w:t>
            </w:r>
            <w:proofErr w:type="gramEnd"/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  <w:jc w:val="both"/>
            </w:pPr>
            <w:r w:rsidRPr="00CC2259">
              <w:t>1</w:t>
            </w:r>
            <w:r w:rsidR="00A16BF0" w:rsidRPr="00CC2259">
              <w:t>7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1641B5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</w:t>
            </w:r>
            <w:r w:rsidR="001641B5" w:rsidRPr="00CC2259">
              <w:rPr>
                <w:i/>
              </w:rPr>
              <w:t>4</w:t>
            </w:r>
            <w:r w:rsidRPr="00CC2259">
              <w:rPr>
                <w:i/>
              </w:rPr>
              <w:t>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развитию сети объектов социальной инфраструктуры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  <w:jc w:val="both"/>
            </w:pPr>
            <w:r w:rsidRPr="00CC2259">
              <w:t>1</w:t>
            </w:r>
            <w:r w:rsidR="00A16BF0" w:rsidRPr="00CC2259">
              <w:t>8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1641B5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</w:t>
            </w:r>
            <w:r w:rsidR="001641B5" w:rsidRPr="00CC2259">
              <w:rPr>
                <w:i/>
              </w:rPr>
              <w:t>5</w:t>
            </w:r>
            <w:r w:rsidRPr="00CC2259">
              <w:rPr>
                <w:i/>
              </w:rPr>
              <w:t>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территории сельского поселения объектами массового отдыха жителей, благоустройства и озеленения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  <w:jc w:val="both"/>
            </w:pPr>
            <w:r w:rsidRPr="00CC2259">
              <w:t>1</w:t>
            </w:r>
            <w:r w:rsidR="00A16BF0" w:rsidRPr="00CC2259">
              <w:t>8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1641B5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</w:t>
            </w:r>
            <w:r w:rsidR="001641B5" w:rsidRPr="00CC2259">
              <w:rPr>
                <w:i/>
              </w:rPr>
              <w:t>6</w:t>
            </w:r>
            <w:r w:rsidRPr="00CC2259">
              <w:rPr>
                <w:i/>
              </w:rPr>
              <w:t>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бытовых отходов и мусора, организации мест захоронения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  <w:jc w:val="both"/>
            </w:pPr>
            <w:r w:rsidRPr="00CC2259">
              <w:t>1</w:t>
            </w:r>
            <w:r w:rsidR="00A16BF0" w:rsidRPr="00CC2259">
              <w:t>9</w:t>
            </w:r>
          </w:p>
        </w:tc>
      </w:tr>
      <w:tr w:rsidR="001641B5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641B5" w:rsidRPr="00CC2259" w:rsidRDefault="001641B5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641B5" w:rsidRPr="00CC2259" w:rsidRDefault="001641B5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641B5" w:rsidRPr="00CC2259" w:rsidRDefault="001641B5" w:rsidP="001641B5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2.4.7.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641B5" w:rsidRPr="00CC2259" w:rsidRDefault="001641B5" w:rsidP="00DD54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сохранению, использованию и популяризации объектов культурного наследия, расположенных на территории поселения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641B5" w:rsidRPr="00CC2259" w:rsidRDefault="00A16BF0" w:rsidP="000E111E">
            <w:pPr>
              <w:pStyle w:val="af8"/>
              <w:jc w:val="both"/>
            </w:pPr>
            <w:r w:rsidRPr="00CC2259">
              <w:t>20</w:t>
            </w:r>
          </w:p>
        </w:tc>
      </w:tr>
      <w:tr w:rsidR="000F4E02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4E02" w:rsidRPr="00CC2259" w:rsidRDefault="000F4E02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4E02" w:rsidRPr="00CC2259" w:rsidRDefault="000F4E02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4E02" w:rsidRPr="00CC2259" w:rsidRDefault="000F4E02" w:rsidP="001641B5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</w:t>
            </w:r>
            <w:r w:rsidR="001641B5" w:rsidRPr="00CC2259">
              <w:rPr>
                <w:i/>
              </w:rPr>
              <w:t>8</w:t>
            </w:r>
            <w:r w:rsidRPr="00CC2259">
              <w:rPr>
                <w:i/>
              </w:rPr>
              <w:t>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4E02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предотвращению чрезвычайных ситуаций природного и техногенного характера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4E02" w:rsidRPr="00CC2259" w:rsidRDefault="00A16BF0" w:rsidP="000E111E">
            <w:pPr>
              <w:pStyle w:val="af8"/>
              <w:jc w:val="both"/>
            </w:pPr>
            <w:r w:rsidRPr="00CC2259">
              <w:t>20</w:t>
            </w:r>
          </w:p>
        </w:tc>
      </w:tr>
      <w:tr w:rsidR="00D20A16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20A16" w:rsidRPr="00CC2259" w:rsidRDefault="00D20A16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20A16" w:rsidRPr="00CC2259" w:rsidRDefault="00D20A16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20A16" w:rsidRPr="00CC2259" w:rsidRDefault="00D20A16" w:rsidP="001641B5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2.4.9.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20A16" w:rsidRPr="00CC2259" w:rsidRDefault="00D20A16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Мероприятия </w:t>
            </w:r>
            <w:r w:rsidRPr="00CC22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 развитию сельскохозяйственного производства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20A16" w:rsidRPr="00CC2259" w:rsidRDefault="00A16BF0" w:rsidP="000E111E">
            <w:pPr>
              <w:pStyle w:val="af8"/>
              <w:jc w:val="both"/>
            </w:pPr>
            <w:r w:rsidRPr="00CC2259">
              <w:t>21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 w:rsidP="000E111E">
            <w:pPr>
              <w:pStyle w:val="af8"/>
              <w:jc w:val="both"/>
            </w:pPr>
            <w:r w:rsidRPr="00CC2259">
              <w:t>2.5.</w:t>
            </w:r>
          </w:p>
        </w:tc>
        <w:tc>
          <w:tcPr>
            <w:tcW w:w="78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A16BF0">
            <w:pPr>
              <w:pStyle w:val="af8"/>
            </w:pPr>
            <w:r w:rsidRPr="00CC2259">
              <w:t>21</w:t>
            </w:r>
          </w:p>
        </w:tc>
      </w:tr>
      <w:tr w:rsidR="00CC7DC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C7DCB" w:rsidRPr="00CC2259" w:rsidRDefault="00CC7DCB">
            <w:pPr>
              <w:pStyle w:val="af8"/>
              <w:jc w:val="right"/>
              <w:rPr>
                <w:b/>
              </w:rPr>
            </w:pPr>
            <w:r w:rsidRPr="00CC2259">
              <w:rPr>
                <w:b/>
              </w:rPr>
              <w:t>3.</w:t>
            </w:r>
          </w:p>
        </w:tc>
        <w:tc>
          <w:tcPr>
            <w:tcW w:w="8402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C7DCB" w:rsidRPr="00CC2259" w:rsidRDefault="000F4E02" w:rsidP="00F27997">
            <w:pPr>
              <w:pStyle w:val="af8"/>
              <w:rPr>
                <w:b/>
              </w:rPr>
            </w:pPr>
            <w:r w:rsidRPr="00CC2259">
              <w:rPr>
                <w:b/>
              </w:rPr>
              <w:t>ЗАКЛЮЧЕНИЕ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C7DCB" w:rsidRPr="00CC2259" w:rsidRDefault="00D74209" w:rsidP="00A16BF0">
            <w:pPr>
              <w:pStyle w:val="af8"/>
            </w:pPr>
            <w:r w:rsidRPr="00CC2259">
              <w:t>2</w:t>
            </w:r>
            <w:r w:rsidR="00A16BF0" w:rsidRPr="00CC2259">
              <w:t>4</w:t>
            </w:r>
          </w:p>
        </w:tc>
      </w:tr>
    </w:tbl>
    <w:p w:rsidR="00823068" w:rsidRPr="00CC2259" w:rsidRDefault="00823068" w:rsidP="001B7D5B">
      <w:pPr>
        <w:pStyle w:val="af8"/>
        <w:pageBreakBefore/>
        <w:jc w:val="center"/>
        <w:outlineLvl w:val="0"/>
      </w:pPr>
      <w:r w:rsidRPr="00CC2259">
        <w:rPr>
          <w:b/>
          <w:bCs/>
        </w:rPr>
        <w:lastRenderedPageBreak/>
        <w:t>СОСТАВ ПРОЕКТА</w:t>
      </w:r>
    </w:p>
    <w:p w:rsidR="00823068" w:rsidRPr="00CC2259" w:rsidRDefault="00823068" w:rsidP="00823068">
      <w:pPr>
        <w:pStyle w:val="af8"/>
        <w:jc w:val="center"/>
      </w:pPr>
    </w:p>
    <w:tbl>
      <w:tblPr>
        <w:tblW w:w="943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1"/>
        <w:gridCol w:w="1809"/>
        <w:gridCol w:w="6601"/>
      </w:tblGrid>
      <w:tr w:rsidR="00823068" w:rsidRPr="00CC2259" w:rsidTr="00DB1A3B">
        <w:trPr>
          <w:trHeight w:val="330"/>
          <w:tblCellSpacing w:w="0" w:type="dxa"/>
        </w:trPr>
        <w:tc>
          <w:tcPr>
            <w:tcW w:w="1021" w:type="dxa"/>
            <w:shd w:val="clear" w:color="auto" w:fill="DAEEF3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 xml:space="preserve">№ </w:t>
            </w:r>
            <w:r w:rsidRPr="00CC2259">
              <w:rPr>
                <w:b/>
                <w:bCs/>
              </w:rPr>
              <w:t>п/п</w:t>
            </w:r>
          </w:p>
        </w:tc>
        <w:tc>
          <w:tcPr>
            <w:tcW w:w="1809" w:type="dxa"/>
            <w:shd w:val="clear" w:color="auto" w:fill="DAEEF3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rPr>
                <w:b/>
                <w:bCs/>
              </w:rPr>
              <w:t>Обозначение</w:t>
            </w:r>
          </w:p>
        </w:tc>
        <w:tc>
          <w:tcPr>
            <w:tcW w:w="6601" w:type="dxa"/>
            <w:shd w:val="clear" w:color="auto" w:fill="DAEEF3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rPr>
                <w:b/>
                <w:bCs/>
              </w:rPr>
              <w:t>Наименование</w:t>
            </w:r>
          </w:p>
        </w:tc>
      </w:tr>
      <w:tr w:rsidR="00823068" w:rsidRPr="00CC2259" w:rsidTr="009103BB">
        <w:trPr>
          <w:trHeight w:val="195"/>
          <w:tblCellSpacing w:w="0" w:type="dxa"/>
        </w:trPr>
        <w:tc>
          <w:tcPr>
            <w:tcW w:w="9431" w:type="dxa"/>
            <w:gridSpan w:val="3"/>
          </w:tcPr>
          <w:p w:rsidR="00823068" w:rsidRPr="00CC2259" w:rsidRDefault="00823068" w:rsidP="00E26FAF">
            <w:pPr>
              <w:pStyle w:val="af8"/>
              <w:spacing w:line="195" w:lineRule="atLeast"/>
              <w:jc w:val="center"/>
            </w:pPr>
            <w:r w:rsidRPr="00CC2259">
              <w:rPr>
                <w:b/>
                <w:bCs/>
              </w:rPr>
              <w:t>Текстовая часть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shd w:val="clear" w:color="auto" w:fill="DAEEF3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1.</w:t>
            </w:r>
          </w:p>
        </w:tc>
        <w:tc>
          <w:tcPr>
            <w:tcW w:w="1809" w:type="dxa"/>
            <w:shd w:val="clear" w:color="auto" w:fill="DAEEF3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 xml:space="preserve">Том </w:t>
            </w:r>
            <w:r w:rsidRPr="00CC2259">
              <w:rPr>
                <w:lang w:val="en-US"/>
              </w:rPr>
              <w:t>I</w:t>
            </w:r>
          </w:p>
        </w:tc>
        <w:tc>
          <w:tcPr>
            <w:tcW w:w="6601" w:type="dxa"/>
            <w:shd w:val="clear" w:color="auto" w:fill="DAEEF3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>Положени</w:t>
            </w:r>
            <w:r w:rsidR="00A6406E" w:rsidRPr="00CC2259">
              <w:t>е</w:t>
            </w:r>
            <w:r w:rsidRPr="00CC2259">
              <w:t xml:space="preserve"> о территориальном планировании </w:t>
            </w:r>
            <w:proofErr w:type="spellStart"/>
            <w:r w:rsidR="00A6406E" w:rsidRPr="00CC2259">
              <w:t>Елизаветовского</w:t>
            </w:r>
            <w:proofErr w:type="spellEnd"/>
            <w:r w:rsidR="00A6406E" w:rsidRPr="00CC2259">
              <w:t xml:space="preserve"> </w:t>
            </w:r>
            <w:r w:rsidRPr="00CC2259">
              <w:t>сельского поселения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2.</w:t>
            </w: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 xml:space="preserve">Том </w:t>
            </w:r>
            <w:r w:rsidRPr="00CC2259">
              <w:rPr>
                <w:lang w:val="en-US"/>
              </w:rPr>
              <w:t>II</w:t>
            </w:r>
          </w:p>
        </w:tc>
        <w:tc>
          <w:tcPr>
            <w:tcW w:w="6601" w:type="dxa"/>
          </w:tcPr>
          <w:p w:rsidR="00823068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 xml:space="preserve">Материалы по обоснованию проекта Генерального плана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 (пояснительная записка)</w:t>
            </w:r>
          </w:p>
          <w:p w:rsidR="00130DBD" w:rsidRPr="00130DBD" w:rsidRDefault="00130DBD" w:rsidP="00130DBD">
            <w:pPr>
              <w:pStyle w:val="af8"/>
              <w:spacing w:line="150" w:lineRule="atLeast"/>
              <w:jc w:val="both"/>
              <w:rPr>
                <w:b/>
              </w:rPr>
            </w:pPr>
            <w:r w:rsidRPr="00130DBD">
              <w:rPr>
                <w:b/>
              </w:rPr>
              <w:t>(</w:t>
            </w:r>
            <w:r w:rsidRPr="00130DBD">
              <w:rPr>
                <w:b/>
                <w:i/>
              </w:rPr>
              <w:t>в редакции решения СНД от 28.06.2018 г. № 217)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3.</w:t>
            </w: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 xml:space="preserve">Том </w:t>
            </w:r>
            <w:r w:rsidRPr="00CC2259">
              <w:rPr>
                <w:lang w:val="en-US"/>
              </w:rPr>
              <w:t>III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>Перечень основных факторов риска возникновения чрезвычайных ситуаций природного и техногенного характера</w:t>
            </w:r>
          </w:p>
        </w:tc>
      </w:tr>
      <w:tr w:rsidR="00823068" w:rsidRPr="00CC2259" w:rsidTr="009103BB">
        <w:trPr>
          <w:trHeight w:val="150"/>
          <w:tblCellSpacing w:w="0" w:type="dxa"/>
        </w:trPr>
        <w:tc>
          <w:tcPr>
            <w:tcW w:w="9431" w:type="dxa"/>
            <w:gridSpan w:val="3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rPr>
                <w:b/>
                <w:bCs/>
              </w:rPr>
              <w:t>Графическая часть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 w:val="restart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1.</w:t>
            </w: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1(</w:t>
            </w:r>
            <w:r w:rsidRPr="00CC2259">
              <w:rPr>
                <w:lang w:val="en-US"/>
              </w:rPr>
              <w:t>I</w:t>
            </w:r>
            <w:r w:rsidRPr="00CC2259">
              <w:t>)</w:t>
            </w:r>
          </w:p>
        </w:tc>
        <w:tc>
          <w:tcPr>
            <w:tcW w:w="6601" w:type="dxa"/>
          </w:tcPr>
          <w:p w:rsidR="00823068" w:rsidRPr="00CC2259" w:rsidRDefault="00AA313D" w:rsidP="00DB1A3B">
            <w:pPr>
              <w:pStyle w:val="af8"/>
              <w:spacing w:line="150" w:lineRule="atLeast"/>
              <w:jc w:val="both"/>
            </w:pPr>
            <w:r>
              <w:t>Схема</w:t>
            </w:r>
            <w:r w:rsidR="00823068" w:rsidRPr="00CC2259">
              <w:t xml:space="preserve"> Генерального плана </w:t>
            </w:r>
            <w:proofErr w:type="spellStart"/>
            <w:r w:rsidR="00A6406E" w:rsidRPr="00CC2259">
              <w:t>Елизаветовского</w:t>
            </w:r>
            <w:proofErr w:type="spellEnd"/>
            <w:r w:rsidR="00823068" w:rsidRPr="00CC2259">
              <w:t xml:space="preserve"> сельского поселения</w:t>
            </w:r>
            <w:r w:rsidR="00130DBD">
              <w:t xml:space="preserve"> </w:t>
            </w:r>
            <w:r w:rsidR="00130DBD" w:rsidRPr="00130DBD">
              <w:rPr>
                <w:b/>
              </w:rPr>
              <w:t>(</w:t>
            </w:r>
            <w:r w:rsidR="00130DBD" w:rsidRPr="00130DBD">
              <w:rPr>
                <w:b/>
                <w:i/>
              </w:rPr>
              <w:t>в редакции решения СНД от 28.06.2018 г. № 217)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2(</w:t>
            </w:r>
            <w:r w:rsidRPr="00CC2259">
              <w:rPr>
                <w:lang w:val="en-US"/>
              </w:rPr>
              <w:t>I)</w:t>
            </w:r>
          </w:p>
        </w:tc>
        <w:tc>
          <w:tcPr>
            <w:tcW w:w="6601" w:type="dxa"/>
          </w:tcPr>
          <w:p w:rsidR="00823068" w:rsidRPr="00CC2259" w:rsidRDefault="002E6952" w:rsidP="00DB1A3B">
            <w:pPr>
              <w:pStyle w:val="af8"/>
              <w:spacing w:line="150" w:lineRule="atLeast"/>
              <w:jc w:val="both"/>
            </w:pPr>
            <w:r w:rsidRPr="00CC2259">
              <w:t xml:space="preserve">Схема современного состояния территории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</w:t>
            </w:r>
            <w:bookmarkStart w:id="0" w:name="_GoBack"/>
            <w:bookmarkEnd w:id="0"/>
            <w:r w:rsidRPr="00CC2259">
              <w:t>ления с отображением результатов анализа комплексного развития и зон с особыми условиями использования территории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3(I)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 xml:space="preserve">Схема развития транспортной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4(I)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поселения. Система водоснабжения и водоотведения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5(I)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поселения. Система газоснабжения и теплоснабжения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6(I)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поселения. Система электроснабжения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7(I)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поселения. Система связи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1021" w:type="dxa"/>
            <w:vMerge w:val="restart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2.</w:t>
            </w:r>
          </w:p>
          <w:p w:rsidR="00823068" w:rsidRPr="00CC2259" w:rsidRDefault="00823068" w:rsidP="00E26FAF">
            <w:pPr>
              <w:pStyle w:val="af8"/>
              <w:jc w:val="center"/>
            </w:pPr>
          </w:p>
          <w:p w:rsidR="00823068" w:rsidRPr="00CC2259" w:rsidRDefault="00823068" w:rsidP="00E26FAF">
            <w:pPr>
              <w:pStyle w:val="af8"/>
              <w:jc w:val="center"/>
            </w:pPr>
          </w:p>
          <w:p w:rsidR="00823068" w:rsidRPr="00CC2259" w:rsidRDefault="00823068" w:rsidP="00E26FAF">
            <w:pPr>
              <w:pStyle w:val="af8"/>
              <w:jc w:val="center"/>
            </w:pPr>
          </w:p>
          <w:p w:rsidR="00823068" w:rsidRPr="00CC2259" w:rsidRDefault="00823068" w:rsidP="00E26FAF">
            <w:pPr>
              <w:pStyle w:val="af8"/>
              <w:jc w:val="center"/>
            </w:pPr>
          </w:p>
          <w:p w:rsidR="00823068" w:rsidRPr="00CC2259" w:rsidRDefault="00823068" w:rsidP="00E26FAF">
            <w:pPr>
              <w:pStyle w:val="af8"/>
              <w:jc w:val="center"/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1(II)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современного состояния территории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 с отображением распределения земель по категориям и размещения объектов промышленности, энергетики, транспорта, связи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2(</w:t>
            </w:r>
            <w:r w:rsidRPr="00CC2259">
              <w:rPr>
                <w:lang w:val="en-US"/>
              </w:rPr>
              <w:t>II</w:t>
            </w:r>
            <w:r w:rsidRPr="00CC2259">
              <w:t>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современного состояния территории </w:t>
            </w:r>
            <w:proofErr w:type="spellStart"/>
            <w:proofErr w:type="gramStart"/>
            <w:r w:rsidR="00A6406E" w:rsidRPr="00CC2259">
              <w:t>Елизаветовского</w:t>
            </w:r>
            <w:proofErr w:type="spellEnd"/>
            <w:r w:rsidR="00A6406E" w:rsidRPr="00CC2259">
              <w:t xml:space="preserve">  </w:t>
            </w:r>
            <w:r w:rsidRPr="00CC2259">
              <w:t>сельского</w:t>
            </w:r>
            <w:proofErr w:type="gramEnd"/>
            <w:r w:rsidRPr="00CC2259">
              <w:t xml:space="preserve"> поселения с отображением границ функциональных зон</w:t>
            </w:r>
            <w:r w:rsidR="003A7B69" w:rsidRPr="00CC2259">
              <w:t xml:space="preserve"> населенных пунктов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3(</w:t>
            </w:r>
            <w:r w:rsidRPr="00CC2259">
              <w:rPr>
                <w:lang w:val="en-US"/>
              </w:rPr>
              <w:t>II)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современного состояния территории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 с отображением результатов анализа комплексного развития и зон с особыми условиями использования территории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4(II)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развития транспортной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5(II)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использования территории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 с распределением земель сельскохозяйственного назначения по землепользователям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6(</w:t>
            </w:r>
            <w:r w:rsidRPr="00CC2259">
              <w:rPr>
                <w:lang w:val="en-US"/>
              </w:rPr>
              <w:t>II)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поселения. Система водоснабжения и водоотведения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7</w:t>
            </w:r>
            <w:r w:rsidRPr="00CC2259">
              <w:rPr>
                <w:lang w:val="en-US"/>
              </w:rPr>
              <w:t>(II)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поселения. Система газоснабжения и теплоснабжения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8(II)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поселения. Система электроснабжения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9(</w:t>
            </w:r>
            <w:r w:rsidRPr="00CC2259">
              <w:rPr>
                <w:lang w:val="en-US"/>
              </w:rPr>
              <w:t>II)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поселения. Система связи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1</w:t>
            </w:r>
            <w:r w:rsidRPr="00CC2259">
              <w:t>0</w:t>
            </w:r>
            <w:r w:rsidRPr="00CC2259">
              <w:rPr>
                <w:lang w:val="en-US"/>
              </w:rPr>
              <w:t>(II)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территориальной доступности учреждений образования, культуры, здравоохранения и объектов физической культуры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t>11(</w:t>
            </w:r>
            <w:r w:rsidRPr="00CC2259">
              <w:rPr>
                <w:lang w:val="en-US"/>
              </w:rPr>
              <w:t>II</w:t>
            </w:r>
            <w:r w:rsidRPr="00CC2259">
              <w:t>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территориальной доступности учреждений управления, отделений связи и объектов торговли и общественного питания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12(</w:t>
            </w:r>
            <w:r w:rsidRPr="00CC2259">
              <w:rPr>
                <w:lang w:val="en-US"/>
              </w:rPr>
              <w:t>II</w:t>
            </w:r>
            <w:r w:rsidRPr="00CC2259">
              <w:t>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Генерального плана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</w:t>
            </w:r>
          </w:p>
        </w:tc>
      </w:tr>
      <w:tr w:rsidR="008E4D53" w:rsidRPr="00CC2259" w:rsidTr="008E4D53">
        <w:trPr>
          <w:trHeight w:val="150"/>
          <w:tblCellSpacing w:w="0" w:type="dxa"/>
        </w:trPr>
        <w:tc>
          <w:tcPr>
            <w:tcW w:w="9431" w:type="dxa"/>
            <w:gridSpan w:val="3"/>
            <w:shd w:val="clear" w:color="auto" w:fill="DAEEF3"/>
          </w:tcPr>
          <w:p w:rsidR="008E4D53" w:rsidRPr="00CC2259" w:rsidRDefault="008E4D53" w:rsidP="008E4D53">
            <w:pPr>
              <w:pStyle w:val="af8"/>
              <w:jc w:val="center"/>
              <w:rPr>
                <w:b/>
              </w:rPr>
            </w:pPr>
            <w:r w:rsidRPr="00CC2259">
              <w:rPr>
                <w:b/>
                <w:lang w:val="en-US"/>
              </w:rPr>
              <w:t>III</w:t>
            </w:r>
            <w:r w:rsidRPr="00CC2259">
              <w:rPr>
                <w:b/>
              </w:rPr>
              <w:t xml:space="preserve"> том</w:t>
            </w:r>
          </w:p>
        </w:tc>
      </w:tr>
      <w:tr w:rsidR="00823068" w:rsidRPr="00CC2259" w:rsidTr="00DB1A3B">
        <w:trPr>
          <w:trHeight w:val="135"/>
          <w:tblCellSpacing w:w="0" w:type="dxa"/>
        </w:trPr>
        <w:tc>
          <w:tcPr>
            <w:tcW w:w="1021" w:type="dxa"/>
            <w:vMerge w:val="restart"/>
          </w:tcPr>
          <w:p w:rsidR="00823068" w:rsidRPr="00CC2259" w:rsidRDefault="00823068" w:rsidP="00E26FAF">
            <w:pPr>
              <w:pStyle w:val="af8"/>
              <w:spacing w:line="135" w:lineRule="atLeast"/>
              <w:jc w:val="center"/>
            </w:pPr>
            <w:r w:rsidRPr="00CC2259">
              <w:t>3.</w:t>
            </w: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1(</w:t>
            </w:r>
            <w:r w:rsidRPr="00CC2259">
              <w:rPr>
                <w:lang w:val="en-US"/>
              </w:rPr>
              <w:t>III</w:t>
            </w:r>
            <w:r w:rsidRPr="00CC2259">
              <w:t>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 xml:space="preserve">Зоны действия поражающих факторов, возможных аварий на транспортных коммуникациях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 Павловского муниципального района Воронежской области</w:t>
            </w:r>
          </w:p>
        </w:tc>
      </w:tr>
      <w:tr w:rsidR="00823068" w:rsidRPr="00CC2259" w:rsidTr="00DB1A3B">
        <w:trPr>
          <w:trHeight w:val="135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spacing w:line="135" w:lineRule="atLeast"/>
              <w:jc w:val="center"/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2</w:t>
            </w:r>
            <w:r w:rsidRPr="00CC2259">
              <w:rPr>
                <w:lang w:val="en-US"/>
              </w:rPr>
              <w:t>(III</w:t>
            </w:r>
            <w:r w:rsidRPr="00CC2259">
              <w:t>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>Границы территорий, подверженных риску возникновения чрезвычайных ситуаций природного и техногенного характера</w:t>
            </w:r>
          </w:p>
        </w:tc>
      </w:tr>
    </w:tbl>
    <w:p w:rsidR="00693900" w:rsidRPr="00CC2259" w:rsidRDefault="00693900" w:rsidP="0026291D">
      <w:pPr>
        <w:pStyle w:val="af8"/>
        <w:rPr>
          <w:b/>
          <w:bCs/>
        </w:rPr>
      </w:pPr>
    </w:p>
    <w:p w:rsidR="00BA2E5F" w:rsidRPr="00CC2259" w:rsidRDefault="00492543" w:rsidP="001B7D5B">
      <w:pPr>
        <w:pStyle w:val="ConsPlusNormal"/>
        <w:widowControl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C2259">
        <w:rPr>
          <w:rFonts w:ascii="Times New Roman" w:hAnsi="Times New Roman"/>
          <w:b/>
          <w:sz w:val="24"/>
          <w:szCs w:val="24"/>
        </w:rPr>
        <w:br w:type="page"/>
      </w:r>
      <w:r w:rsidR="00BA2E5F" w:rsidRPr="00CC2259">
        <w:rPr>
          <w:rFonts w:ascii="Times New Roman" w:hAnsi="Times New Roman"/>
          <w:b/>
          <w:sz w:val="24"/>
          <w:szCs w:val="24"/>
        </w:rPr>
        <w:lastRenderedPageBreak/>
        <w:t>1. ЦЕЛИ И ЗАДАЧИ ТЕРРИТОРИАЛЬНОГО ПЛАНИРОВАНИЯ</w:t>
      </w:r>
    </w:p>
    <w:p w:rsidR="00BA2E5F" w:rsidRPr="00CC2259" w:rsidRDefault="00BA2E5F" w:rsidP="00BA2E5F">
      <w:pPr>
        <w:pStyle w:val="aff0"/>
        <w:ind w:firstLine="0"/>
        <w:jc w:val="center"/>
        <w:rPr>
          <w:color w:val="000000"/>
          <w:sz w:val="24"/>
        </w:rPr>
      </w:pPr>
    </w:p>
    <w:p w:rsidR="00BA2E5F" w:rsidRPr="00CC2259" w:rsidRDefault="00887095" w:rsidP="00887095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sz w:val="24"/>
        </w:rPr>
      </w:pPr>
      <w:r w:rsidRPr="00CC2259">
        <w:rPr>
          <w:rFonts w:ascii="Times New Roman" w:hAnsi="Times New Roman"/>
          <w:sz w:val="24"/>
        </w:rPr>
        <w:t xml:space="preserve">Генеральный план </w:t>
      </w:r>
      <w:proofErr w:type="spellStart"/>
      <w:r w:rsidR="009F5A38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</w:rPr>
        <w:t xml:space="preserve"> сельского поселения </w:t>
      </w:r>
      <w:r w:rsidR="0033209E" w:rsidRPr="00CC2259">
        <w:rPr>
          <w:rFonts w:ascii="Times New Roman" w:hAnsi="Times New Roman"/>
          <w:sz w:val="24"/>
        </w:rPr>
        <w:t>Павловского</w:t>
      </w:r>
      <w:r w:rsidRPr="00CC2259">
        <w:rPr>
          <w:rFonts w:ascii="Times New Roman" w:hAnsi="Times New Roman"/>
          <w:sz w:val="24"/>
        </w:rPr>
        <w:t xml:space="preserve"> муниципального района Воронежской области разработан по заказу администрации </w:t>
      </w:r>
      <w:proofErr w:type="spellStart"/>
      <w:r w:rsidR="009F5A38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</w:rPr>
        <w:t xml:space="preserve"> сельского поселения в соответств</w:t>
      </w:r>
      <w:r w:rsidR="00D51D33" w:rsidRPr="00CC2259">
        <w:rPr>
          <w:rFonts w:ascii="Times New Roman" w:hAnsi="Times New Roman"/>
          <w:sz w:val="24"/>
        </w:rPr>
        <w:t xml:space="preserve">ии с муниципальным контрактом </w:t>
      </w:r>
      <w:r w:rsidRPr="00CC2259">
        <w:rPr>
          <w:rFonts w:ascii="Times New Roman" w:hAnsi="Times New Roman"/>
          <w:sz w:val="24"/>
        </w:rPr>
        <w:t>от 2</w:t>
      </w:r>
      <w:r w:rsidR="0033209E" w:rsidRPr="00CC2259">
        <w:rPr>
          <w:rFonts w:ascii="Times New Roman" w:hAnsi="Times New Roman"/>
          <w:sz w:val="24"/>
        </w:rPr>
        <w:t>0</w:t>
      </w:r>
      <w:r w:rsidRPr="00CC2259">
        <w:rPr>
          <w:rFonts w:ascii="Times New Roman" w:hAnsi="Times New Roman"/>
          <w:sz w:val="24"/>
        </w:rPr>
        <w:t xml:space="preserve"> </w:t>
      </w:r>
      <w:r w:rsidR="0033209E" w:rsidRPr="00CC2259">
        <w:rPr>
          <w:rFonts w:ascii="Times New Roman" w:hAnsi="Times New Roman"/>
          <w:sz w:val="24"/>
        </w:rPr>
        <w:t>ноября 2008</w:t>
      </w:r>
      <w:r w:rsidRPr="00CC2259">
        <w:rPr>
          <w:rFonts w:ascii="Times New Roman" w:hAnsi="Times New Roman"/>
          <w:sz w:val="24"/>
        </w:rPr>
        <w:t xml:space="preserve"> года.</w:t>
      </w:r>
    </w:p>
    <w:p w:rsidR="00C90A02" w:rsidRPr="00CC2259" w:rsidRDefault="00C90A02" w:rsidP="00C90A02">
      <w:pPr>
        <w:ind w:firstLine="709"/>
        <w:rPr>
          <w:b/>
          <w:i/>
          <w:lang w:eastAsia="en-US" w:bidi="en-US"/>
        </w:rPr>
      </w:pPr>
      <w:r w:rsidRPr="00CC2259">
        <w:rPr>
          <w:b/>
          <w:i/>
          <w:lang w:eastAsia="en-US" w:bidi="en-US"/>
        </w:rPr>
        <w:t xml:space="preserve">Генеральный план </w:t>
      </w:r>
      <w:proofErr w:type="spellStart"/>
      <w:r w:rsidRPr="00CC2259">
        <w:rPr>
          <w:b/>
          <w:i/>
          <w:lang w:eastAsia="en-US" w:bidi="en-US"/>
        </w:rPr>
        <w:t>Елизаветовского</w:t>
      </w:r>
      <w:proofErr w:type="spellEnd"/>
      <w:r w:rsidRPr="00CC2259">
        <w:rPr>
          <w:b/>
          <w:i/>
          <w:lang w:eastAsia="en-US" w:bidi="en-US"/>
        </w:rPr>
        <w:t xml:space="preserve"> сельского поселения утвержден решением Совета народных депутатов от 27.12.2011 №096 (в ред. постановления от 27.01.2017 №108</w:t>
      </w:r>
      <w:r w:rsidR="00720DA4" w:rsidRPr="00CC2259">
        <w:rPr>
          <w:b/>
          <w:i/>
          <w:lang w:eastAsia="en-US" w:bidi="en-US"/>
        </w:rPr>
        <w:t>, от 08.11.20147 №162</w:t>
      </w:r>
      <w:r w:rsidRPr="00CC2259">
        <w:rPr>
          <w:b/>
          <w:i/>
          <w:lang w:eastAsia="en-US" w:bidi="en-US"/>
        </w:rPr>
        <w:t>).</w:t>
      </w:r>
    </w:p>
    <w:p w:rsidR="00C90A02" w:rsidRPr="00CC2259" w:rsidRDefault="00C90A02" w:rsidP="00C90A02">
      <w:pPr>
        <w:pStyle w:val="--"/>
        <w:spacing w:before="0" w:after="0"/>
      </w:pPr>
      <w:r w:rsidRPr="00CC2259">
        <w:t xml:space="preserve">Внесение изменений в генеральный план </w:t>
      </w:r>
      <w:proofErr w:type="spellStart"/>
      <w:r w:rsidRPr="00CC2259">
        <w:t>Елизаветовского</w:t>
      </w:r>
      <w:proofErr w:type="spellEnd"/>
      <w:r w:rsidRPr="00CC2259">
        <w:t xml:space="preserve"> сельского поселения Павловского муниципального района Воронежской области выполнено БУВО «Нормативно-проектный центр» на основании постановления администрации </w:t>
      </w:r>
      <w:proofErr w:type="spellStart"/>
      <w:r w:rsidRPr="00CC2259">
        <w:t>Елизаветовского</w:t>
      </w:r>
      <w:proofErr w:type="spellEnd"/>
      <w:r w:rsidRPr="00CC2259">
        <w:t xml:space="preserve"> сельского поселения от </w:t>
      </w:r>
      <w:r w:rsidR="00720DA4" w:rsidRPr="00CC2259">
        <w:t>22.01</w:t>
      </w:r>
      <w:r w:rsidRPr="00CC2259">
        <w:t>.201</w:t>
      </w:r>
      <w:r w:rsidR="00720DA4" w:rsidRPr="00CC2259">
        <w:t>8</w:t>
      </w:r>
      <w:r w:rsidRPr="00CC2259">
        <w:t xml:space="preserve"> №</w:t>
      </w:r>
      <w:r w:rsidR="00720DA4" w:rsidRPr="00CC2259">
        <w:t>5</w:t>
      </w:r>
      <w:r w:rsidRPr="00CC2259">
        <w:t>.</w:t>
      </w:r>
    </w:p>
    <w:p w:rsidR="00887095" w:rsidRPr="00CC2259" w:rsidRDefault="00887095" w:rsidP="00887095">
      <w:pPr>
        <w:pStyle w:val="af8"/>
        <w:ind w:firstLine="567"/>
        <w:jc w:val="both"/>
        <w:rPr>
          <w:shd w:val="clear" w:color="auto" w:fill="FFFFFF"/>
        </w:rPr>
      </w:pPr>
      <w:r w:rsidRPr="00CC2259">
        <w:rPr>
          <w:lang w:eastAsia="en-US" w:bidi="en-US"/>
        </w:rPr>
        <w:t xml:space="preserve">Основанием для разработки настоящего Генерального плана послужили положения статей 23-25 </w:t>
      </w:r>
      <w:r w:rsidRPr="00CC2259">
        <w:rPr>
          <w:shd w:val="clear" w:color="auto" w:fill="FFFFFF"/>
        </w:rPr>
        <w:t>Градостроительного кодекса Российской Федерации (</w:t>
      </w:r>
      <w:r w:rsidR="00610D12" w:rsidRPr="00CC2259">
        <w:rPr>
          <w:shd w:val="clear" w:color="auto" w:fill="FFFFFF"/>
        </w:rPr>
        <w:t xml:space="preserve">№ </w:t>
      </w:r>
      <w:r w:rsidRPr="00CC2259">
        <w:rPr>
          <w:shd w:val="clear" w:color="auto" w:fill="FFFFFF"/>
        </w:rPr>
        <w:t>190</w:t>
      </w:r>
      <w:r w:rsidR="00610D12" w:rsidRPr="00CC2259">
        <w:rPr>
          <w:shd w:val="clear" w:color="auto" w:fill="FFFFFF"/>
        </w:rPr>
        <w:t xml:space="preserve">-ФЗ </w:t>
      </w:r>
      <w:r w:rsidRPr="00CC2259">
        <w:rPr>
          <w:shd w:val="clear" w:color="auto" w:fill="FFFFFF"/>
        </w:rPr>
        <w:t xml:space="preserve">от 29.12. </w:t>
      </w:r>
      <w:smartTag w:uri="urn:schemas-microsoft-com:office:smarttags" w:element="metricconverter">
        <w:smartTagPr>
          <w:attr w:name="ProductID" w:val="2004 г"/>
        </w:smartTagPr>
        <w:r w:rsidRPr="00CC2259">
          <w:rPr>
            <w:shd w:val="clear" w:color="auto" w:fill="FFFFFF"/>
          </w:rPr>
          <w:t>2004 г</w:t>
        </w:r>
      </w:smartTag>
      <w:r w:rsidRPr="00CC2259">
        <w:rPr>
          <w:shd w:val="clear" w:color="auto" w:fill="FFFFFF"/>
        </w:rPr>
        <w:t>.), положения статьи 1</w:t>
      </w:r>
      <w:r w:rsidR="00F26EAA" w:rsidRPr="00CC2259">
        <w:rPr>
          <w:shd w:val="clear" w:color="auto" w:fill="FFFFFF"/>
        </w:rPr>
        <w:t>4</w:t>
      </w:r>
      <w:r w:rsidRPr="00CC2259">
        <w:rPr>
          <w:shd w:val="clear" w:color="auto" w:fill="FFFFFF"/>
        </w:rPr>
        <w:t xml:space="preserve"> Федерального закона «Об общих принципах организации местного самоуправления в Российской Федерации» от 06.10. 2003 года № 131-ФЗ</w:t>
      </w:r>
      <w:r w:rsidR="007650AC" w:rsidRPr="00CC2259">
        <w:rPr>
          <w:shd w:val="clear" w:color="auto" w:fill="FFFFFF"/>
        </w:rPr>
        <w:t>,</w:t>
      </w:r>
      <w:r w:rsidR="0079447C" w:rsidRPr="00CC2259">
        <w:rPr>
          <w:shd w:val="clear" w:color="auto" w:fill="FFFFFF"/>
        </w:rPr>
        <w:t xml:space="preserve"> </w:t>
      </w:r>
      <w:r w:rsidR="007650AC" w:rsidRPr="00CC2259">
        <w:rPr>
          <w:shd w:val="clear" w:color="auto" w:fill="FFFFFF"/>
        </w:rPr>
        <w:t>р</w:t>
      </w:r>
      <w:r w:rsidR="006863AB" w:rsidRPr="00CC2259">
        <w:rPr>
          <w:shd w:val="clear" w:color="auto" w:fill="FFFFFF"/>
        </w:rPr>
        <w:t>аспоряжение</w:t>
      </w:r>
      <w:r w:rsidR="00060043" w:rsidRPr="00CC2259">
        <w:rPr>
          <w:shd w:val="clear" w:color="auto" w:fill="FFFFFF"/>
        </w:rPr>
        <w:t xml:space="preserve"> главы администрации </w:t>
      </w:r>
      <w:proofErr w:type="spellStart"/>
      <w:r w:rsidR="008A0546" w:rsidRPr="00CC2259">
        <w:t>Елизаветовского</w:t>
      </w:r>
      <w:proofErr w:type="spellEnd"/>
      <w:r w:rsidR="00060043" w:rsidRPr="00CC2259">
        <w:rPr>
          <w:shd w:val="clear" w:color="auto" w:fill="FFFFFF"/>
        </w:rPr>
        <w:t xml:space="preserve"> сельского поселения Павловского муниципального района </w:t>
      </w:r>
      <w:r w:rsidR="008A0546" w:rsidRPr="00CC2259">
        <w:rPr>
          <w:shd w:val="clear" w:color="auto" w:fill="FFFFFF"/>
        </w:rPr>
        <w:t>№ 36-р от 28.10.2008 г.</w:t>
      </w:r>
      <w:r w:rsidR="00060043" w:rsidRPr="00CC2259">
        <w:rPr>
          <w:shd w:val="clear" w:color="auto" w:fill="FFFFFF"/>
        </w:rPr>
        <w:t xml:space="preserve">, </w:t>
      </w:r>
      <w:r w:rsidR="0079447C" w:rsidRPr="00CC2259">
        <w:rPr>
          <w:shd w:val="clear" w:color="auto" w:fill="FFFFFF"/>
        </w:rPr>
        <w:t xml:space="preserve">техническое задание – приложение к муниципальному контракту </w:t>
      </w:r>
      <w:r w:rsidR="00720DA4" w:rsidRPr="00CC2259">
        <w:rPr>
          <w:shd w:val="clear" w:color="auto" w:fill="FFFFFF"/>
        </w:rPr>
        <w:t>–</w:t>
      </w:r>
      <w:r w:rsidR="0079447C" w:rsidRPr="00CC2259">
        <w:rPr>
          <w:shd w:val="clear" w:color="auto" w:fill="FFFFFF"/>
        </w:rPr>
        <w:t xml:space="preserve"> от 2</w:t>
      </w:r>
      <w:r w:rsidR="0033209E" w:rsidRPr="00CC2259">
        <w:rPr>
          <w:shd w:val="clear" w:color="auto" w:fill="FFFFFF"/>
        </w:rPr>
        <w:t>0</w:t>
      </w:r>
      <w:r w:rsidR="0079447C" w:rsidRPr="00CC2259">
        <w:rPr>
          <w:shd w:val="clear" w:color="auto" w:fill="FFFFFF"/>
        </w:rPr>
        <w:t>.</w:t>
      </w:r>
      <w:r w:rsidR="0033209E" w:rsidRPr="00CC2259">
        <w:rPr>
          <w:shd w:val="clear" w:color="auto" w:fill="FFFFFF"/>
        </w:rPr>
        <w:t>11</w:t>
      </w:r>
      <w:r w:rsidR="0079447C" w:rsidRPr="00CC2259">
        <w:rPr>
          <w:shd w:val="clear" w:color="auto" w:fill="FFFFFF"/>
        </w:rPr>
        <w:t>. 2008 г.</w:t>
      </w:r>
    </w:p>
    <w:p w:rsidR="00887095" w:rsidRPr="00CC2259" w:rsidRDefault="00887095" w:rsidP="00887095">
      <w:pPr>
        <w:ind w:firstLine="567"/>
        <w:jc w:val="both"/>
      </w:pPr>
      <w:r w:rsidRPr="00CC2259">
        <w:t xml:space="preserve">Генеральный план разработан на расчетный срок до 2030 года, с выделением первой очереди реализации – 2020 год. Генеральный план </w:t>
      </w:r>
      <w:proofErr w:type="spellStart"/>
      <w:r w:rsidR="008A0546" w:rsidRPr="00CC2259">
        <w:t>Елизаветовского</w:t>
      </w:r>
      <w:proofErr w:type="spellEnd"/>
      <w:r w:rsidRPr="00CC2259">
        <w:t xml:space="preserve"> сельского поселения –</w:t>
      </w:r>
      <w:r w:rsidR="009103BB" w:rsidRPr="00CC2259">
        <w:t xml:space="preserve"> </w:t>
      </w:r>
      <w:r w:rsidRPr="00CC2259">
        <w:t xml:space="preserve">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 w:rsidR="004057E0" w:rsidRPr="00CC2259">
        <w:t>Павловского</w:t>
      </w:r>
      <w:r w:rsidRPr="00CC2259">
        <w:t xml:space="preserve"> муниципального района.</w:t>
      </w:r>
    </w:p>
    <w:p w:rsidR="00BA2E5F" w:rsidRPr="00CC2259" w:rsidRDefault="00BA2E5F" w:rsidP="00887095">
      <w:pPr>
        <w:ind w:firstLine="567"/>
        <w:jc w:val="both"/>
        <w:rPr>
          <w:lang w:eastAsia="en-US" w:bidi="en-US"/>
        </w:rPr>
      </w:pPr>
      <w:r w:rsidRPr="00CC2259">
        <w:rPr>
          <w:bCs/>
        </w:rPr>
        <w:t xml:space="preserve">Основной целью Генерального плана </w:t>
      </w:r>
      <w:proofErr w:type="spellStart"/>
      <w:r w:rsidR="008A0546" w:rsidRPr="00CC2259">
        <w:t>Елизаветовского</w:t>
      </w:r>
      <w:proofErr w:type="spellEnd"/>
      <w:r w:rsidRPr="00CC2259">
        <w:rPr>
          <w:bCs/>
        </w:rPr>
        <w:t xml:space="preserve"> сельского поселения является разработка комплекса мероприятий для устойчивого развития сельского поселения как единой градостроительной системы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Устойчивое развитие территории сельского поселения – обеспечение при осуществлении градостроительной деятельности безопасности и благоприятных условий жизнедеятельности человека, ограничени</w:t>
      </w:r>
      <w:r w:rsidR="005B6CD5" w:rsidRPr="00CC2259">
        <w:rPr>
          <w:rFonts w:ascii="Times New Roman" w:hAnsi="Times New Roman"/>
          <w:bCs/>
          <w:sz w:val="24"/>
        </w:rPr>
        <w:t>е</w:t>
      </w:r>
      <w:r w:rsidRPr="00CC2259">
        <w:rPr>
          <w:rFonts w:ascii="Times New Roman" w:hAnsi="Times New Roman"/>
          <w:bCs/>
          <w:sz w:val="24"/>
        </w:rPr>
        <w:t xml:space="preserve"> негативного воздействия хозяйственной и иной деятельности на окружающую среду и обеспечени</w:t>
      </w:r>
      <w:r w:rsidR="005B6CD5" w:rsidRPr="00CC2259">
        <w:rPr>
          <w:rFonts w:ascii="Times New Roman" w:hAnsi="Times New Roman"/>
          <w:bCs/>
          <w:sz w:val="24"/>
        </w:rPr>
        <w:t>е</w:t>
      </w:r>
      <w:r w:rsidRPr="00CC2259">
        <w:rPr>
          <w:rFonts w:ascii="Times New Roman" w:hAnsi="Times New Roman"/>
          <w:bCs/>
          <w:sz w:val="24"/>
        </w:rPr>
        <w:t xml:space="preserve"> охраны и рационального использования природных ресурсов настоящего и будущего поколений.</w:t>
      </w:r>
    </w:p>
    <w:p w:rsidR="00887095" w:rsidRPr="00CC2259" w:rsidRDefault="00887095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  <w:r w:rsidRPr="00CC2259">
        <w:rPr>
          <w:rFonts w:ascii="Times New Roman" w:hAnsi="Times New Roman"/>
          <w:b/>
          <w:bCs/>
          <w:sz w:val="24"/>
        </w:rPr>
        <w:t xml:space="preserve">Цели территориального планирования для </w:t>
      </w:r>
      <w:proofErr w:type="spellStart"/>
      <w:r w:rsidR="008A0546" w:rsidRPr="00CC2259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/>
          <w:bCs/>
          <w:sz w:val="24"/>
        </w:rPr>
        <w:t xml:space="preserve"> сельского поселения: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обеспечение прогресса в развитии основных секторов экономики;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повышение инвестиционной привлекательности территории поселения;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повышения уровня жизни и условий проживания населения;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развитие инженерной, транспортной и социальной инфраструктур поселения;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обеспечение учета интересов граждан и их объединений, Российской Федерации, Воронежской области, </w:t>
      </w:r>
      <w:r w:rsidR="004057E0" w:rsidRPr="00CC2259">
        <w:rPr>
          <w:rFonts w:ascii="Times New Roman" w:hAnsi="Times New Roman"/>
          <w:bCs/>
          <w:sz w:val="24"/>
        </w:rPr>
        <w:t>Павловского</w:t>
      </w:r>
      <w:r w:rsidRPr="00CC2259">
        <w:rPr>
          <w:rFonts w:ascii="Times New Roman" w:hAnsi="Times New Roman"/>
          <w:bCs/>
          <w:sz w:val="24"/>
        </w:rPr>
        <w:t xml:space="preserve"> района, </w:t>
      </w:r>
      <w:proofErr w:type="spellStart"/>
      <w:r w:rsidR="008A054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поселения;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поселения;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экологическая безопасность, сохранение и рациональное использование природных ресурсов.</w:t>
      </w:r>
    </w:p>
    <w:p w:rsidR="00887095" w:rsidRPr="00CC2259" w:rsidRDefault="00887095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  <w:r w:rsidRPr="00CC2259">
        <w:rPr>
          <w:rFonts w:ascii="Times New Roman" w:hAnsi="Times New Roman"/>
          <w:b/>
          <w:bCs/>
          <w:sz w:val="24"/>
        </w:rPr>
        <w:t xml:space="preserve">Задачами территориального планирования для </w:t>
      </w:r>
      <w:proofErr w:type="spellStart"/>
      <w:r w:rsidR="008A0546" w:rsidRPr="00CC2259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/>
          <w:bCs/>
          <w:sz w:val="24"/>
        </w:rPr>
        <w:t xml:space="preserve"> сельского поселения являются: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создание условий для устойчивого развития территории сельского поселения;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определение назначений территорий сельского поселения исходя из совокупности социальных, экономических и экологических и других факторов;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восстановление инновационного </w:t>
      </w:r>
      <w:proofErr w:type="spellStart"/>
      <w:r w:rsidRPr="00CC2259">
        <w:rPr>
          <w:rFonts w:ascii="Times New Roman" w:hAnsi="Times New Roman"/>
          <w:bCs/>
          <w:sz w:val="24"/>
        </w:rPr>
        <w:t>агропроизводственного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комплекса </w:t>
      </w:r>
      <w:proofErr w:type="spellStart"/>
      <w:r w:rsidR="008E38A3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 как одной из главных точек роста экономики сельского поселения;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освоение для целей жилищного строительства новых территорий и проведение реконструктивных мероприятий в существующей застройке;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модернизация существующей транспортной инфраструктуры;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газификация населенных пунктов;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реконструкция и модернизация существующей инженерной инфраструктуры;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реализация мероприятий по привлечению квалифицированных специалистов;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сохранение природной окружающей среды.</w:t>
      </w:r>
    </w:p>
    <w:p w:rsidR="000F4E02" w:rsidRPr="00CC2259" w:rsidRDefault="000F4E02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Цели, задачи  и мероприятия территориального планирования Генерального плана </w:t>
      </w:r>
      <w:proofErr w:type="spellStart"/>
      <w:r w:rsidR="008E38A3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  разработаны на основе Стратегии социально-экономического развития Воронежской области, областных целевых программ, программы социально-экономического развития территории </w:t>
      </w:r>
      <w:r w:rsidR="004057E0" w:rsidRPr="00CC2259">
        <w:rPr>
          <w:rFonts w:ascii="Times New Roman" w:hAnsi="Times New Roman"/>
          <w:bCs/>
          <w:sz w:val="24"/>
        </w:rPr>
        <w:t>Павловского</w:t>
      </w:r>
      <w:r w:rsidRPr="00CC2259">
        <w:rPr>
          <w:rFonts w:ascii="Times New Roman" w:hAnsi="Times New Roman"/>
          <w:bCs/>
          <w:sz w:val="24"/>
        </w:rPr>
        <w:t xml:space="preserve"> муниципального района, инвестиционных проектов и ведомственных целевых программ.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Работы над проектом Генерального плана </w:t>
      </w:r>
      <w:proofErr w:type="spellStart"/>
      <w:r w:rsidR="008E38A3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 выполнялись с учетом решений ранее разработанной Схемы территориального планирования Воронежской области, выполненной в 2007 году и утвержденной Постановлением Правительства Воронежской области</w:t>
      </w:r>
      <w:r w:rsidR="0061207D" w:rsidRPr="00CC2259">
        <w:rPr>
          <w:rFonts w:ascii="Times New Roman" w:hAnsi="Times New Roman"/>
          <w:bCs/>
          <w:sz w:val="24"/>
        </w:rPr>
        <w:t xml:space="preserve"> № 158 от 05.03. 2009 г.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Одновременно следует отметить, что разработка проекта Генерального плана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 велась в отсутствие утвержденной схемы территориального планирования </w:t>
      </w:r>
      <w:r w:rsidR="004057E0" w:rsidRPr="00CC2259">
        <w:rPr>
          <w:rFonts w:ascii="Times New Roman" w:hAnsi="Times New Roman"/>
          <w:bCs/>
          <w:sz w:val="24"/>
        </w:rPr>
        <w:t>Павловского</w:t>
      </w:r>
      <w:r w:rsidRPr="00CC2259">
        <w:rPr>
          <w:rFonts w:ascii="Times New Roman" w:hAnsi="Times New Roman"/>
          <w:bCs/>
          <w:sz w:val="24"/>
        </w:rPr>
        <w:t xml:space="preserve"> муниципального района. Такая ситуация создает предпосылки для возникновения конфликта интересов уровней власти, так как при утверждении документ</w:t>
      </w:r>
      <w:r w:rsidR="00CB49B8" w:rsidRPr="00CC2259">
        <w:rPr>
          <w:rFonts w:ascii="Times New Roman" w:hAnsi="Times New Roman"/>
          <w:bCs/>
          <w:sz w:val="24"/>
        </w:rPr>
        <w:t>а</w:t>
      </w:r>
      <w:r w:rsidRPr="00CC2259">
        <w:rPr>
          <w:rFonts w:ascii="Times New Roman" w:hAnsi="Times New Roman"/>
          <w:bCs/>
          <w:sz w:val="24"/>
        </w:rPr>
        <w:t xml:space="preserve"> территориального планирования муниципального района могут </w:t>
      </w:r>
      <w:r w:rsidR="00CB49B8" w:rsidRPr="00CC2259">
        <w:rPr>
          <w:rFonts w:ascii="Times New Roman" w:hAnsi="Times New Roman"/>
          <w:bCs/>
          <w:sz w:val="24"/>
        </w:rPr>
        <w:lastRenderedPageBreak/>
        <w:t>возникнуть</w:t>
      </w:r>
      <w:r w:rsidRPr="00CC2259">
        <w:rPr>
          <w:rFonts w:ascii="Times New Roman" w:hAnsi="Times New Roman"/>
          <w:bCs/>
          <w:sz w:val="24"/>
        </w:rPr>
        <w:t xml:space="preserve"> противоречи</w:t>
      </w:r>
      <w:r w:rsidR="00CB49B8" w:rsidRPr="00CC2259">
        <w:rPr>
          <w:rFonts w:ascii="Times New Roman" w:hAnsi="Times New Roman"/>
          <w:bCs/>
          <w:sz w:val="24"/>
        </w:rPr>
        <w:t>я</w:t>
      </w:r>
      <w:r w:rsidRPr="00CC2259">
        <w:rPr>
          <w:rFonts w:ascii="Times New Roman" w:hAnsi="Times New Roman"/>
          <w:bCs/>
          <w:sz w:val="24"/>
        </w:rPr>
        <w:t xml:space="preserve"> с ранее утвержденным </w:t>
      </w:r>
      <w:r w:rsidR="007F79C0" w:rsidRPr="00CC2259">
        <w:rPr>
          <w:rFonts w:ascii="Times New Roman" w:hAnsi="Times New Roman"/>
          <w:bCs/>
          <w:sz w:val="24"/>
        </w:rPr>
        <w:t>генеральным планом поселения.</w:t>
      </w:r>
      <w:r w:rsidRPr="00CC2259">
        <w:rPr>
          <w:rFonts w:ascii="Times New Roman" w:hAnsi="Times New Roman"/>
          <w:bCs/>
          <w:sz w:val="24"/>
        </w:rPr>
        <w:t xml:space="preserve"> </w:t>
      </w:r>
      <w:r w:rsidR="002B262B" w:rsidRPr="00CC2259">
        <w:rPr>
          <w:rFonts w:ascii="Times New Roman" w:hAnsi="Times New Roman"/>
          <w:bCs/>
          <w:sz w:val="24"/>
        </w:rPr>
        <w:t>Как правило</w:t>
      </w:r>
      <w:r w:rsidR="00B73F3C" w:rsidRPr="00CC2259">
        <w:rPr>
          <w:rFonts w:ascii="Times New Roman" w:hAnsi="Times New Roman"/>
          <w:bCs/>
          <w:sz w:val="24"/>
        </w:rPr>
        <w:t>,</w:t>
      </w:r>
      <w:r w:rsidR="002B262B" w:rsidRPr="00CC2259">
        <w:rPr>
          <w:rFonts w:ascii="Times New Roman" w:hAnsi="Times New Roman"/>
          <w:bCs/>
          <w:sz w:val="24"/>
        </w:rPr>
        <w:t xml:space="preserve"> возникающие противоречия должны разрешаться в рамках согласительных процедур, принимая во внимание установленный порядок согласования </w:t>
      </w:r>
      <w:r w:rsidR="00B73F3C" w:rsidRPr="00CC2259">
        <w:rPr>
          <w:rFonts w:ascii="Times New Roman" w:hAnsi="Times New Roman"/>
          <w:bCs/>
          <w:sz w:val="24"/>
        </w:rPr>
        <w:t>проектов документов территориального планирования.</w:t>
      </w:r>
    </w:p>
    <w:p w:rsidR="00B73F3C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Работу над Генеральным планом осложняло неудовлетворительное состояние статистической базы по сельскому поселению. Территориальное </w:t>
      </w:r>
      <w:r w:rsidR="00072003" w:rsidRPr="00CC2259">
        <w:rPr>
          <w:rFonts w:ascii="Times New Roman" w:hAnsi="Times New Roman"/>
          <w:bCs/>
          <w:sz w:val="24"/>
        </w:rPr>
        <w:t>отделение</w:t>
      </w:r>
      <w:r w:rsidRPr="00CC2259">
        <w:rPr>
          <w:rFonts w:ascii="Times New Roman" w:hAnsi="Times New Roman"/>
          <w:bCs/>
          <w:sz w:val="24"/>
        </w:rPr>
        <w:t xml:space="preserve"> Росстата и большинство отраслевых органов Администрации </w:t>
      </w:r>
      <w:r w:rsidR="004057E0" w:rsidRPr="00CC2259">
        <w:rPr>
          <w:rFonts w:ascii="Times New Roman" w:hAnsi="Times New Roman"/>
          <w:bCs/>
          <w:sz w:val="24"/>
        </w:rPr>
        <w:t>Павловского</w:t>
      </w:r>
      <w:r w:rsidRPr="00CC2259">
        <w:rPr>
          <w:rFonts w:ascii="Times New Roman" w:hAnsi="Times New Roman"/>
          <w:bCs/>
          <w:sz w:val="24"/>
        </w:rPr>
        <w:t xml:space="preserve"> муниципального района ведут свой учет в целом по району, без учета административного его деления на муниципальные образования, что делает практически невозможным вычленение показателей социально-экономического и планировочного развития применительно к отдельному муниципальному образованию. </w:t>
      </w:r>
      <w:r w:rsidR="00B73F3C" w:rsidRPr="00CC2259">
        <w:rPr>
          <w:rFonts w:ascii="Times New Roman" w:hAnsi="Times New Roman"/>
          <w:bCs/>
          <w:sz w:val="24"/>
        </w:rPr>
        <w:t>Поэтому не представилось возможным из части показателей социально-экономического и пространственного развития район</w:t>
      </w:r>
      <w:r w:rsidR="00C97837" w:rsidRPr="00CC2259">
        <w:rPr>
          <w:rFonts w:ascii="Times New Roman" w:hAnsi="Times New Roman"/>
          <w:bCs/>
          <w:sz w:val="24"/>
        </w:rPr>
        <w:t>а</w:t>
      </w:r>
      <w:r w:rsidR="00B73F3C" w:rsidRPr="00CC2259">
        <w:rPr>
          <w:rFonts w:ascii="Times New Roman" w:hAnsi="Times New Roman"/>
          <w:bCs/>
          <w:sz w:val="24"/>
        </w:rPr>
        <w:t xml:space="preserve"> вычленить</w:t>
      </w:r>
      <w:r w:rsidR="00C97837" w:rsidRPr="00CC2259">
        <w:rPr>
          <w:rFonts w:ascii="Times New Roman" w:hAnsi="Times New Roman"/>
          <w:bCs/>
          <w:sz w:val="24"/>
        </w:rPr>
        <w:t xml:space="preserve"> показатели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="00C97837" w:rsidRPr="00CC2259">
        <w:rPr>
          <w:rFonts w:ascii="Times New Roman" w:hAnsi="Times New Roman"/>
          <w:bCs/>
          <w:sz w:val="24"/>
        </w:rPr>
        <w:t xml:space="preserve"> сельского поселения.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Генеральным планом определено, исходя из совокупности социальных, экономических, экологических и иных факторов, назначение территорий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области, муниципальных образований.</w:t>
      </w:r>
    </w:p>
    <w:p w:rsidR="00BA2E5F" w:rsidRPr="00CC2259" w:rsidRDefault="00BA2E5F" w:rsidP="00BA2E5F">
      <w:pPr>
        <w:pStyle w:val="ConsPlusNormal"/>
        <w:ind w:firstLine="567"/>
        <w:jc w:val="both"/>
        <w:rPr>
          <w:rFonts w:ascii="Times New Roman" w:hAnsi="Times New Roman"/>
          <w:sz w:val="24"/>
        </w:rPr>
      </w:pPr>
      <w:r w:rsidRPr="00CC2259">
        <w:rPr>
          <w:rFonts w:ascii="Times New Roman" w:hAnsi="Times New Roman"/>
          <w:sz w:val="24"/>
        </w:rPr>
        <w:t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</w:t>
      </w:r>
      <w:r w:rsidR="00655F5B" w:rsidRPr="00CC2259">
        <w:rPr>
          <w:rFonts w:ascii="Times New Roman" w:hAnsi="Times New Roman"/>
          <w:sz w:val="24"/>
        </w:rPr>
        <w:t xml:space="preserve"> Лесным </w:t>
      </w:r>
      <w:r w:rsidR="00072003" w:rsidRPr="00CC2259">
        <w:rPr>
          <w:rFonts w:ascii="Times New Roman" w:hAnsi="Times New Roman"/>
          <w:sz w:val="24"/>
        </w:rPr>
        <w:t>к</w:t>
      </w:r>
      <w:r w:rsidR="00655F5B" w:rsidRPr="00CC2259">
        <w:rPr>
          <w:rFonts w:ascii="Times New Roman" w:hAnsi="Times New Roman"/>
          <w:sz w:val="24"/>
        </w:rPr>
        <w:t xml:space="preserve">одексом, Водным </w:t>
      </w:r>
      <w:r w:rsidR="00072003" w:rsidRPr="00CC2259">
        <w:rPr>
          <w:rFonts w:ascii="Times New Roman" w:hAnsi="Times New Roman"/>
          <w:sz w:val="24"/>
        </w:rPr>
        <w:t>к</w:t>
      </w:r>
      <w:r w:rsidR="00655F5B" w:rsidRPr="00CC2259">
        <w:rPr>
          <w:rFonts w:ascii="Times New Roman" w:hAnsi="Times New Roman"/>
          <w:sz w:val="24"/>
        </w:rPr>
        <w:t>одексом,</w:t>
      </w:r>
      <w:r w:rsidRPr="00CC2259">
        <w:rPr>
          <w:rFonts w:ascii="Times New Roman" w:hAnsi="Times New Roman"/>
          <w:sz w:val="24"/>
        </w:rPr>
        <w:t xml:space="preserve"> Федеральным законом </w:t>
      </w:r>
      <w:r w:rsidRPr="00CC2259">
        <w:rPr>
          <w:rFonts w:ascii="Times New Roman" w:hAnsi="Times New Roman"/>
          <w:bCs/>
          <w:sz w:val="24"/>
        </w:rPr>
        <w:t>«Об общих принципах организации местного самоуправления в Российской Федерации»</w:t>
      </w:r>
      <w:r w:rsidRPr="00CC2259">
        <w:rPr>
          <w:rFonts w:ascii="Times New Roman" w:hAnsi="Times New Roman"/>
          <w:sz w:val="24"/>
        </w:rPr>
        <w:t xml:space="preserve">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</w:rPr>
        <w:t xml:space="preserve"> сельского поселения.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ab/>
      </w:r>
      <w:r w:rsidR="00720DA4" w:rsidRPr="00CC2259">
        <w:rPr>
          <w:rFonts w:ascii="Times New Roman" w:hAnsi="Times New Roman"/>
          <w:bCs/>
          <w:sz w:val="24"/>
        </w:rPr>
        <w:t>О</w:t>
      </w:r>
      <w:r w:rsidRPr="00CC2259">
        <w:rPr>
          <w:rFonts w:ascii="Times New Roman" w:hAnsi="Times New Roman"/>
          <w:bCs/>
          <w:sz w:val="24"/>
        </w:rPr>
        <w:t xml:space="preserve">на </w:t>
      </w:r>
    </w:p>
    <w:p w:rsidR="00BA2E5F" w:rsidRPr="00CC2259" w:rsidRDefault="00BA2E5F" w:rsidP="00720DA4">
      <w:pPr>
        <w:pStyle w:val="ConsPlusNormal"/>
        <w:pageBreakBefore/>
        <w:numPr>
          <w:ilvl w:val="0"/>
          <w:numId w:val="6"/>
        </w:numPr>
        <w:tabs>
          <w:tab w:val="left" w:pos="5040"/>
        </w:tabs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CC2259">
        <w:rPr>
          <w:rFonts w:ascii="Times New Roman" w:hAnsi="Times New Roman"/>
          <w:b/>
          <w:bCs/>
          <w:sz w:val="24"/>
          <w:szCs w:val="24"/>
        </w:rPr>
        <w:lastRenderedPageBreak/>
        <w:t>ПЕРЕЧЕНЬ МЕРОПРИЯТИЙ ПО ТЕРРИТОРИАЛЬНОМУ ПЛАНИРОВАНИЮ</w:t>
      </w:r>
    </w:p>
    <w:p w:rsidR="00BA2E5F" w:rsidRPr="00CC2259" w:rsidRDefault="00BA2E5F" w:rsidP="00BA2E5F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2E5F" w:rsidRPr="00CC2259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Настоящий раздел содержит проектные варианты решения задач территориального планирования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20DA4" w:rsidRPr="00CC2259">
        <w:rPr>
          <w:rFonts w:ascii="Times New Roman" w:hAnsi="Times New Roman"/>
          <w:sz w:val="24"/>
          <w:szCs w:val="24"/>
        </w:rPr>
        <w:t>–</w:t>
      </w:r>
      <w:r w:rsidRPr="00CC2259">
        <w:rPr>
          <w:rFonts w:ascii="Times New Roman" w:hAnsi="Times New Roman"/>
          <w:sz w:val="24"/>
          <w:szCs w:val="24"/>
        </w:rPr>
        <w:t xml:space="preserve"> перечень мероприятий по территориальному планированию и этапы их реализации.</w:t>
      </w:r>
    </w:p>
    <w:p w:rsidR="00BA2E5F" w:rsidRPr="00CC2259" w:rsidRDefault="00BA2E5F" w:rsidP="00BA2E5F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</w:t>
      </w:r>
      <w:r w:rsidR="007650AC" w:rsidRPr="00CC2259">
        <w:rPr>
          <w:rFonts w:ascii="Times New Roman" w:hAnsi="Times New Roman"/>
          <w:sz w:val="24"/>
          <w:szCs w:val="24"/>
        </w:rPr>
        <w:t>ов</w:t>
      </w:r>
      <w:r w:rsidRPr="00CC2259">
        <w:rPr>
          <w:rFonts w:ascii="Times New Roman" w:hAnsi="Times New Roman"/>
          <w:sz w:val="24"/>
          <w:szCs w:val="24"/>
        </w:rPr>
        <w:t xml:space="preserve"> местного самоуправления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3B2555" w:rsidRPr="00CC2259" w:rsidRDefault="0008079B" w:rsidP="00BA2E5F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2259">
        <w:rPr>
          <w:rFonts w:ascii="Times New Roman" w:hAnsi="Times New Roman"/>
          <w:sz w:val="24"/>
          <w:szCs w:val="24"/>
        </w:rPr>
        <w:t>Вопросы местного значения поселения установлены статьёй 14 Федерального закона от 06.10. 2003 г</w:t>
      </w:r>
      <w:r w:rsidR="00072003" w:rsidRPr="00CC2259">
        <w:rPr>
          <w:rFonts w:ascii="Times New Roman" w:hAnsi="Times New Roman"/>
          <w:sz w:val="24"/>
          <w:szCs w:val="24"/>
        </w:rPr>
        <w:t>. № 131-ФЗ</w:t>
      </w:r>
      <w:r w:rsidRPr="00CC2259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Федерации». Кроме того, статьёй 14.1. этого же закона определены права органов местного самоуправления поселения на </w:t>
      </w:r>
      <w:r w:rsidR="00A41A31" w:rsidRPr="00CC2259">
        <w:rPr>
          <w:rFonts w:ascii="Times New Roman" w:hAnsi="Times New Roman"/>
          <w:sz w:val="24"/>
          <w:szCs w:val="24"/>
        </w:rPr>
        <w:t>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Такими вопросами являются</w:t>
      </w:r>
      <w:r w:rsidR="003B2555" w:rsidRPr="00CC2259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331F02" w:rsidRPr="00CC2259" w:rsidRDefault="003B2555" w:rsidP="00331F02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A2E5F" w:rsidRPr="00CC225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31F02" w:rsidRPr="00CC22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1F02" w:rsidRPr="00CC2259">
        <w:rPr>
          <w:rFonts w:ascii="Times New Roman" w:hAnsi="Times New Roman" w:cs="Times New Roman"/>
          <w:sz w:val="24"/>
          <w:szCs w:val="24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</w:r>
      <w:r w:rsidR="00A41A31" w:rsidRPr="00CC2259">
        <w:rPr>
          <w:rFonts w:ascii="Times New Roman" w:hAnsi="Times New Roman" w:cs="Times New Roman"/>
          <w:sz w:val="24"/>
          <w:szCs w:val="24"/>
        </w:rPr>
        <w:t>;</w:t>
      </w:r>
    </w:p>
    <w:p w:rsidR="00D51D33" w:rsidRPr="00CC2259" w:rsidRDefault="00BA2E5F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организация в границах поселения электро-, тепло-, газо- и водоснабжения населения, водоотведения, снабжения населения топливом;</w:t>
      </w:r>
    </w:p>
    <w:p w:rsidR="00BA2E5F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 xml:space="preserve">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BA2E5F" w:rsidRPr="00CC2259" w:rsidRDefault="00BA2E5F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 условий для предоставления транспортных услуг населению и организации транспортного обслуживания населения в границах поселения;</w:t>
      </w:r>
    </w:p>
    <w:p w:rsidR="00BA2E5F" w:rsidRPr="00CC2259" w:rsidRDefault="00BA2E5F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обеспечение малоимущих граждан, проживающих в сельском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BA2E5F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485A68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D763DA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культур;</w:t>
      </w:r>
    </w:p>
    <w:p w:rsidR="00BA2E5F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A96EAC" w:rsidRPr="00CC2259" w:rsidRDefault="00D763DA" w:rsidP="00A96EAC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BA2E5F" w:rsidRPr="00CC2259" w:rsidRDefault="00D763DA" w:rsidP="00A96EAC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D51D33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5A68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D763DA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</w:t>
      </w:r>
    </w:p>
    <w:p w:rsidR="00BA2E5F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организация сбора и вывоза бытовых отходов и мусора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485A68" w:rsidRPr="00CC2259" w:rsidRDefault="00D763DA" w:rsidP="00A96EAC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организация ритуальных услуг и содержание мест захоронения;</w:t>
      </w:r>
    </w:p>
    <w:p w:rsidR="00485A68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485A68" w:rsidRPr="00CC2259" w:rsidRDefault="00D763DA" w:rsidP="00A96EAC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85A68" w:rsidRPr="00CC2259" w:rsidRDefault="00485A68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 условий для деятельности добровольных формирований населения по охране общественного порядка.</w:t>
      </w:r>
    </w:p>
    <w:p w:rsidR="00BA2E5F" w:rsidRPr="00CC2259" w:rsidRDefault="00BA2E5F" w:rsidP="00D51D33">
      <w:pPr>
        <w:pStyle w:val="ConsPlusNormal"/>
        <w:widowControl/>
        <w:tabs>
          <w:tab w:val="left" w:pos="0"/>
        </w:tabs>
        <w:autoSpaceDE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регионального значения, а также мероприятия по и</w:t>
      </w:r>
      <w:r w:rsidR="004C0ED7" w:rsidRPr="00CC2259">
        <w:rPr>
          <w:rFonts w:ascii="Times New Roman" w:hAnsi="Times New Roman"/>
          <w:sz w:val="24"/>
          <w:szCs w:val="24"/>
        </w:rPr>
        <w:t>х предотвращению, приводятся в Т</w:t>
      </w:r>
      <w:r w:rsidRPr="00CC2259">
        <w:rPr>
          <w:rFonts w:ascii="Times New Roman" w:hAnsi="Times New Roman"/>
          <w:sz w:val="24"/>
          <w:szCs w:val="24"/>
        </w:rPr>
        <w:t>оме</w:t>
      </w:r>
      <w:r w:rsidR="004C0ED7" w:rsidRPr="00CC2259">
        <w:rPr>
          <w:rFonts w:ascii="Times New Roman" w:hAnsi="Times New Roman"/>
          <w:sz w:val="24"/>
          <w:szCs w:val="24"/>
        </w:rPr>
        <w:t xml:space="preserve"> </w:t>
      </w:r>
      <w:r w:rsidR="004C0ED7" w:rsidRPr="00CC2259">
        <w:rPr>
          <w:rFonts w:ascii="Times New Roman" w:hAnsi="Times New Roman"/>
          <w:sz w:val="24"/>
          <w:szCs w:val="24"/>
          <w:lang w:val="en-US"/>
        </w:rPr>
        <w:t>III</w:t>
      </w:r>
      <w:r w:rsidRPr="00CC2259">
        <w:rPr>
          <w:rFonts w:ascii="Times New Roman" w:hAnsi="Times New Roman"/>
          <w:sz w:val="24"/>
          <w:szCs w:val="24"/>
        </w:rPr>
        <w:t xml:space="preserve"> </w:t>
      </w:r>
      <w:r w:rsidR="00D51D33" w:rsidRPr="00CC2259">
        <w:rPr>
          <w:rFonts w:ascii="Times New Roman" w:hAnsi="Times New Roman"/>
          <w:sz w:val="24"/>
          <w:szCs w:val="24"/>
        </w:rPr>
        <w:t xml:space="preserve">настоящего </w:t>
      </w:r>
      <w:r w:rsidR="004C0ED7" w:rsidRPr="00CC2259">
        <w:rPr>
          <w:rFonts w:ascii="Times New Roman" w:hAnsi="Times New Roman"/>
          <w:sz w:val="24"/>
          <w:szCs w:val="24"/>
        </w:rPr>
        <w:t>Г</w:t>
      </w:r>
      <w:r w:rsidR="00D51D33" w:rsidRPr="00CC2259">
        <w:rPr>
          <w:rFonts w:ascii="Times New Roman" w:hAnsi="Times New Roman"/>
          <w:sz w:val="24"/>
          <w:szCs w:val="24"/>
        </w:rPr>
        <w:t>енерального плана</w:t>
      </w:r>
      <w:r w:rsidRPr="00CC2259">
        <w:rPr>
          <w:rFonts w:ascii="Times New Roman" w:hAnsi="Times New Roman"/>
          <w:sz w:val="24"/>
          <w:szCs w:val="24"/>
        </w:rPr>
        <w:t>. В разделе предложений по территориальному планированию рассмотрены вопросы, касающиеся обеспечения первичных мер пожарной безопасности в границах поселения.</w:t>
      </w:r>
    </w:p>
    <w:p w:rsidR="00BA2E5F" w:rsidRPr="00CC2259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Учет интересов Российской Федерации, Воронежской области, </w:t>
      </w:r>
      <w:r w:rsidR="0035168B" w:rsidRPr="00CC2259">
        <w:rPr>
          <w:rFonts w:ascii="Times New Roman" w:hAnsi="Times New Roman"/>
          <w:sz w:val="24"/>
          <w:szCs w:val="24"/>
        </w:rPr>
        <w:t>Павловского</w:t>
      </w:r>
      <w:r w:rsidRPr="00CC2259">
        <w:rPr>
          <w:rFonts w:ascii="Times New Roman" w:hAnsi="Times New Roman"/>
          <w:sz w:val="24"/>
          <w:szCs w:val="24"/>
        </w:rPr>
        <w:t xml:space="preserve"> муниципального района, сопредельных муниципальных образований в составе </w:t>
      </w:r>
      <w:r w:rsidR="004C0ED7" w:rsidRPr="00CC2259">
        <w:rPr>
          <w:rFonts w:ascii="Times New Roman" w:hAnsi="Times New Roman"/>
          <w:sz w:val="24"/>
          <w:szCs w:val="24"/>
        </w:rPr>
        <w:t>Г</w:t>
      </w:r>
      <w:r w:rsidRPr="00CC2259">
        <w:rPr>
          <w:rFonts w:ascii="Times New Roman" w:hAnsi="Times New Roman"/>
          <w:sz w:val="24"/>
          <w:szCs w:val="24"/>
        </w:rPr>
        <w:t xml:space="preserve">енерального плана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  <w:szCs w:val="24"/>
        </w:rPr>
        <w:t xml:space="preserve"> сельского поселения, осуществляется следующими мероприятиями территориального планирования:</w:t>
      </w:r>
    </w:p>
    <w:p w:rsidR="00BA2E5F" w:rsidRPr="00CC2259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- реализацией основных решений документов территориального планирования Воронежской области, областных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</w:t>
      </w:r>
      <w:r w:rsidR="004C0ED7" w:rsidRPr="00CC2259">
        <w:rPr>
          <w:rFonts w:ascii="Times New Roman" w:hAnsi="Times New Roman"/>
          <w:sz w:val="24"/>
          <w:szCs w:val="24"/>
        </w:rPr>
        <w:t>поселения;</w:t>
      </w:r>
    </w:p>
    <w:p w:rsidR="00BA2E5F" w:rsidRPr="00CC2259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- реализацией программы социально-экономического развития </w:t>
      </w:r>
      <w:r w:rsidR="0035168B" w:rsidRPr="00CC2259">
        <w:rPr>
          <w:rFonts w:ascii="Times New Roman" w:hAnsi="Times New Roman"/>
          <w:sz w:val="24"/>
          <w:szCs w:val="24"/>
        </w:rPr>
        <w:t>Павловского</w:t>
      </w:r>
      <w:r w:rsidRPr="00CC2259">
        <w:rPr>
          <w:rFonts w:ascii="Times New Roman" w:hAnsi="Times New Roman"/>
          <w:sz w:val="24"/>
          <w:szCs w:val="24"/>
        </w:rPr>
        <w:t xml:space="preserve"> муниципального района, целевых программ и иных документов программного характера в области развития территорий в пределах полномочий </w:t>
      </w:r>
      <w:r w:rsidR="004C0ED7" w:rsidRPr="00CC2259">
        <w:rPr>
          <w:rFonts w:ascii="Times New Roman" w:hAnsi="Times New Roman"/>
          <w:sz w:val="24"/>
          <w:szCs w:val="24"/>
        </w:rPr>
        <w:t>поселения</w:t>
      </w:r>
      <w:r w:rsidRPr="00CC2259">
        <w:rPr>
          <w:rFonts w:ascii="Times New Roman" w:hAnsi="Times New Roman"/>
          <w:sz w:val="24"/>
          <w:szCs w:val="24"/>
        </w:rPr>
        <w:t>;</w:t>
      </w:r>
    </w:p>
    <w:p w:rsidR="00BA2E5F" w:rsidRPr="00CC2259" w:rsidRDefault="00BA2E5F" w:rsidP="003A7B69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- 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96EAC" w:rsidRPr="00CC2259" w:rsidRDefault="00A96EAC" w:rsidP="00A96EAC">
      <w:pPr>
        <w:rPr>
          <w:lang w:eastAsia="en-US" w:bidi="en-US"/>
        </w:rPr>
      </w:pPr>
    </w:p>
    <w:p w:rsidR="007B752D" w:rsidRPr="00CC2259" w:rsidRDefault="007B752D" w:rsidP="00A96EAC">
      <w:pPr>
        <w:rPr>
          <w:lang w:eastAsia="en-US" w:bidi="en-US"/>
        </w:rPr>
      </w:pPr>
    </w:p>
    <w:p w:rsidR="007B752D" w:rsidRPr="00CC2259" w:rsidRDefault="007B752D" w:rsidP="00A96EAC">
      <w:pPr>
        <w:rPr>
          <w:lang w:eastAsia="en-US" w:bidi="en-US"/>
        </w:rPr>
      </w:pPr>
    </w:p>
    <w:p w:rsidR="007B752D" w:rsidRPr="00CC2259" w:rsidRDefault="007B752D" w:rsidP="00A96EAC">
      <w:pPr>
        <w:rPr>
          <w:lang w:eastAsia="en-US" w:bidi="en-US"/>
        </w:rPr>
      </w:pPr>
    </w:p>
    <w:p w:rsidR="007B752D" w:rsidRPr="00CC2259" w:rsidRDefault="007B752D" w:rsidP="00A96EAC">
      <w:pPr>
        <w:rPr>
          <w:lang w:eastAsia="en-US" w:bidi="en-US"/>
        </w:rPr>
      </w:pPr>
    </w:p>
    <w:p w:rsidR="00072003" w:rsidRPr="00CC2259" w:rsidRDefault="00072003" w:rsidP="00A96EAC">
      <w:pPr>
        <w:rPr>
          <w:lang w:eastAsia="en-US" w:bidi="en-US"/>
        </w:rPr>
      </w:pPr>
    </w:p>
    <w:p w:rsidR="00072003" w:rsidRPr="00CC2259" w:rsidRDefault="00072003" w:rsidP="00A96EAC">
      <w:pPr>
        <w:rPr>
          <w:lang w:eastAsia="en-US" w:bidi="en-US"/>
        </w:rPr>
      </w:pPr>
    </w:p>
    <w:p w:rsidR="00072003" w:rsidRPr="00CC2259" w:rsidRDefault="00072003" w:rsidP="00A96EAC">
      <w:pPr>
        <w:rPr>
          <w:lang w:eastAsia="en-US" w:bidi="en-US"/>
        </w:rPr>
      </w:pPr>
    </w:p>
    <w:p w:rsidR="00072003" w:rsidRPr="00CC2259" w:rsidRDefault="00072003" w:rsidP="00A96EAC">
      <w:pPr>
        <w:rPr>
          <w:lang w:eastAsia="en-US" w:bidi="en-US"/>
        </w:rPr>
      </w:pPr>
    </w:p>
    <w:p w:rsidR="007B752D" w:rsidRPr="00CC2259" w:rsidRDefault="007B752D" w:rsidP="00A96EAC">
      <w:pPr>
        <w:rPr>
          <w:lang w:eastAsia="en-US" w:bidi="en-US"/>
        </w:rPr>
      </w:pPr>
    </w:p>
    <w:p w:rsidR="00BA2E5F" w:rsidRPr="00CC2259" w:rsidRDefault="00BA2E5F" w:rsidP="00720DA4">
      <w:pPr>
        <w:pStyle w:val="ConsPlusNormal"/>
        <w:widowControl/>
        <w:numPr>
          <w:ilvl w:val="1"/>
          <w:numId w:val="7"/>
        </w:num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C2259">
        <w:rPr>
          <w:rFonts w:ascii="Times New Roman" w:hAnsi="Times New Roman"/>
          <w:b/>
          <w:sz w:val="24"/>
          <w:szCs w:val="24"/>
        </w:rPr>
        <w:lastRenderedPageBreak/>
        <w:t xml:space="preserve">Мероприятия по оптимизации административного деления территории </w:t>
      </w:r>
      <w:proofErr w:type="spellStart"/>
      <w:r w:rsidR="00857866" w:rsidRPr="00CC2259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D5458" w:rsidRPr="00CC2259" w:rsidRDefault="00DD5458" w:rsidP="00DD5458">
      <w:pPr>
        <w:widowControl/>
        <w:ind w:firstLine="567"/>
        <w:jc w:val="center"/>
        <w:rPr>
          <w:b/>
          <w:bCs/>
          <w:i/>
          <w:i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2552"/>
      </w:tblGrid>
      <w:tr w:rsidR="00DD5458" w:rsidRPr="00CC2259" w:rsidTr="00185DD0">
        <w:tc>
          <w:tcPr>
            <w:tcW w:w="567" w:type="dxa"/>
            <w:shd w:val="clear" w:color="auto" w:fill="DAEEF3" w:themeFill="accent5" w:themeFillTint="33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Этапы реализации</w:t>
            </w:r>
          </w:p>
        </w:tc>
      </w:tr>
      <w:tr w:rsidR="00DD5458" w:rsidRPr="00CC2259" w:rsidTr="0013750C">
        <w:tc>
          <w:tcPr>
            <w:tcW w:w="56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Включение в границы села Преображенка 5 участков общей площадью 9 га, расположенных на землях сельскохозяйственного назначения в кадастровых кварталах 36:20:6200004 и 36:20:6200005, с целью уточнения границ населенного пункта.</w:t>
            </w:r>
          </w:p>
        </w:tc>
        <w:tc>
          <w:tcPr>
            <w:tcW w:w="2552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  <w:tr w:rsidR="00DD5458" w:rsidRPr="00CC2259" w:rsidTr="0013750C">
        <w:tc>
          <w:tcPr>
            <w:tcW w:w="56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Включение в границы села Елизаветовка двух участков общей площадью 2,37 га, расположенных на землях сельскохозяйственного назначения в кадастровом квартале 36:20:6000018, с целью уточнения границ населенного пункта.</w:t>
            </w:r>
          </w:p>
        </w:tc>
        <w:tc>
          <w:tcPr>
            <w:tcW w:w="2552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  <w:tr w:rsidR="00DD5458" w:rsidRPr="00CC2259" w:rsidTr="0013750C">
        <w:tc>
          <w:tcPr>
            <w:tcW w:w="56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Включение в границы села Елизаветовка участка общей площадью 0,4 га, расположенного на землях сельскохозяйственного назначения в кадастровом квартале 36:20:6200002, с целью уточнения границ населенного пункта.</w:t>
            </w:r>
          </w:p>
        </w:tc>
        <w:tc>
          <w:tcPr>
            <w:tcW w:w="2552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  <w:tr w:rsidR="00DD5458" w:rsidRPr="00CC2259" w:rsidTr="0013750C">
        <w:tc>
          <w:tcPr>
            <w:tcW w:w="56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Включение в границы села Елизаветовка участка общей площадью 34,3 га, расположенного на землях сельскохозяйственного назначения в кадастровом квартале 36:20:6000018, с целью его комплексного освоения, в частности пол жилую застройку.</w:t>
            </w:r>
          </w:p>
        </w:tc>
        <w:tc>
          <w:tcPr>
            <w:tcW w:w="2552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  <w:tr w:rsidR="00DD5458" w:rsidRPr="00CC2259" w:rsidTr="0013750C">
        <w:tc>
          <w:tcPr>
            <w:tcW w:w="56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границы села </w:t>
            </w:r>
            <w:proofErr w:type="spellStart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Княжево</w:t>
            </w:r>
            <w:proofErr w:type="spellEnd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общей площадью 0,055 га, расположенных на землях сельскохозяйственного назначения в кадастровом квартале 36:20:6002001, с целью уточнения границ населенного пункта.</w:t>
            </w:r>
          </w:p>
        </w:tc>
        <w:tc>
          <w:tcPr>
            <w:tcW w:w="2552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  <w:tr w:rsidR="00DD5458" w:rsidRPr="00CC2259" w:rsidTr="0013750C">
        <w:tc>
          <w:tcPr>
            <w:tcW w:w="56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установлению (изменению) границы населенных пунктов, в порядке, определенном действующим законодательством.</w:t>
            </w:r>
          </w:p>
        </w:tc>
        <w:tc>
          <w:tcPr>
            <w:tcW w:w="2552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</w:tbl>
    <w:p w:rsidR="001643CF" w:rsidRPr="00CC2259" w:rsidRDefault="001643CF" w:rsidP="001643CF">
      <w:pPr>
        <w:widowControl/>
        <w:ind w:firstLine="567"/>
        <w:jc w:val="both"/>
        <w:rPr>
          <w:b/>
          <w:bCs/>
          <w:i/>
          <w:iCs/>
        </w:rPr>
      </w:pPr>
      <w:r w:rsidRPr="00CC2259">
        <w:rPr>
          <w:b/>
          <w:bCs/>
          <w:i/>
          <w:iCs/>
        </w:rPr>
        <w:t xml:space="preserve">Проектные предложения по изменению и уточнению границ населенных пунктов </w:t>
      </w:r>
      <w:proofErr w:type="spellStart"/>
      <w:r w:rsidRPr="00CC2259">
        <w:rPr>
          <w:b/>
          <w:bCs/>
          <w:i/>
          <w:iCs/>
        </w:rPr>
        <w:t>Елизаветовского</w:t>
      </w:r>
      <w:proofErr w:type="spellEnd"/>
      <w:r w:rsidRPr="00CC2259">
        <w:rPr>
          <w:b/>
          <w:bCs/>
          <w:i/>
          <w:iCs/>
        </w:rPr>
        <w:t xml:space="preserve"> сельского поселения приведены на схемах 1 (</w:t>
      </w:r>
      <w:r w:rsidRPr="00CC2259">
        <w:rPr>
          <w:b/>
          <w:bCs/>
          <w:i/>
          <w:iCs/>
          <w:lang w:val="en-US"/>
        </w:rPr>
        <w:t>I</w:t>
      </w:r>
      <w:r w:rsidRPr="00CC2259">
        <w:rPr>
          <w:b/>
          <w:bCs/>
          <w:i/>
          <w:iCs/>
        </w:rPr>
        <w:t>), 12 (</w:t>
      </w:r>
      <w:r w:rsidRPr="00CC2259">
        <w:rPr>
          <w:b/>
          <w:bCs/>
          <w:i/>
          <w:iCs/>
          <w:lang w:val="en-US"/>
        </w:rPr>
        <w:t>II</w:t>
      </w:r>
      <w:r w:rsidRPr="00CC2259">
        <w:rPr>
          <w:b/>
          <w:bCs/>
          <w:i/>
          <w:iCs/>
        </w:rPr>
        <w:t>).</w:t>
      </w:r>
    </w:p>
    <w:p w:rsidR="005A03B1" w:rsidRPr="00CC2259" w:rsidRDefault="005A03B1" w:rsidP="001643CF">
      <w:pPr>
        <w:widowControl/>
        <w:ind w:firstLine="567"/>
        <w:jc w:val="both"/>
        <w:rPr>
          <w:b/>
          <w:bCs/>
          <w:i/>
          <w:iCs/>
        </w:rPr>
      </w:pPr>
    </w:p>
    <w:p w:rsidR="00BF07FC" w:rsidRPr="00CC2259" w:rsidRDefault="00BF07FC" w:rsidP="005A03B1">
      <w:pPr>
        <w:jc w:val="center"/>
        <w:rPr>
          <w:b/>
          <w:bCs/>
          <w:i/>
          <w:iCs/>
        </w:rPr>
      </w:pPr>
      <w:r w:rsidRPr="00CC2259">
        <w:rPr>
          <w:b/>
          <w:bCs/>
          <w:i/>
          <w:iCs/>
        </w:rPr>
        <w:t>Перечень мероприятий по территориальному планированию в части перевода земель сельскохозяйственного назначения в категорию земель промышленности</w:t>
      </w:r>
    </w:p>
    <w:p w:rsidR="00BF07FC" w:rsidRPr="00CC2259" w:rsidRDefault="00BF07FC" w:rsidP="00BF07FC">
      <w:pPr>
        <w:jc w:val="both"/>
        <w:rPr>
          <w:b/>
          <w:bCs/>
          <w:i/>
          <w:iCs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"/>
        <w:gridCol w:w="7439"/>
        <w:gridCol w:w="1418"/>
      </w:tblGrid>
      <w:tr w:rsidR="005A03B1" w:rsidRPr="00CC2259" w:rsidTr="00185DD0">
        <w:tc>
          <w:tcPr>
            <w:tcW w:w="499" w:type="dxa"/>
            <w:shd w:val="clear" w:color="auto" w:fill="DAEEF3" w:themeFill="accent5" w:themeFillTint="33"/>
          </w:tcPr>
          <w:p w:rsidR="005A03B1" w:rsidRPr="00CC2259" w:rsidRDefault="005A03B1" w:rsidP="005A03B1">
            <w:pPr>
              <w:jc w:val="center"/>
              <w:rPr>
                <w:b/>
                <w:bCs/>
                <w:i/>
                <w:smallCaps/>
                <w:snapToGrid w:val="0"/>
              </w:rPr>
            </w:pPr>
            <w:r w:rsidRPr="00CC2259">
              <w:rPr>
                <w:b/>
                <w:bCs/>
              </w:rPr>
              <w:t>№ п/п</w:t>
            </w:r>
            <w:r w:rsidRPr="00CC2259">
              <w:rPr>
                <w:b/>
                <w:bCs/>
                <w:i/>
                <w:smallCaps/>
                <w:snapToGrid w:val="0"/>
              </w:rPr>
              <w:t xml:space="preserve"> </w:t>
            </w:r>
          </w:p>
        </w:tc>
        <w:tc>
          <w:tcPr>
            <w:tcW w:w="7439" w:type="dxa"/>
            <w:shd w:val="clear" w:color="auto" w:fill="DAEEF3" w:themeFill="accent5" w:themeFillTint="33"/>
          </w:tcPr>
          <w:p w:rsidR="005A03B1" w:rsidRPr="00CC2259" w:rsidRDefault="005A03B1" w:rsidP="005F23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5A03B1" w:rsidRPr="00CC2259" w:rsidRDefault="005A03B1" w:rsidP="005F23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Этапы реализации</w:t>
            </w:r>
          </w:p>
        </w:tc>
      </w:tr>
      <w:tr w:rsidR="00BF07FC" w:rsidRPr="00CC2259" w:rsidTr="005A03B1">
        <w:tc>
          <w:tcPr>
            <w:tcW w:w="499" w:type="dxa"/>
          </w:tcPr>
          <w:p w:rsidR="00BF07FC" w:rsidRPr="00CC2259" w:rsidRDefault="00BF07FC" w:rsidP="00A6708B">
            <w:pPr>
              <w:jc w:val="center"/>
              <w:rPr>
                <w:bCs/>
                <w:i/>
                <w:smallCaps/>
                <w:snapToGrid w:val="0"/>
              </w:rPr>
            </w:pPr>
            <w:r w:rsidRPr="00CC2259">
              <w:rPr>
                <w:bCs/>
                <w:smallCaps/>
                <w:snapToGrid w:val="0"/>
              </w:rPr>
              <w:t>1.</w:t>
            </w:r>
          </w:p>
        </w:tc>
        <w:tc>
          <w:tcPr>
            <w:tcW w:w="7439" w:type="dxa"/>
          </w:tcPr>
          <w:p w:rsidR="00BF07FC" w:rsidRPr="00CC2259" w:rsidRDefault="00BF07FC" w:rsidP="00DB1A3B">
            <w:pPr>
              <w:pStyle w:val="af8"/>
              <w:jc w:val="both"/>
            </w:pPr>
            <w:r w:rsidRPr="00CC2259">
              <w:rPr>
                <w:bCs/>
                <w:smallCaps/>
                <w:snapToGrid w:val="0"/>
              </w:rPr>
              <w:t xml:space="preserve"> </w:t>
            </w:r>
            <w:r w:rsidR="003D097E" w:rsidRPr="00CC2259">
              <w:t xml:space="preserve">Перевод земельного участка с кадастровым номером 36:20:6200001:55 общей площадью 8,7 га, </w:t>
            </w:r>
            <w:r w:rsidRPr="00CC2259">
              <w:t xml:space="preserve">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      </w:r>
            <w:r w:rsidR="003D097E" w:rsidRPr="00CC2259">
              <w:rPr>
                <w:b/>
                <w:bCs/>
                <w:i/>
                <w:iCs/>
                <w:color w:val="000000"/>
              </w:rPr>
              <w:t>с целью размещения склада готовой продукции горнодобывающей промышленности</w:t>
            </w:r>
            <w:r w:rsidRPr="00CC2259">
              <w:rPr>
                <w:b/>
                <w:bCs/>
                <w:i/>
                <w:iCs/>
                <w:color w:val="000000"/>
              </w:rPr>
              <w:t>.</w:t>
            </w:r>
            <w:r w:rsidRPr="00CC2259">
              <w:t xml:space="preserve"> </w:t>
            </w:r>
            <w:r w:rsidR="00BD3076" w:rsidRPr="00CC2259">
              <w:t>(</w:t>
            </w:r>
            <w:r w:rsidR="00BD3076" w:rsidRPr="00CC2259">
              <w:rPr>
                <w:kern w:val="2"/>
              </w:rPr>
              <w:t>ОАО «Павловск Неруд»</w:t>
            </w:r>
            <w:r w:rsidR="00BD3076" w:rsidRPr="00CC2259">
              <w:t xml:space="preserve">) </w:t>
            </w:r>
            <w:r w:rsidRPr="00CC2259">
              <w:t xml:space="preserve">(СЗЗ – </w:t>
            </w:r>
            <w:r w:rsidR="001D57FF" w:rsidRPr="00CC2259">
              <w:rPr>
                <w:lang w:val="en-US"/>
              </w:rPr>
              <w:t>5</w:t>
            </w:r>
            <w:r w:rsidRPr="00CC2259">
              <w:t>0 м)</w:t>
            </w:r>
            <w:r w:rsidR="00BD3076" w:rsidRPr="00CC2259">
              <w:t>.</w:t>
            </w:r>
          </w:p>
        </w:tc>
        <w:tc>
          <w:tcPr>
            <w:tcW w:w="1418" w:type="dxa"/>
            <w:vAlign w:val="center"/>
          </w:tcPr>
          <w:p w:rsidR="00BF07FC" w:rsidRPr="00CC2259" w:rsidRDefault="00BF07FC" w:rsidP="00A6708B">
            <w:pPr>
              <w:jc w:val="center"/>
            </w:pPr>
            <w:r w:rsidRPr="00CC2259">
              <w:t>Первая очередь</w:t>
            </w:r>
          </w:p>
        </w:tc>
      </w:tr>
      <w:tr w:rsidR="005A03B1" w:rsidRPr="00CC2259" w:rsidTr="005A03B1">
        <w:tc>
          <w:tcPr>
            <w:tcW w:w="499" w:type="dxa"/>
          </w:tcPr>
          <w:p w:rsidR="005A03B1" w:rsidRPr="00CC2259" w:rsidRDefault="005A03B1" w:rsidP="00A6708B">
            <w:pPr>
              <w:jc w:val="center"/>
              <w:rPr>
                <w:bCs/>
                <w:smallCaps/>
                <w:snapToGrid w:val="0"/>
              </w:rPr>
            </w:pPr>
            <w:r w:rsidRPr="00CC2259">
              <w:rPr>
                <w:bCs/>
                <w:smallCaps/>
                <w:snapToGrid w:val="0"/>
              </w:rPr>
              <w:lastRenderedPageBreak/>
              <w:t>2.</w:t>
            </w:r>
          </w:p>
        </w:tc>
        <w:tc>
          <w:tcPr>
            <w:tcW w:w="7439" w:type="dxa"/>
          </w:tcPr>
          <w:p w:rsidR="005A03B1" w:rsidRPr="00CC2259" w:rsidRDefault="005A03B1" w:rsidP="00DB1A3B">
            <w:pPr>
              <w:pStyle w:val="af8"/>
              <w:jc w:val="both"/>
              <w:rPr>
                <w:bCs/>
                <w:smallCaps/>
                <w:snapToGrid w:val="0"/>
              </w:rPr>
            </w:pPr>
            <w:r w:rsidRPr="00CC2259">
              <w:t xml:space="preserve">Перевод 2-х земельных участков общей площадью 38,76 га, с кадастровыми номерами: 36:20:6000019:156 и 36:20:6000019:157, из категории: земли сельскохозяйственного назначения в категорию: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  <w:r w:rsidRPr="00CC2259">
              <w:rPr>
                <w:b/>
                <w:i/>
              </w:rPr>
              <w:t>с целью развития производственной деятельности.</w:t>
            </w:r>
            <w:r w:rsidR="00BD3076" w:rsidRPr="00CC2259">
              <w:rPr>
                <w:b/>
                <w:i/>
              </w:rPr>
              <w:t xml:space="preserve"> </w:t>
            </w:r>
            <w:r w:rsidR="00BD3076" w:rsidRPr="00CC2259">
              <w:t>(АО «Земельный залоговый фонд Воронежской области»).</w:t>
            </w:r>
          </w:p>
        </w:tc>
        <w:tc>
          <w:tcPr>
            <w:tcW w:w="1418" w:type="dxa"/>
            <w:vAlign w:val="center"/>
          </w:tcPr>
          <w:p w:rsidR="005A03B1" w:rsidRPr="00CC2259" w:rsidRDefault="005A03B1" w:rsidP="00A6708B">
            <w:pPr>
              <w:jc w:val="center"/>
            </w:pPr>
            <w:r w:rsidRPr="00CC2259">
              <w:t>Первая очередь</w:t>
            </w:r>
          </w:p>
        </w:tc>
      </w:tr>
    </w:tbl>
    <w:p w:rsidR="00BF07FC" w:rsidRPr="00CC2259" w:rsidRDefault="00BF07FC" w:rsidP="00BF07FC">
      <w:pPr>
        <w:pStyle w:val="af8"/>
        <w:ind w:firstLine="426"/>
        <w:jc w:val="both"/>
        <w:rPr>
          <w:b/>
          <w:bCs/>
          <w:i/>
          <w:snapToGrid w:val="0"/>
        </w:rPr>
      </w:pPr>
    </w:p>
    <w:p w:rsidR="00BF07FC" w:rsidRPr="00CC2259" w:rsidRDefault="00BF07FC" w:rsidP="00BF07FC">
      <w:pPr>
        <w:pStyle w:val="af8"/>
        <w:ind w:firstLine="426"/>
        <w:jc w:val="both"/>
        <w:rPr>
          <w:b/>
          <w:i/>
        </w:rPr>
      </w:pPr>
      <w:r w:rsidRPr="00CC2259">
        <w:rPr>
          <w:b/>
          <w:bCs/>
          <w:i/>
          <w:snapToGrid w:val="0"/>
        </w:rPr>
        <w:t xml:space="preserve">Перевод земельных участков </w:t>
      </w:r>
      <w:r w:rsidRPr="00CC2259">
        <w:rPr>
          <w:b/>
          <w:i/>
        </w:rPr>
        <w:t>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осуществляется</w:t>
      </w:r>
      <w:r w:rsidRPr="00CC2259">
        <w:rPr>
          <w:b/>
          <w:bCs/>
          <w:i/>
          <w:snapToGrid w:val="0"/>
        </w:rPr>
        <w:t xml:space="preserve"> </w:t>
      </w:r>
      <w:r w:rsidRPr="00CC2259">
        <w:rPr>
          <w:b/>
          <w:i/>
        </w:rPr>
        <w:t>при условии отсутствия на участке объектов культурного наследия (устанавливается в ходе историко-культурной экспертизы участка).</w:t>
      </w:r>
    </w:p>
    <w:p w:rsidR="005F2362" w:rsidRPr="00CC2259" w:rsidRDefault="005F2362" w:rsidP="00BF07FC">
      <w:pPr>
        <w:pStyle w:val="af8"/>
        <w:ind w:firstLine="426"/>
        <w:jc w:val="both"/>
        <w:rPr>
          <w:b/>
          <w:i/>
        </w:rPr>
      </w:pPr>
      <w:r w:rsidRPr="00CC2259">
        <w:rPr>
          <w:b/>
          <w:i/>
        </w:rPr>
        <w:t>Относительно участка 36:20:6000019:156 было проведено натурное археологическое обследование. В отчете о проведении работ дается заключение с мероприятиями, обеспечивающими сохранность объектов культурного наследия, расположенных  на описываемом участке:</w:t>
      </w:r>
    </w:p>
    <w:p w:rsidR="005F2362" w:rsidRPr="00CC2259" w:rsidRDefault="005F2362" w:rsidP="00BF07FC">
      <w:pPr>
        <w:pStyle w:val="af8"/>
        <w:ind w:firstLine="426"/>
        <w:jc w:val="both"/>
        <w:rPr>
          <w:b/>
          <w:i/>
        </w:rPr>
      </w:pPr>
      <w:r w:rsidRPr="00CC2259">
        <w:rPr>
          <w:b/>
          <w:i/>
        </w:rPr>
        <w:t>а) изменение проекта с целью исключения объекта культурного наследия из зоны хозяйственного освоения с учетом территории памятников. В пределах территории объектов культурного наследия запрещается производить какое-либо строительство и любые другие хозяйственные работы;</w:t>
      </w:r>
    </w:p>
    <w:p w:rsidR="005F2362" w:rsidRPr="00CC2259" w:rsidRDefault="005F2362" w:rsidP="00BF07FC">
      <w:pPr>
        <w:pStyle w:val="af8"/>
        <w:ind w:firstLine="426"/>
        <w:jc w:val="both"/>
        <w:rPr>
          <w:b/>
          <w:i/>
        </w:rPr>
      </w:pPr>
      <w:r w:rsidRPr="00CC2259">
        <w:rPr>
          <w:b/>
          <w:i/>
        </w:rPr>
        <w:t xml:space="preserve">б) </w:t>
      </w:r>
      <w:r w:rsidR="00B120D9" w:rsidRPr="00CC2259">
        <w:rPr>
          <w:b/>
          <w:i/>
        </w:rPr>
        <w:t>в исключительных случаях</w:t>
      </w:r>
      <w:r w:rsidR="0079053D" w:rsidRPr="00CC2259">
        <w:rPr>
          <w:b/>
          <w:i/>
        </w:rPr>
        <w:t>,</w:t>
      </w:r>
      <w:r w:rsidR="00B120D9" w:rsidRPr="00CC2259">
        <w:rPr>
          <w:b/>
          <w:i/>
        </w:rPr>
        <w:t xml:space="preserve"> в соответствии со ст.40 Федерального закона от 25.06.2002 г. №73-ФЗ (в случае невозможности изменения проекта с целью исключения объекта культурного наследия из зоны хозяйственного освоения с учетом территории памятников и, соответственно, невозможности обеспечить физическую сохранность объекта археологического наследия) со стороны заказчика необходима организация и финансирование спасательных археологических полевых работ, проводимых в порядке, определенном ст.45.1 Федерального закона от 25.06.2002 г.  №73-ФЗ.</w:t>
      </w:r>
    </w:p>
    <w:p w:rsidR="00BA2E5F" w:rsidRPr="00CC2259" w:rsidRDefault="00BA2E5F" w:rsidP="00BA2E5F">
      <w:pPr>
        <w:widowControl/>
        <w:ind w:firstLine="567"/>
        <w:jc w:val="both"/>
        <w:rPr>
          <w:bCs/>
          <w:iCs/>
        </w:rPr>
      </w:pPr>
    </w:p>
    <w:p w:rsidR="00BA2E5F" w:rsidRPr="00CC2259" w:rsidRDefault="00BA2E5F" w:rsidP="001B7D5B">
      <w:pPr>
        <w:pStyle w:val="a1"/>
        <w:tabs>
          <w:tab w:val="left" w:pos="0"/>
        </w:tabs>
        <w:spacing w:after="0"/>
        <w:ind w:firstLine="567"/>
        <w:jc w:val="center"/>
        <w:outlineLvl w:val="1"/>
        <w:rPr>
          <w:b/>
          <w:color w:val="000000"/>
        </w:rPr>
      </w:pPr>
      <w:r w:rsidRPr="00CC2259">
        <w:rPr>
          <w:b/>
          <w:color w:val="000000"/>
        </w:rPr>
        <w:t>2.2. Прогнозируемая численность и возрастная структура населения</w:t>
      </w:r>
    </w:p>
    <w:p w:rsidR="00BA2E5F" w:rsidRPr="00CC2259" w:rsidRDefault="001643CF" w:rsidP="001B7D5B">
      <w:pPr>
        <w:pStyle w:val="a1"/>
        <w:spacing w:after="0"/>
        <w:jc w:val="center"/>
        <w:rPr>
          <w:b/>
          <w:color w:val="000000"/>
        </w:rPr>
      </w:pPr>
      <w:proofErr w:type="spellStart"/>
      <w:r w:rsidRPr="00CC2259">
        <w:rPr>
          <w:b/>
        </w:rPr>
        <w:t>Елизаветовского</w:t>
      </w:r>
      <w:proofErr w:type="spellEnd"/>
      <w:r w:rsidR="00BA2E5F" w:rsidRPr="00CC2259">
        <w:rPr>
          <w:b/>
          <w:color w:val="000000"/>
        </w:rPr>
        <w:t xml:space="preserve"> сельского поселения</w:t>
      </w:r>
    </w:p>
    <w:p w:rsidR="00BA2E5F" w:rsidRPr="00CC2259" w:rsidRDefault="00BA2E5F" w:rsidP="00BA2E5F">
      <w:pPr>
        <w:jc w:val="center"/>
        <w:rPr>
          <w:color w:val="000000"/>
        </w:rPr>
      </w:pPr>
      <w:r w:rsidRPr="00CC2259">
        <w:rPr>
          <w:color w:val="000000"/>
        </w:rPr>
        <w:t xml:space="preserve"> </w:t>
      </w:r>
    </w:p>
    <w:p w:rsidR="00BA2E5F" w:rsidRPr="00CC2259" w:rsidRDefault="00BA2E5F" w:rsidP="00BB599A">
      <w:pPr>
        <w:widowControl/>
        <w:suppressAutoHyphens w:val="0"/>
        <w:ind w:firstLine="567"/>
        <w:jc w:val="both"/>
        <w:rPr>
          <w:color w:val="000000"/>
          <w:kern w:val="0"/>
          <w:lang w:eastAsia="ru-RU"/>
        </w:rPr>
      </w:pPr>
      <w:r w:rsidRPr="00CC2259">
        <w:rPr>
          <w:color w:val="000000"/>
          <w:kern w:val="0"/>
          <w:lang w:eastAsia="ru-RU"/>
        </w:rPr>
        <w:t xml:space="preserve">В соответствии с прогнозом численность населения </w:t>
      </w:r>
      <w:proofErr w:type="spellStart"/>
      <w:r w:rsidR="001643CF" w:rsidRPr="00CC2259">
        <w:t>Елизаветовского</w:t>
      </w:r>
      <w:proofErr w:type="spellEnd"/>
      <w:r w:rsidRPr="00CC2259">
        <w:rPr>
          <w:color w:val="000000"/>
          <w:kern w:val="0"/>
          <w:lang w:eastAsia="ru-RU"/>
        </w:rPr>
        <w:t xml:space="preserve"> сельского поселения в 20</w:t>
      </w:r>
      <w:r w:rsidR="00D51D33" w:rsidRPr="00CC2259">
        <w:rPr>
          <w:color w:val="000000"/>
          <w:kern w:val="0"/>
          <w:lang w:eastAsia="ru-RU"/>
        </w:rPr>
        <w:t>30</w:t>
      </w:r>
      <w:r w:rsidRPr="00CC2259">
        <w:rPr>
          <w:color w:val="000000"/>
          <w:kern w:val="0"/>
          <w:lang w:eastAsia="ru-RU"/>
        </w:rPr>
        <w:t xml:space="preserve"> году может увеличиться </w:t>
      </w:r>
      <w:r w:rsidR="00EF0250" w:rsidRPr="00CC2259">
        <w:rPr>
          <w:color w:val="000000"/>
          <w:kern w:val="0"/>
          <w:lang w:eastAsia="ru-RU"/>
        </w:rPr>
        <w:t>на</w:t>
      </w:r>
      <w:r w:rsidRPr="00CC2259">
        <w:rPr>
          <w:color w:val="000000"/>
          <w:kern w:val="0"/>
          <w:lang w:eastAsia="ru-RU"/>
        </w:rPr>
        <w:t xml:space="preserve"> </w:t>
      </w:r>
      <w:r w:rsidR="001643CF" w:rsidRPr="00CC2259">
        <w:rPr>
          <w:color w:val="000000"/>
          <w:kern w:val="0"/>
          <w:lang w:eastAsia="ru-RU"/>
        </w:rPr>
        <w:t>136</w:t>
      </w:r>
      <w:r w:rsidRPr="00CC2259">
        <w:rPr>
          <w:color w:val="000000"/>
          <w:kern w:val="0"/>
          <w:lang w:eastAsia="ru-RU"/>
        </w:rPr>
        <w:t xml:space="preserve"> человек.</w:t>
      </w:r>
    </w:p>
    <w:p w:rsidR="001643CF" w:rsidRPr="00CC2259" w:rsidRDefault="001643CF" w:rsidP="001643CF">
      <w:pPr>
        <w:rPr>
          <w:b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1264"/>
        <w:gridCol w:w="1490"/>
        <w:gridCol w:w="1490"/>
        <w:gridCol w:w="1369"/>
      </w:tblGrid>
      <w:tr w:rsidR="001643CF" w:rsidRPr="00CC2259" w:rsidTr="00185DD0">
        <w:trPr>
          <w:trHeight w:val="645"/>
          <w:tblCellSpacing w:w="0" w:type="dxa"/>
        </w:trPr>
        <w:tc>
          <w:tcPr>
            <w:tcW w:w="3972" w:type="dxa"/>
            <w:shd w:val="clear" w:color="auto" w:fill="DAEEF3" w:themeFill="accent5" w:themeFillTint="33"/>
            <w:vAlign w:val="center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rPr>
                <w:b/>
                <w:bCs/>
              </w:rPr>
              <w:t>Показатели</w:t>
            </w:r>
          </w:p>
        </w:tc>
        <w:tc>
          <w:tcPr>
            <w:tcW w:w="1264" w:type="dxa"/>
            <w:shd w:val="clear" w:color="auto" w:fill="DAEEF3" w:themeFill="accent5" w:themeFillTint="33"/>
            <w:vAlign w:val="center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rPr>
                <w:b/>
                <w:bCs/>
              </w:rPr>
              <w:t>Единица измерения</w:t>
            </w:r>
          </w:p>
        </w:tc>
        <w:tc>
          <w:tcPr>
            <w:tcW w:w="1490" w:type="dxa"/>
            <w:shd w:val="clear" w:color="auto" w:fill="DAEEF3" w:themeFill="accent5" w:themeFillTint="33"/>
            <w:vAlign w:val="center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rPr>
                <w:b/>
                <w:bCs/>
              </w:rPr>
              <w:t>Базовый период</w:t>
            </w:r>
          </w:p>
        </w:tc>
        <w:tc>
          <w:tcPr>
            <w:tcW w:w="2859" w:type="dxa"/>
            <w:gridSpan w:val="2"/>
            <w:shd w:val="clear" w:color="auto" w:fill="DAEEF3" w:themeFill="accent5" w:themeFillTint="33"/>
            <w:vAlign w:val="center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rPr>
                <w:b/>
                <w:bCs/>
              </w:rPr>
              <w:t>Прогнозируемый период</w:t>
            </w:r>
          </w:p>
        </w:tc>
      </w:tr>
      <w:tr w:rsidR="001643CF" w:rsidRPr="00CC2259" w:rsidTr="00B77454">
        <w:trPr>
          <w:tblCellSpacing w:w="0" w:type="dxa"/>
        </w:trPr>
        <w:tc>
          <w:tcPr>
            <w:tcW w:w="3972" w:type="dxa"/>
            <w:hideMark/>
          </w:tcPr>
          <w:p w:rsidR="001643CF" w:rsidRPr="00CC2259" w:rsidRDefault="001643CF" w:rsidP="00B77454">
            <w:pPr>
              <w:spacing w:before="100" w:beforeAutospacing="1" w:after="119"/>
            </w:pPr>
          </w:p>
        </w:tc>
        <w:tc>
          <w:tcPr>
            <w:tcW w:w="1264" w:type="dxa"/>
            <w:hideMark/>
          </w:tcPr>
          <w:p w:rsidR="001643CF" w:rsidRPr="00CC2259" w:rsidRDefault="001643CF" w:rsidP="00B77454">
            <w:pPr>
              <w:spacing w:before="100" w:beforeAutospacing="1" w:after="119"/>
            </w:pP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t>2008 год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t>2020 год</w:t>
            </w:r>
          </w:p>
        </w:tc>
        <w:tc>
          <w:tcPr>
            <w:tcW w:w="1369" w:type="dxa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t>2030 год</w:t>
            </w:r>
          </w:p>
        </w:tc>
      </w:tr>
      <w:tr w:rsidR="001643CF" w:rsidRPr="00CC2259" w:rsidTr="00B77454">
        <w:trPr>
          <w:tblCellSpacing w:w="0" w:type="dxa"/>
        </w:trPr>
        <w:tc>
          <w:tcPr>
            <w:tcW w:w="3972" w:type="dxa"/>
            <w:hideMark/>
          </w:tcPr>
          <w:p w:rsidR="001643CF" w:rsidRPr="00CC2259" w:rsidRDefault="001643CF" w:rsidP="00B77454">
            <w:pPr>
              <w:spacing w:before="100" w:beforeAutospacing="1" w:after="119"/>
            </w:pPr>
            <w:r w:rsidRPr="00CC2259">
              <w:t>Численность населения на начало года</w:t>
            </w:r>
          </w:p>
        </w:tc>
        <w:tc>
          <w:tcPr>
            <w:tcW w:w="1264" w:type="dxa"/>
            <w:hideMark/>
          </w:tcPr>
          <w:p w:rsidR="009C03E9" w:rsidRPr="00CC2259" w:rsidRDefault="009C03E9" w:rsidP="00B77454">
            <w:pPr>
              <w:spacing w:before="100" w:beforeAutospacing="1" w:after="119"/>
              <w:jc w:val="center"/>
            </w:pPr>
            <w:r w:rsidRPr="00CC2259">
              <w:t>чел.</w:t>
            </w:r>
          </w:p>
        </w:tc>
        <w:tc>
          <w:tcPr>
            <w:tcW w:w="1490" w:type="dxa"/>
            <w:hideMark/>
          </w:tcPr>
          <w:p w:rsidR="009C03E9" w:rsidRPr="00CC2259" w:rsidRDefault="009C03E9" w:rsidP="00B77454">
            <w:pPr>
              <w:spacing w:before="100" w:beforeAutospacing="1" w:after="119"/>
              <w:jc w:val="center"/>
              <w:rPr>
                <w:lang w:val="en-US"/>
              </w:rPr>
            </w:pPr>
            <w:r w:rsidRPr="00CC2259">
              <w:t>1864</w:t>
            </w:r>
          </w:p>
        </w:tc>
        <w:tc>
          <w:tcPr>
            <w:tcW w:w="1490" w:type="dxa"/>
            <w:hideMark/>
          </w:tcPr>
          <w:p w:rsidR="009C03E9" w:rsidRPr="00CC2259" w:rsidRDefault="009C03E9" w:rsidP="00B77454">
            <w:pPr>
              <w:spacing w:before="100" w:beforeAutospacing="1" w:after="119"/>
              <w:jc w:val="center"/>
            </w:pPr>
            <w:r w:rsidRPr="00CC2259">
              <w:t>1960</w:t>
            </w:r>
          </w:p>
        </w:tc>
        <w:tc>
          <w:tcPr>
            <w:tcW w:w="1369" w:type="dxa"/>
            <w:hideMark/>
          </w:tcPr>
          <w:p w:rsidR="009C03E9" w:rsidRPr="00CC2259" w:rsidRDefault="009C03E9" w:rsidP="00B77454">
            <w:pPr>
              <w:spacing w:before="100" w:beforeAutospacing="1" w:after="119"/>
              <w:jc w:val="center"/>
            </w:pPr>
            <w:r w:rsidRPr="00CC2259">
              <w:t>2000</w:t>
            </w:r>
          </w:p>
        </w:tc>
      </w:tr>
      <w:tr w:rsidR="001643CF" w:rsidRPr="00CC2259" w:rsidTr="00B77454">
        <w:trPr>
          <w:trHeight w:val="975"/>
          <w:tblCellSpacing w:w="0" w:type="dxa"/>
        </w:trPr>
        <w:tc>
          <w:tcPr>
            <w:tcW w:w="3972" w:type="dxa"/>
            <w:hideMark/>
          </w:tcPr>
          <w:p w:rsidR="001643CF" w:rsidRPr="00CC2259" w:rsidRDefault="001643CF" w:rsidP="00B77454">
            <w:pPr>
              <w:spacing w:before="100" w:beforeAutospacing="1" w:after="119"/>
            </w:pPr>
            <w:r w:rsidRPr="00CC2259">
              <w:t>Численность населения в возрасте моложе трудоспособного</w:t>
            </w:r>
          </w:p>
        </w:tc>
        <w:tc>
          <w:tcPr>
            <w:tcW w:w="1264" w:type="dxa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t>чел.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259</w:t>
            </w:r>
          </w:p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14%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274</w:t>
            </w:r>
          </w:p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14%</w:t>
            </w:r>
          </w:p>
        </w:tc>
        <w:tc>
          <w:tcPr>
            <w:tcW w:w="1369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280</w:t>
            </w:r>
          </w:p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14%</w:t>
            </w:r>
          </w:p>
        </w:tc>
      </w:tr>
      <w:tr w:rsidR="001643CF" w:rsidRPr="00CC2259" w:rsidTr="00B77454">
        <w:trPr>
          <w:trHeight w:val="837"/>
          <w:tblCellSpacing w:w="0" w:type="dxa"/>
        </w:trPr>
        <w:tc>
          <w:tcPr>
            <w:tcW w:w="3972" w:type="dxa"/>
            <w:hideMark/>
          </w:tcPr>
          <w:p w:rsidR="001643CF" w:rsidRPr="00CC2259" w:rsidRDefault="001643CF" w:rsidP="00B77454">
            <w:pPr>
              <w:spacing w:before="100" w:beforeAutospacing="1" w:after="119"/>
            </w:pPr>
            <w:r w:rsidRPr="00CC2259">
              <w:t>Численность населения в трудоспособном возрасте</w:t>
            </w:r>
          </w:p>
        </w:tc>
        <w:tc>
          <w:tcPr>
            <w:tcW w:w="1264" w:type="dxa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t>чел.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935</w:t>
            </w:r>
          </w:p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50%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1000</w:t>
            </w:r>
          </w:p>
          <w:p w:rsidR="001643CF" w:rsidRPr="00CC2259" w:rsidRDefault="001643CF" w:rsidP="00B77454">
            <w:pPr>
              <w:jc w:val="center"/>
            </w:pPr>
            <w:r w:rsidRPr="00CC2259">
              <w:rPr>
                <w:color w:val="000000"/>
              </w:rPr>
              <w:t>51%</w:t>
            </w:r>
          </w:p>
        </w:tc>
        <w:tc>
          <w:tcPr>
            <w:tcW w:w="1369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1040</w:t>
            </w:r>
          </w:p>
          <w:p w:rsidR="001643CF" w:rsidRPr="00CC2259" w:rsidRDefault="001643CF" w:rsidP="00B77454">
            <w:pPr>
              <w:jc w:val="center"/>
            </w:pPr>
            <w:r w:rsidRPr="00CC2259">
              <w:rPr>
                <w:color w:val="000000"/>
              </w:rPr>
              <w:t>52%</w:t>
            </w:r>
          </w:p>
        </w:tc>
      </w:tr>
      <w:tr w:rsidR="001643CF" w:rsidRPr="00CC2259" w:rsidTr="00B77454">
        <w:trPr>
          <w:trHeight w:val="810"/>
          <w:tblCellSpacing w:w="0" w:type="dxa"/>
        </w:trPr>
        <w:tc>
          <w:tcPr>
            <w:tcW w:w="3972" w:type="dxa"/>
            <w:hideMark/>
          </w:tcPr>
          <w:p w:rsidR="001643CF" w:rsidRPr="00CC2259" w:rsidRDefault="001643CF" w:rsidP="00B77454">
            <w:pPr>
              <w:spacing w:before="100" w:beforeAutospacing="1" w:after="119"/>
            </w:pPr>
            <w:r w:rsidRPr="00CC2259">
              <w:lastRenderedPageBreak/>
              <w:t>Численность населения в возрасте старше трудоспособного</w:t>
            </w:r>
          </w:p>
        </w:tc>
        <w:tc>
          <w:tcPr>
            <w:tcW w:w="1264" w:type="dxa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t>чел.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670</w:t>
            </w:r>
          </w:p>
          <w:p w:rsidR="001643CF" w:rsidRPr="00CC2259" w:rsidRDefault="001643CF" w:rsidP="00B77454">
            <w:pPr>
              <w:jc w:val="center"/>
            </w:pPr>
            <w:r w:rsidRPr="00CC2259">
              <w:rPr>
                <w:color w:val="000000"/>
              </w:rPr>
              <w:t>36%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686</w:t>
            </w:r>
          </w:p>
          <w:p w:rsidR="001643CF" w:rsidRPr="00CC2259" w:rsidRDefault="001643CF" w:rsidP="00B77454">
            <w:pPr>
              <w:jc w:val="center"/>
            </w:pPr>
            <w:r w:rsidRPr="00CC2259">
              <w:rPr>
                <w:color w:val="000000"/>
              </w:rPr>
              <w:t>35%</w:t>
            </w:r>
          </w:p>
        </w:tc>
        <w:tc>
          <w:tcPr>
            <w:tcW w:w="1369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680</w:t>
            </w:r>
          </w:p>
          <w:p w:rsidR="001643CF" w:rsidRPr="00CC2259" w:rsidRDefault="001643CF" w:rsidP="00B77454">
            <w:pPr>
              <w:jc w:val="center"/>
            </w:pPr>
            <w:r w:rsidRPr="00CC2259">
              <w:rPr>
                <w:color w:val="000000"/>
              </w:rPr>
              <w:t>34%</w:t>
            </w:r>
          </w:p>
        </w:tc>
      </w:tr>
    </w:tbl>
    <w:p w:rsidR="001643CF" w:rsidRPr="00CC2259" w:rsidRDefault="001643CF" w:rsidP="000E111E">
      <w:pPr>
        <w:tabs>
          <w:tab w:val="left" w:pos="700"/>
        </w:tabs>
        <w:ind w:firstLine="567"/>
        <w:jc w:val="center"/>
        <w:rPr>
          <w:b/>
        </w:rPr>
      </w:pPr>
    </w:p>
    <w:p w:rsidR="00BA2E5F" w:rsidRPr="00CC2259" w:rsidRDefault="00BA2E5F" w:rsidP="001B7D5B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C2259">
        <w:rPr>
          <w:rFonts w:ascii="Times New Roman" w:hAnsi="Times New Roman" w:cs="Times New Roman"/>
          <w:i w:val="0"/>
          <w:sz w:val="24"/>
          <w:szCs w:val="24"/>
        </w:rPr>
        <w:t>2.3. Мероприятия по усовершенствованию и развитию планировочной структуры сельского поселения</w:t>
      </w:r>
      <w:r w:rsidR="009379E6" w:rsidRPr="00CC2259">
        <w:rPr>
          <w:rFonts w:ascii="Times New Roman" w:hAnsi="Times New Roman" w:cs="Times New Roman"/>
          <w:i w:val="0"/>
          <w:sz w:val="24"/>
          <w:szCs w:val="24"/>
        </w:rPr>
        <w:t xml:space="preserve"> и</w:t>
      </w:r>
      <w:r w:rsidRPr="00CC2259">
        <w:rPr>
          <w:rFonts w:ascii="Times New Roman" w:hAnsi="Times New Roman" w:cs="Times New Roman"/>
          <w:i w:val="0"/>
          <w:sz w:val="24"/>
          <w:szCs w:val="24"/>
        </w:rPr>
        <w:t xml:space="preserve"> градостроительному зонированию</w:t>
      </w:r>
    </w:p>
    <w:p w:rsidR="000E111E" w:rsidRPr="00CC2259" w:rsidRDefault="000E111E" w:rsidP="000E111E">
      <w:pPr>
        <w:tabs>
          <w:tab w:val="left" w:pos="700"/>
        </w:tabs>
        <w:ind w:firstLine="567"/>
        <w:jc w:val="center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8647"/>
      </w:tblGrid>
      <w:tr w:rsidR="00D51D33" w:rsidRPr="00CC2259">
        <w:trPr>
          <w:trHeight w:val="276"/>
        </w:trPr>
        <w:tc>
          <w:tcPr>
            <w:tcW w:w="703" w:type="dxa"/>
            <w:shd w:val="clear" w:color="auto" w:fill="DAEEF3"/>
          </w:tcPr>
          <w:p w:rsidR="00D51D33" w:rsidRPr="00CC2259" w:rsidRDefault="00D51D33" w:rsidP="00A6523F">
            <w:pPr>
              <w:snapToGrid w:val="0"/>
              <w:jc w:val="center"/>
              <w:rPr>
                <w:b/>
                <w:bCs/>
              </w:rPr>
            </w:pPr>
            <w:r w:rsidRPr="00CC2259">
              <w:rPr>
                <w:b/>
                <w:bCs/>
              </w:rPr>
              <w:t xml:space="preserve">№ п/п </w:t>
            </w:r>
          </w:p>
        </w:tc>
        <w:tc>
          <w:tcPr>
            <w:tcW w:w="8647" w:type="dxa"/>
            <w:shd w:val="clear" w:color="auto" w:fill="DAEEF3"/>
          </w:tcPr>
          <w:p w:rsidR="00D51D33" w:rsidRPr="00CC2259" w:rsidRDefault="00D51D33" w:rsidP="00A6523F">
            <w:pPr>
              <w:snapToGrid w:val="0"/>
              <w:jc w:val="center"/>
              <w:rPr>
                <w:b/>
                <w:bCs/>
              </w:rPr>
            </w:pPr>
            <w:r w:rsidRPr="00CC2259">
              <w:rPr>
                <w:b/>
                <w:bCs/>
              </w:rPr>
              <w:t xml:space="preserve">Наименование мероприятия </w:t>
            </w:r>
          </w:p>
          <w:p w:rsidR="00D51D33" w:rsidRPr="00CC2259" w:rsidRDefault="00D51D33" w:rsidP="00A6523F">
            <w:pPr>
              <w:jc w:val="center"/>
              <w:rPr>
                <w:b/>
                <w:bCs/>
              </w:rPr>
            </w:pPr>
          </w:p>
        </w:tc>
      </w:tr>
      <w:tr w:rsidR="00D51D33" w:rsidRPr="00CC2259">
        <w:trPr>
          <w:trHeight w:val="276"/>
        </w:trPr>
        <w:tc>
          <w:tcPr>
            <w:tcW w:w="703" w:type="dxa"/>
          </w:tcPr>
          <w:p w:rsidR="00D51D33" w:rsidRPr="00CC2259" w:rsidRDefault="00D51D33" w:rsidP="00A6523F">
            <w:pPr>
              <w:snapToGrid w:val="0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1.</w:t>
            </w:r>
          </w:p>
        </w:tc>
        <w:tc>
          <w:tcPr>
            <w:tcW w:w="8647" w:type="dxa"/>
          </w:tcPr>
          <w:p w:rsidR="00D51D33" w:rsidRPr="00CC2259" w:rsidRDefault="00E73B80" w:rsidP="008E4D53">
            <w:pPr>
              <w:pStyle w:val="af2"/>
              <w:snapToGrid w:val="0"/>
              <w:jc w:val="both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П</w:t>
            </w:r>
            <w:r w:rsidR="00D51D33" w:rsidRPr="00CC2259">
              <w:rPr>
                <w:sz w:val="22"/>
                <w:szCs w:val="22"/>
              </w:rPr>
              <w:t>одготовк</w:t>
            </w:r>
            <w:r w:rsidRPr="00CC2259">
              <w:rPr>
                <w:sz w:val="22"/>
                <w:szCs w:val="22"/>
              </w:rPr>
              <w:t>а</w:t>
            </w:r>
            <w:r w:rsidR="00D51D33" w:rsidRPr="00CC2259">
              <w:rPr>
                <w:sz w:val="22"/>
                <w:szCs w:val="22"/>
              </w:rPr>
              <w:t xml:space="preserve"> документ</w:t>
            </w:r>
            <w:r w:rsidRPr="00CC2259">
              <w:rPr>
                <w:sz w:val="22"/>
                <w:szCs w:val="22"/>
              </w:rPr>
              <w:t>а</w:t>
            </w:r>
            <w:r w:rsidR="00D51D33" w:rsidRPr="00CC2259">
              <w:rPr>
                <w:sz w:val="22"/>
                <w:szCs w:val="22"/>
              </w:rPr>
              <w:t xml:space="preserve"> градостроительного зонирования  -  </w:t>
            </w:r>
            <w:r w:rsidR="008E4D53" w:rsidRPr="00CC2259">
              <w:rPr>
                <w:sz w:val="22"/>
                <w:szCs w:val="22"/>
              </w:rPr>
              <w:t>П</w:t>
            </w:r>
            <w:r w:rsidR="00D51D33" w:rsidRPr="00CC2259">
              <w:rPr>
                <w:sz w:val="22"/>
                <w:szCs w:val="22"/>
              </w:rPr>
              <w:t xml:space="preserve">равил землепользования и застройки </w:t>
            </w:r>
            <w:proofErr w:type="spellStart"/>
            <w:r w:rsidR="001643CF" w:rsidRPr="00CC2259">
              <w:rPr>
                <w:sz w:val="22"/>
                <w:szCs w:val="22"/>
              </w:rPr>
              <w:t>Елизаветовского</w:t>
            </w:r>
            <w:proofErr w:type="spellEnd"/>
            <w:r w:rsidR="00D51D33" w:rsidRPr="00CC2259">
              <w:rPr>
                <w:sz w:val="22"/>
                <w:szCs w:val="22"/>
              </w:rPr>
              <w:t xml:space="preserve"> сельского поселения в  соответствии с</w:t>
            </w:r>
            <w:r w:rsidR="004A4652" w:rsidRPr="00CC2259">
              <w:rPr>
                <w:sz w:val="22"/>
                <w:szCs w:val="22"/>
              </w:rPr>
              <w:t>о ст. 30-32 Градостроительного к</w:t>
            </w:r>
            <w:r w:rsidR="00D51D33" w:rsidRPr="00CC2259">
              <w:rPr>
                <w:sz w:val="22"/>
                <w:szCs w:val="22"/>
              </w:rPr>
              <w:t>одекса РФ</w:t>
            </w:r>
          </w:p>
        </w:tc>
      </w:tr>
    </w:tbl>
    <w:p w:rsidR="009B0385" w:rsidRPr="00CC2259" w:rsidRDefault="009B0385" w:rsidP="00A96EAC">
      <w:pPr>
        <w:pStyle w:val="ConsPlusNormal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2E5F" w:rsidRPr="00CC2259" w:rsidRDefault="00BA2E5F" w:rsidP="001B7D5B">
      <w:pPr>
        <w:pStyle w:val="ConsPlusNormal"/>
        <w:widowControl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C2259">
        <w:rPr>
          <w:rFonts w:ascii="Times New Roman" w:hAnsi="Times New Roman"/>
          <w:b/>
          <w:sz w:val="24"/>
          <w:szCs w:val="24"/>
        </w:rPr>
        <w:t xml:space="preserve">2.4. Мероприятия по решению вопросов местного значения поселения методами территориального планирования и размещению на территории </w:t>
      </w:r>
      <w:proofErr w:type="spellStart"/>
      <w:r w:rsidR="001643CF" w:rsidRPr="00CC2259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/>
          <w:sz w:val="24"/>
          <w:szCs w:val="24"/>
        </w:rPr>
        <w:t xml:space="preserve"> сельского поселения объектов капитального строительства</w:t>
      </w:r>
    </w:p>
    <w:p w:rsidR="000E111E" w:rsidRPr="00CC2259" w:rsidRDefault="000E111E" w:rsidP="00BA2E5F">
      <w:pPr>
        <w:pStyle w:val="ConsPlu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6E57" w:rsidRPr="00CC2259" w:rsidRDefault="00BA2E5F" w:rsidP="001B7D5B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CC2259">
        <w:rPr>
          <w:rFonts w:ascii="Times New Roman" w:hAnsi="Times New Roman" w:cs="Times New Roman"/>
          <w:b/>
          <w:i/>
          <w:sz w:val="24"/>
          <w:szCs w:val="24"/>
        </w:rPr>
        <w:t>2.4.1. Мероприятия по модернизации и развитию инженерной инфраструктуры сельского поселения</w:t>
      </w:r>
    </w:p>
    <w:tbl>
      <w:tblPr>
        <w:tblW w:w="935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0"/>
        <w:gridCol w:w="5786"/>
        <w:gridCol w:w="2410"/>
      </w:tblGrid>
      <w:tr w:rsidR="00956E57" w:rsidRPr="00CC2259" w:rsidTr="001C0AE9">
        <w:trPr>
          <w:trHeight w:val="276"/>
        </w:trPr>
        <w:tc>
          <w:tcPr>
            <w:tcW w:w="1160" w:type="dxa"/>
            <w:shd w:val="clear" w:color="auto" w:fill="DAEEF3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№ п/п</w:t>
            </w:r>
          </w:p>
        </w:tc>
        <w:tc>
          <w:tcPr>
            <w:tcW w:w="5786" w:type="dxa"/>
            <w:shd w:val="clear" w:color="auto" w:fill="DAEEF3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DAEEF3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 xml:space="preserve">1. Водоснабжение 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956E57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1.1.</w:t>
            </w:r>
          </w:p>
        </w:tc>
        <w:tc>
          <w:tcPr>
            <w:tcW w:w="5786" w:type="dxa"/>
          </w:tcPr>
          <w:p w:rsidR="00956E57" w:rsidRPr="00CC2259" w:rsidRDefault="00956E57" w:rsidP="00956E57">
            <w:pPr>
              <w:jc w:val="both"/>
              <w:rPr>
                <w:rFonts w:eastAsia="Times New Roman" w:cs="Arial"/>
              </w:rPr>
            </w:pPr>
            <w:r w:rsidRPr="00CC2259">
              <w:rPr>
                <w:shd w:val="clear" w:color="auto" w:fill="FFFFFF"/>
              </w:rPr>
              <w:t>Реконструкция существующих водоводов, в точках подключения сетей новых районов, а также водоводов</w:t>
            </w:r>
            <w:r w:rsidR="00E73B80" w:rsidRPr="00CC2259">
              <w:rPr>
                <w:shd w:val="clear" w:color="auto" w:fill="FFFFFF"/>
              </w:rPr>
              <w:t>,</w:t>
            </w:r>
            <w:r w:rsidRPr="00CC2259">
              <w:rPr>
                <w:shd w:val="clear" w:color="auto" w:fill="FFFFFF"/>
              </w:rPr>
              <w:t xml:space="preserve"> нуждающихся в замене и ремонте.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956E57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1.2.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Fonts w:eastAsia="Times New Roman" w:cs="Arial"/>
              </w:rPr>
            </w:pPr>
            <w:r w:rsidRPr="00CC2259">
              <w:rPr>
                <w:shd w:val="clear" w:color="auto" w:fill="FFFFFF"/>
              </w:rPr>
              <w:t>Строительство 2-х скважин и водонапорной башни в с. Елизаветовка.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720DA4" w:rsidRPr="00CC2259" w:rsidTr="001C0AE9">
        <w:trPr>
          <w:trHeight w:val="276"/>
        </w:trPr>
        <w:tc>
          <w:tcPr>
            <w:tcW w:w="1160" w:type="dxa"/>
          </w:tcPr>
          <w:p w:rsidR="00720DA4" w:rsidRPr="00CC2259" w:rsidRDefault="00720DA4" w:rsidP="00956E57">
            <w:pPr>
              <w:pStyle w:val="af2"/>
              <w:jc w:val="center"/>
              <w:rPr>
                <w:rFonts w:eastAsia="Times New Roman" w:cs="Arial"/>
                <w:b/>
                <w:i/>
                <w:u w:val="single"/>
              </w:rPr>
            </w:pPr>
            <w:r w:rsidRPr="00CC2259">
              <w:rPr>
                <w:rFonts w:eastAsia="Times New Roman" w:cs="Arial"/>
                <w:b/>
                <w:i/>
                <w:u w:val="single"/>
              </w:rPr>
              <w:t>1.3.</w:t>
            </w:r>
          </w:p>
        </w:tc>
        <w:tc>
          <w:tcPr>
            <w:tcW w:w="5786" w:type="dxa"/>
          </w:tcPr>
          <w:p w:rsidR="00720DA4" w:rsidRPr="00CC2259" w:rsidRDefault="00A9037C" w:rsidP="001C0AE9">
            <w:pPr>
              <w:jc w:val="both"/>
              <w:rPr>
                <w:b/>
                <w:i/>
                <w:u w:val="single"/>
                <w:shd w:val="clear" w:color="auto" w:fill="FFFFFF"/>
              </w:rPr>
            </w:pPr>
            <w:r w:rsidRPr="00CC2259">
              <w:rPr>
                <w:b/>
                <w:i/>
                <w:u w:val="single"/>
                <w:shd w:val="clear" w:color="auto" w:fill="FFFFFF"/>
              </w:rPr>
              <w:t>Размещение водозабора (7 артезианских скважин, ЗСО 1 пояса с радиусом 30 м) на земельном участка с кадастровым номером: 36:20:6000018:184, общей площадью 6,629 га. Размещение возможно только после получения экспертного заключения о наличии/отсутствии объектов археологического наследия.</w:t>
            </w:r>
          </w:p>
        </w:tc>
        <w:tc>
          <w:tcPr>
            <w:tcW w:w="2410" w:type="dxa"/>
          </w:tcPr>
          <w:p w:rsidR="00720DA4" w:rsidRPr="00CC2259" w:rsidRDefault="00A9037C" w:rsidP="001C0AE9">
            <w:pPr>
              <w:pStyle w:val="af2"/>
              <w:jc w:val="center"/>
              <w:rPr>
                <w:rFonts w:eastAsia="Times New Roman" w:cs="Arial"/>
                <w:b/>
                <w:i/>
                <w:u w:val="single"/>
              </w:rPr>
            </w:pPr>
            <w:r w:rsidRPr="00CC2259">
              <w:rPr>
                <w:rFonts w:eastAsia="Times New Roman" w:cs="Arial"/>
                <w:i/>
                <w:u w:val="single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2. Водоотведение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2.1.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Fonts w:eastAsia="Times New Roman" w:cs="Arial"/>
              </w:rPr>
            </w:pPr>
            <w:r w:rsidRPr="00CC2259">
              <w:rPr>
                <w:shd w:val="clear" w:color="auto" w:fill="FFFFFF"/>
              </w:rPr>
              <w:t>Изыскательские и проектные работы по размещению и строительству очистных сооружений канализации.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2.2.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Fonts w:eastAsia="Times New Roman" w:cs="Arial"/>
              </w:rPr>
            </w:pPr>
            <w:r w:rsidRPr="00CC2259">
              <w:rPr>
                <w:shd w:val="clear" w:color="auto" w:fill="FFFFFF"/>
              </w:rPr>
              <w:t xml:space="preserve">Снижение </w:t>
            </w:r>
            <w:r w:rsidR="007650AC" w:rsidRPr="00CC2259">
              <w:rPr>
                <w:shd w:val="clear" w:color="auto" w:fill="FFFFFF"/>
              </w:rPr>
              <w:t xml:space="preserve">объемов </w:t>
            </w:r>
            <w:r w:rsidRPr="00CC2259">
              <w:rPr>
                <w:shd w:val="clear" w:color="auto" w:fill="FFFFFF"/>
              </w:rPr>
              <w:t xml:space="preserve">водоотведения за счет введения систем оборотного водоснабжения, создания бессточных производств и </w:t>
            </w:r>
            <w:proofErr w:type="spellStart"/>
            <w:r w:rsidRPr="00CC2259">
              <w:rPr>
                <w:shd w:val="clear" w:color="auto" w:fill="FFFFFF"/>
              </w:rPr>
              <w:t>водосберегающих</w:t>
            </w:r>
            <w:proofErr w:type="spellEnd"/>
            <w:r w:rsidRPr="00CC2259">
              <w:rPr>
                <w:shd w:val="clear" w:color="auto" w:fill="FFFFFF"/>
              </w:rPr>
              <w:t xml:space="preserve"> технологий.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2.3.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proofErr w:type="spellStart"/>
            <w:r w:rsidRPr="00CC2259">
              <w:rPr>
                <w:shd w:val="clear" w:color="auto" w:fill="FFFFFF"/>
              </w:rPr>
              <w:t>Канализование</w:t>
            </w:r>
            <w:proofErr w:type="spellEnd"/>
            <w:r w:rsidRPr="00CC2259">
              <w:rPr>
                <w:shd w:val="clear" w:color="auto" w:fill="FFFFFF"/>
              </w:rPr>
              <w:t xml:space="preserve"> новых площадок строительства и существующего </w:t>
            </w:r>
            <w:proofErr w:type="spellStart"/>
            <w:r w:rsidRPr="00CC2259">
              <w:rPr>
                <w:shd w:val="clear" w:color="auto" w:fill="FFFFFF"/>
              </w:rPr>
              <w:t>неканализованного</w:t>
            </w:r>
            <w:proofErr w:type="spellEnd"/>
            <w:r w:rsidRPr="00CC2259">
              <w:rPr>
                <w:shd w:val="clear" w:color="auto" w:fill="FFFFFF"/>
              </w:rPr>
              <w:t xml:space="preserve"> жилого фонда.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 xml:space="preserve">3. Газоснабжение 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3.1.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Строительство магистральных газопроводов и газорегуляторных пунктов для районов нового строительства.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956E57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3.2.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Fonts w:eastAsia="Times New Roman" w:cs="Arial"/>
              </w:rPr>
            </w:pPr>
            <w:r w:rsidRPr="00CC2259">
              <w:rPr>
                <w:rFonts w:eastAsia="Arial" w:cs="Arial"/>
                <w:color w:val="000000"/>
                <w:shd w:val="clear" w:color="auto" w:fill="FFFFFF"/>
              </w:rPr>
              <w:t xml:space="preserve">Строительство и реконструкция котельных на </w:t>
            </w:r>
            <w:r w:rsidRPr="00CC2259">
              <w:rPr>
                <w:rFonts w:eastAsia="Arial" w:cs="Arial"/>
                <w:color w:val="000000"/>
                <w:shd w:val="clear" w:color="auto" w:fill="FFFFFF"/>
              </w:rPr>
              <w:lastRenderedPageBreak/>
              <w:t>природном газе с заменой устаревшего оборудования на более новое.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lastRenderedPageBreak/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lastRenderedPageBreak/>
              <w:t>4. Теплоснабжение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4.1.</w:t>
            </w:r>
          </w:p>
        </w:tc>
        <w:tc>
          <w:tcPr>
            <w:tcW w:w="5786" w:type="dxa"/>
          </w:tcPr>
          <w:p w:rsidR="00956E57" w:rsidRPr="00CC2259" w:rsidRDefault="00956E57" w:rsidP="00956E57">
            <w:pPr>
              <w:jc w:val="both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Применение газа на всех источниках теплоснабжения (котельных, локальных системах отопления в малоэтажной застройке района).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4.2.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Реконструкция и переоборудование изношенных котельных и тепловых сетей социально значимых объектов.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4.4.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shd w:val="clear" w:color="auto" w:fill="FFFFFF"/>
              </w:rPr>
            </w:pPr>
            <w:r w:rsidRPr="00CC2259">
              <w:rPr>
                <w:shd w:val="clear" w:color="auto" w:fill="FFFFFF"/>
              </w:rPr>
              <w:t>Строительство котельной средней школы в с. Елизаветовка.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4.5.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shd w:val="clear" w:color="auto" w:fill="FFFFFF"/>
              </w:rPr>
            </w:pPr>
            <w:r w:rsidRPr="00CC2259">
              <w:rPr>
                <w:shd w:val="clear" w:color="auto" w:fill="FFFFFF"/>
              </w:rPr>
              <w:t>Строительство котельной детского сада в с. Елизаветовка.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5. Электроснабжение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5.3.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pStyle w:val="afe"/>
              <w:ind w:left="0"/>
              <w:jc w:val="both"/>
              <w:rPr>
                <w:rFonts w:eastAsia="Times New Roman" w:cs="Arial"/>
              </w:rPr>
            </w:pPr>
            <w:r w:rsidRPr="00CC2259">
              <w:rPr>
                <w:rFonts w:eastAsia="Arial" w:cs="Arial"/>
                <w:color w:val="000000"/>
                <w:shd w:val="clear" w:color="auto" w:fill="FFFFFF"/>
              </w:rPr>
              <w:t>Развитие сетевых объектов путем реконструкции существующих подстанций с заменой трансформаторов на более мощные и установкой дополнительных трансформаторов</w:t>
            </w:r>
            <w:r w:rsidR="009103BB" w:rsidRPr="00CC2259">
              <w:rPr>
                <w:rFonts w:eastAsia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 xml:space="preserve">6. Связь 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</w:pPr>
            <w:r w:rsidRPr="00CC2259"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  <w:t>Развитие сетей фиксированной связи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6.1.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b w:val="0"/>
              </w:rPr>
            </w:pPr>
            <w:r w:rsidRPr="00CC2259">
              <w:rPr>
                <w:rStyle w:val="a8"/>
                <w:b w:val="0"/>
              </w:rPr>
              <w:t xml:space="preserve">Переход от существующих сетей с технологией коммуникации каналов к </w:t>
            </w:r>
            <w:proofErr w:type="spellStart"/>
            <w:r w:rsidRPr="00CC2259">
              <w:rPr>
                <w:rStyle w:val="a8"/>
                <w:b w:val="0"/>
              </w:rPr>
              <w:t>мультисервисным</w:t>
            </w:r>
            <w:proofErr w:type="spellEnd"/>
            <w:r w:rsidRPr="00CC2259">
              <w:rPr>
                <w:rStyle w:val="a8"/>
                <w:b w:val="0"/>
              </w:rPr>
              <w:t xml:space="preserve"> сетям с технологией коммуникации пакетов</w:t>
            </w:r>
            <w:r w:rsidR="009103BB" w:rsidRPr="00CC2259">
              <w:rPr>
                <w:rStyle w:val="a8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6.2.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</w:rPr>
            </w:pPr>
            <w:r w:rsidRPr="00CC2259">
              <w:rPr>
                <w:rStyle w:val="a8"/>
                <w:rFonts w:eastAsia="Times New Roman" w:cs="Arial"/>
                <w:b w:val="0"/>
              </w:rPr>
              <w:t>Телефонизация вновь строящихся объектов в рамках формирования широкополосных абонентских сетей доступа, обеспечивающих абонентов наряду с телефонной связью услугами по передаче данных и видеоинформации</w:t>
            </w:r>
            <w:r w:rsidR="009103BB" w:rsidRPr="00CC2259">
              <w:rPr>
                <w:rStyle w:val="a8"/>
                <w:rFonts w:eastAsia="Times New Roman" w:cs="Arial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DD5458">
            <w:pPr>
              <w:jc w:val="both"/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</w:pPr>
            <w:r w:rsidRPr="00CC2259"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  <w:t>Развити</w:t>
            </w:r>
            <w:r w:rsidR="00DD5458" w:rsidRPr="00CC2259"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  <w:t>е</w:t>
            </w:r>
            <w:r w:rsidRPr="00CC2259"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  <w:t xml:space="preserve"> телекоммуникационных сетей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6.3.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b w:val="0"/>
              </w:rPr>
            </w:pPr>
            <w:r w:rsidRPr="00CC2259">
              <w:rPr>
                <w:rStyle w:val="a8"/>
                <w:b w:val="0"/>
              </w:rPr>
              <w:t>Расширение сети «Интернет»</w:t>
            </w:r>
            <w:r w:rsidR="009103BB" w:rsidRPr="00CC2259">
              <w:rPr>
                <w:rStyle w:val="a8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6.4.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</w:rPr>
            </w:pPr>
            <w:r w:rsidRPr="00CC2259">
              <w:rPr>
                <w:rStyle w:val="a8"/>
                <w:rFonts w:eastAsia="Times New Roman" w:cs="Arial"/>
                <w:b w:val="0"/>
              </w:rPr>
              <w:t>Обеспечение доступа сельского населения к универсальным услугам связи</w:t>
            </w:r>
            <w:r w:rsidR="009103BB" w:rsidRPr="00CC2259">
              <w:rPr>
                <w:rStyle w:val="a8"/>
                <w:rFonts w:eastAsia="Times New Roman" w:cs="Arial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6.5.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</w:rPr>
            </w:pPr>
            <w:r w:rsidRPr="00CC2259">
              <w:rPr>
                <w:rStyle w:val="a8"/>
                <w:rFonts w:eastAsia="Times New Roman" w:cs="Arial"/>
                <w:b w:val="0"/>
              </w:rPr>
              <w:t>Строительство широкополосных интерактивных телевизионных кабельных сетей и сетей подачи данных с использованием новых технологий</w:t>
            </w:r>
            <w:r w:rsidR="009103BB" w:rsidRPr="00CC2259">
              <w:rPr>
                <w:rStyle w:val="a8"/>
                <w:rFonts w:eastAsia="Times New Roman" w:cs="Arial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</w:pPr>
            <w:r w:rsidRPr="00CC2259"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  <w:t>Развитие сетей сотовой подвижной связи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6.6.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b w:val="0"/>
              </w:rPr>
            </w:pPr>
            <w:r w:rsidRPr="00CC2259">
              <w:rPr>
                <w:rStyle w:val="a8"/>
                <w:b w:val="0"/>
              </w:rPr>
              <w:t>Замена аналоговых сетей цифровыми</w:t>
            </w:r>
            <w:r w:rsidR="009103BB" w:rsidRPr="00CC2259">
              <w:rPr>
                <w:rStyle w:val="a8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6.7.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</w:rPr>
            </w:pPr>
            <w:r w:rsidRPr="00CC2259">
              <w:rPr>
                <w:rStyle w:val="a8"/>
                <w:rFonts w:eastAsia="Times New Roman" w:cs="Arial"/>
                <w:b w:val="0"/>
              </w:rPr>
              <w:t>Повышение степени проникновения сотовой подвижности</w:t>
            </w:r>
            <w:r w:rsidR="009103BB" w:rsidRPr="00CC2259">
              <w:rPr>
                <w:rStyle w:val="a8"/>
                <w:rFonts w:eastAsia="Times New Roman" w:cs="Arial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</w:pPr>
            <w:r w:rsidRPr="00CC2259"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  <w:t>Развитие систем телевидения, радиовещания и СКТ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6.8.</w:t>
            </w:r>
          </w:p>
        </w:tc>
        <w:tc>
          <w:tcPr>
            <w:tcW w:w="5786" w:type="dxa"/>
          </w:tcPr>
          <w:p w:rsidR="00956E57" w:rsidRPr="00CC2259" w:rsidRDefault="00956E57" w:rsidP="009103BB">
            <w:pPr>
              <w:jc w:val="both"/>
              <w:rPr>
                <w:rStyle w:val="a8"/>
                <w:b w:val="0"/>
              </w:rPr>
            </w:pPr>
            <w:r w:rsidRPr="00CC2259">
              <w:rPr>
                <w:rStyle w:val="a8"/>
                <w:b w:val="0"/>
              </w:rPr>
              <w:t xml:space="preserve">Переход на цифровое телевидение стандарта </w:t>
            </w:r>
            <w:r w:rsidRPr="00CC2259">
              <w:rPr>
                <w:rStyle w:val="a8"/>
                <w:b w:val="0"/>
                <w:lang w:val="en-US"/>
              </w:rPr>
              <w:t>DVB</w:t>
            </w:r>
            <w:r w:rsidR="009103BB" w:rsidRPr="00CC2259">
              <w:rPr>
                <w:rStyle w:val="a8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6.9.</w:t>
            </w:r>
          </w:p>
        </w:tc>
        <w:tc>
          <w:tcPr>
            <w:tcW w:w="5786" w:type="dxa"/>
          </w:tcPr>
          <w:p w:rsidR="00956E57" w:rsidRPr="00CC2259" w:rsidRDefault="00956E57" w:rsidP="009103BB">
            <w:pPr>
              <w:jc w:val="both"/>
              <w:rPr>
                <w:rStyle w:val="a8"/>
                <w:rFonts w:eastAsia="Times New Roman" w:cs="Arial"/>
                <w:b w:val="0"/>
              </w:rPr>
            </w:pPr>
            <w:r w:rsidRPr="00CC2259">
              <w:rPr>
                <w:rStyle w:val="a8"/>
                <w:rFonts w:eastAsia="Times New Roman" w:cs="Arial"/>
                <w:b w:val="0"/>
              </w:rPr>
              <w:t xml:space="preserve">Реализация наземных радиовещательных сетей на базе </w:t>
            </w:r>
            <w:r w:rsidRPr="00CC2259">
              <w:rPr>
                <w:rStyle w:val="a8"/>
                <w:rFonts w:eastAsia="Times New Roman" w:cs="Arial"/>
                <w:b w:val="0"/>
              </w:rPr>
              <w:lastRenderedPageBreak/>
              <w:t xml:space="preserve">стандарта цифрового телевизионного вещания </w:t>
            </w:r>
            <w:r w:rsidRPr="00CC2259">
              <w:rPr>
                <w:rStyle w:val="a8"/>
                <w:rFonts w:eastAsia="Times New Roman" w:cs="Arial"/>
                <w:b w:val="0"/>
                <w:lang w:val="en-US"/>
              </w:rPr>
              <w:t>DVD</w:t>
            </w:r>
            <w:r w:rsidR="009103BB" w:rsidRPr="00CC2259">
              <w:rPr>
                <w:rStyle w:val="a8"/>
                <w:rFonts w:eastAsia="Times New Roman" w:cs="Arial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lastRenderedPageBreak/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lastRenderedPageBreak/>
              <w:t>6.10.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</w:rPr>
            </w:pPr>
            <w:r w:rsidRPr="00CC2259">
              <w:rPr>
                <w:rStyle w:val="a8"/>
                <w:rFonts w:eastAsia="Times New Roman" w:cs="Arial"/>
                <w:b w:val="0"/>
              </w:rPr>
              <w:t>Объединение сетей кабельного телевидения в единую областную сеть.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rPr>
                <w:rFonts w:eastAsia="Times New Roman" w:cs="Arial"/>
                <w:i/>
              </w:rPr>
            </w:pPr>
            <w:r w:rsidRPr="00CC2259">
              <w:rPr>
                <w:rFonts w:eastAsia="Times New Roman" w:cs="Arial"/>
                <w:i/>
              </w:rPr>
              <w:t>Развитие почтовой связи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6.11.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suppressAutoHyphens w:val="0"/>
              <w:jc w:val="both"/>
              <w:rPr>
                <w:rStyle w:val="a8"/>
                <w:b w:val="0"/>
                <w:bCs w:val="0"/>
                <w:shd w:val="clear" w:color="auto" w:fill="FFFFFF"/>
              </w:rPr>
            </w:pPr>
            <w:r w:rsidRPr="00CC2259">
              <w:rPr>
                <w:rStyle w:val="a8"/>
                <w:b w:val="0"/>
                <w:bCs w:val="0"/>
                <w:shd w:val="clear" w:color="auto" w:fill="FFFFFF"/>
              </w:rPr>
              <w:t>Техническое перевооружение и внедрение информационных технологий почтовой связи</w:t>
            </w:r>
            <w:r w:rsidR="009103BB" w:rsidRPr="00CC2259">
              <w:rPr>
                <w:rStyle w:val="a8"/>
                <w:b w:val="0"/>
                <w:bCs w:val="0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</w:tbl>
    <w:p w:rsidR="001643CF" w:rsidRPr="00CC2259" w:rsidRDefault="00956E57" w:rsidP="00956E57">
      <w:pPr>
        <w:widowControl/>
        <w:shd w:val="clear" w:color="auto" w:fill="FFFFFF"/>
        <w:tabs>
          <w:tab w:val="left" w:pos="360"/>
          <w:tab w:val="left" w:pos="700"/>
        </w:tabs>
        <w:autoSpaceDE w:val="0"/>
        <w:ind w:firstLine="567"/>
        <w:jc w:val="both"/>
        <w:rPr>
          <w:rFonts w:eastAsia="TimesNewRomanPS-BoldItalicMT" w:cs="TimesNewRomanPS-BoldItalicMT"/>
          <w:b/>
          <w:i/>
          <w:spacing w:val="-10"/>
        </w:rPr>
      </w:pPr>
      <w:r w:rsidRPr="00CC2259">
        <w:rPr>
          <w:rFonts w:eastAsia="TimesNewRomanPS-BoldItalicMT" w:cs="TimesNewRomanPS-BoldItalicMT"/>
          <w:b/>
          <w:i/>
          <w:spacing w:val="-10"/>
        </w:rPr>
        <w:t>Места размещения объектов инженерной инфраструктуры показаны на схемах 4-7 (</w:t>
      </w:r>
      <w:r w:rsidRPr="00CC2259">
        <w:rPr>
          <w:rFonts w:eastAsia="TimesNewRomanPS-BoldItalicMT" w:cs="TimesNewRomanPS-BoldItalicMT"/>
          <w:b/>
          <w:i/>
          <w:spacing w:val="-10"/>
          <w:lang w:val="en-US"/>
        </w:rPr>
        <w:t>I</w:t>
      </w:r>
      <w:r w:rsidRPr="00CC2259">
        <w:rPr>
          <w:rFonts w:eastAsia="TimesNewRomanPS-BoldItalicMT" w:cs="TimesNewRomanPS-BoldItalicMT"/>
          <w:b/>
          <w:i/>
          <w:spacing w:val="-10"/>
        </w:rPr>
        <w:t>), 6-9 (</w:t>
      </w:r>
      <w:r w:rsidRPr="00CC2259">
        <w:rPr>
          <w:rFonts w:eastAsia="TimesNewRomanPS-BoldItalicMT" w:cs="TimesNewRomanPS-BoldItalicMT"/>
          <w:b/>
          <w:i/>
          <w:spacing w:val="-10"/>
          <w:lang w:val="en-US"/>
        </w:rPr>
        <w:t>II</w:t>
      </w:r>
      <w:r w:rsidRPr="00CC2259">
        <w:rPr>
          <w:rFonts w:eastAsia="TimesNewRomanPS-BoldItalicMT" w:cs="TimesNewRomanPS-BoldItalicMT"/>
          <w:b/>
          <w:i/>
          <w:spacing w:val="-10"/>
        </w:rPr>
        <w:t>).</w:t>
      </w:r>
    </w:p>
    <w:p w:rsidR="00956E57" w:rsidRPr="00CC2259" w:rsidRDefault="00956E57" w:rsidP="00956E57">
      <w:pPr>
        <w:widowControl/>
        <w:shd w:val="clear" w:color="auto" w:fill="FFFFFF"/>
        <w:tabs>
          <w:tab w:val="left" w:pos="360"/>
          <w:tab w:val="left" w:pos="700"/>
        </w:tabs>
        <w:autoSpaceDE w:val="0"/>
        <w:jc w:val="both"/>
        <w:rPr>
          <w:rFonts w:eastAsia="TimesNewRomanPS-BoldItalicMT" w:cs="TimesNewRomanPS-BoldItalicMT"/>
          <w:b/>
          <w:i/>
          <w:spacing w:val="-10"/>
        </w:rPr>
      </w:pPr>
    </w:p>
    <w:p w:rsidR="00492543" w:rsidRPr="00CC2259" w:rsidRDefault="00BA2E5F" w:rsidP="001B7D5B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>2.4.2. Мероприятия по обеспечению территории сельского поселения объектами транспортной инфраструктуры</w:t>
      </w:r>
    </w:p>
    <w:p w:rsidR="008E4D53" w:rsidRPr="00CC2259" w:rsidRDefault="008E4D53" w:rsidP="00492543">
      <w:pPr>
        <w:jc w:val="center"/>
        <w:rPr>
          <w:b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2835"/>
      </w:tblGrid>
      <w:tr w:rsidR="00492543" w:rsidRPr="00CC2259" w:rsidTr="00DB1A3B">
        <w:trPr>
          <w:trHeight w:val="528"/>
        </w:trPr>
        <w:tc>
          <w:tcPr>
            <w:tcW w:w="567" w:type="dxa"/>
            <w:shd w:val="clear" w:color="auto" w:fill="DAEEF3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5954" w:type="dxa"/>
            <w:shd w:val="clear" w:color="auto" w:fill="DAEEF3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DAEEF3"/>
          </w:tcPr>
          <w:p w:rsidR="00492543" w:rsidRPr="00CC2259" w:rsidRDefault="00492543" w:rsidP="00872C24">
            <w:pPr>
              <w:pStyle w:val="af2"/>
              <w:widowControl/>
              <w:snapToGrid w:val="0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492543" w:rsidRPr="00CC2259" w:rsidTr="00DB1A3B">
        <w:trPr>
          <w:trHeight w:val="528"/>
        </w:trPr>
        <w:tc>
          <w:tcPr>
            <w:tcW w:w="567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дорог с гравийно-песчаным покрытием в населенных пунктах </w:t>
            </w:r>
            <w:proofErr w:type="spellStart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492543" w:rsidRPr="00CC2259" w:rsidRDefault="00492543" w:rsidP="00872C24">
            <w:pPr>
              <w:pStyle w:val="af2"/>
              <w:widowControl/>
              <w:snapToGrid w:val="0"/>
              <w:jc w:val="center"/>
              <w:rPr>
                <w:rFonts w:eastAsia="Times New Roman" w:cs="Arial"/>
                <w:bCs/>
              </w:rPr>
            </w:pPr>
            <w:r w:rsidRPr="00CC2259">
              <w:rPr>
                <w:rFonts w:eastAsia="Times New Roman" w:cs="Arial"/>
                <w:bCs/>
              </w:rPr>
              <w:t>Первая очередь</w:t>
            </w:r>
          </w:p>
        </w:tc>
      </w:tr>
      <w:tr w:rsidR="00492543" w:rsidRPr="00CC2259" w:rsidTr="00DB1A3B">
        <w:trPr>
          <w:trHeight w:val="528"/>
        </w:trPr>
        <w:tc>
          <w:tcPr>
            <w:tcW w:w="567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 с асфальтированным покрытием</w:t>
            </w:r>
          </w:p>
        </w:tc>
        <w:tc>
          <w:tcPr>
            <w:tcW w:w="2835" w:type="dxa"/>
            <w:shd w:val="clear" w:color="auto" w:fill="auto"/>
          </w:tcPr>
          <w:p w:rsidR="00492543" w:rsidRPr="00CC2259" w:rsidRDefault="00492543" w:rsidP="00872C24">
            <w:pPr>
              <w:pStyle w:val="af2"/>
              <w:widowControl/>
              <w:snapToGrid w:val="0"/>
              <w:jc w:val="center"/>
              <w:rPr>
                <w:rFonts w:eastAsia="Times New Roman" w:cs="Arial"/>
                <w:bCs/>
              </w:rPr>
            </w:pPr>
            <w:r w:rsidRPr="00CC2259">
              <w:rPr>
                <w:rFonts w:eastAsia="Times New Roman" w:cs="Arial"/>
                <w:bCs/>
              </w:rPr>
              <w:t>Первая очередь</w:t>
            </w:r>
          </w:p>
        </w:tc>
      </w:tr>
      <w:tr w:rsidR="00492543" w:rsidRPr="00CC2259" w:rsidTr="00DB1A3B">
        <w:trPr>
          <w:trHeight w:val="528"/>
        </w:trPr>
        <w:tc>
          <w:tcPr>
            <w:tcW w:w="567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Устройство дорог с гравийно-песчаным покрытием к местам массового отдыха жителей</w:t>
            </w:r>
          </w:p>
        </w:tc>
        <w:tc>
          <w:tcPr>
            <w:tcW w:w="2835" w:type="dxa"/>
            <w:shd w:val="clear" w:color="auto" w:fill="auto"/>
          </w:tcPr>
          <w:p w:rsidR="00492543" w:rsidRPr="00CC2259" w:rsidRDefault="00492543" w:rsidP="00872C24">
            <w:pPr>
              <w:pStyle w:val="af2"/>
              <w:widowControl/>
              <w:snapToGrid w:val="0"/>
              <w:jc w:val="center"/>
              <w:rPr>
                <w:rFonts w:eastAsia="Times New Roman" w:cs="Arial"/>
                <w:bCs/>
              </w:rPr>
            </w:pPr>
            <w:r w:rsidRPr="00CC2259">
              <w:rPr>
                <w:rFonts w:eastAsia="Times New Roman" w:cs="Arial"/>
                <w:bCs/>
              </w:rPr>
              <w:t>Первая очередь</w:t>
            </w:r>
          </w:p>
        </w:tc>
      </w:tr>
      <w:tr w:rsidR="00492543" w:rsidRPr="00CC2259" w:rsidTr="00DB1A3B">
        <w:trPr>
          <w:trHeight w:val="528"/>
        </w:trPr>
        <w:tc>
          <w:tcPr>
            <w:tcW w:w="567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Строительство автодороги федерального значения «Обход М-4 «Дон»</w:t>
            </w:r>
          </w:p>
        </w:tc>
        <w:tc>
          <w:tcPr>
            <w:tcW w:w="2835" w:type="dxa"/>
            <w:shd w:val="clear" w:color="auto" w:fill="auto"/>
          </w:tcPr>
          <w:p w:rsidR="00492543" w:rsidRPr="00CC2259" w:rsidRDefault="00492543" w:rsidP="00872C24">
            <w:pPr>
              <w:pStyle w:val="af2"/>
              <w:widowControl/>
              <w:snapToGrid w:val="0"/>
              <w:jc w:val="center"/>
              <w:rPr>
                <w:rFonts w:eastAsia="Times New Roman" w:cs="Arial"/>
                <w:bCs/>
              </w:rPr>
            </w:pPr>
            <w:r w:rsidRPr="00CC2259">
              <w:rPr>
                <w:rFonts w:eastAsia="Times New Roman" w:cs="Arial"/>
                <w:bCs/>
              </w:rPr>
              <w:t>Первая очередь</w:t>
            </w:r>
          </w:p>
        </w:tc>
      </w:tr>
      <w:tr w:rsidR="00492543" w:rsidRPr="00CC2259" w:rsidTr="00DB1A3B">
        <w:trPr>
          <w:trHeight w:val="589"/>
        </w:trPr>
        <w:tc>
          <w:tcPr>
            <w:tcW w:w="567" w:type="dxa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492543" w:rsidRPr="00CC2259" w:rsidRDefault="00492543" w:rsidP="00872C24">
            <w:pPr>
              <w:jc w:val="both"/>
            </w:pPr>
            <w:r w:rsidRPr="00CC2259">
              <w:t xml:space="preserve">Обустройство остановочных павильонов на сложившихся остановках общественного транспорта </w:t>
            </w:r>
          </w:p>
        </w:tc>
        <w:tc>
          <w:tcPr>
            <w:tcW w:w="2835" w:type="dxa"/>
          </w:tcPr>
          <w:p w:rsidR="00492543" w:rsidRPr="00CC2259" w:rsidRDefault="00492543" w:rsidP="00872C24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492543" w:rsidRPr="00CC2259" w:rsidTr="00DB1A3B">
        <w:trPr>
          <w:trHeight w:val="589"/>
        </w:trPr>
        <w:tc>
          <w:tcPr>
            <w:tcW w:w="567" w:type="dxa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492543" w:rsidRPr="00CC2259" w:rsidRDefault="00492543" w:rsidP="00872C24">
            <w:pPr>
              <w:jc w:val="both"/>
            </w:pPr>
            <w:r w:rsidRPr="00CC2259">
              <w:t>Устройство парковок и автостоянок в общественных зонах населенных пунктов сельского поселения</w:t>
            </w:r>
          </w:p>
        </w:tc>
        <w:tc>
          <w:tcPr>
            <w:tcW w:w="2835" w:type="dxa"/>
          </w:tcPr>
          <w:p w:rsidR="00492543" w:rsidRPr="00CC2259" w:rsidRDefault="00492543" w:rsidP="00872C24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701B8" w:rsidRPr="00CC2259" w:rsidTr="00DB1A3B">
        <w:trPr>
          <w:trHeight w:val="589"/>
        </w:trPr>
        <w:tc>
          <w:tcPr>
            <w:tcW w:w="567" w:type="dxa"/>
          </w:tcPr>
          <w:p w:rsidR="006701B8" w:rsidRPr="00CC2259" w:rsidRDefault="00E31F65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6701B8" w:rsidRPr="00CC22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701B8" w:rsidRPr="00CC2259" w:rsidRDefault="006701B8" w:rsidP="00872C24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CC2259">
              <w:rPr>
                <w:rFonts w:eastAsia="Calibri"/>
                <w:kern w:val="0"/>
                <w:lang w:eastAsia="en-US"/>
              </w:rPr>
              <w:t>Создание буферной зоны, отделяющей участок включения (Участок № 7) от железной дороги</w:t>
            </w:r>
          </w:p>
        </w:tc>
        <w:tc>
          <w:tcPr>
            <w:tcW w:w="2835" w:type="dxa"/>
          </w:tcPr>
          <w:p w:rsidR="006701B8" w:rsidRPr="00CC2259" w:rsidRDefault="006701B8" w:rsidP="00872C24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</w:tbl>
    <w:p w:rsidR="001643CF" w:rsidRPr="00CC2259" w:rsidRDefault="001643CF" w:rsidP="00492543">
      <w:pPr>
        <w:ind w:firstLine="567"/>
        <w:jc w:val="both"/>
        <w:rPr>
          <w:b/>
          <w:i/>
        </w:rPr>
      </w:pPr>
      <w:r w:rsidRPr="00CC2259">
        <w:rPr>
          <w:b/>
          <w:i/>
        </w:rPr>
        <w:t>Места размещения объектов транспортной инфраструктуры показаны на схемах 3(</w:t>
      </w:r>
      <w:r w:rsidRPr="00CC2259">
        <w:rPr>
          <w:b/>
          <w:i/>
          <w:lang w:val="en-US"/>
        </w:rPr>
        <w:t>I</w:t>
      </w:r>
      <w:r w:rsidRPr="00CC2259">
        <w:rPr>
          <w:b/>
          <w:i/>
        </w:rPr>
        <w:t>) и 4(</w:t>
      </w:r>
      <w:r w:rsidRPr="00CC2259">
        <w:rPr>
          <w:b/>
          <w:i/>
          <w:lang w:val="en-US"/>
        </w:rPr>
        <w:t>II</w:t>
      </w:r>
      <w:r w:rsidRPr="00CC2259">
        <w:rPr>
          <w:b/>
          <w:i/>
        </w:rPr>
        <w:t>).</w:t>
      </w:r>
    </w:p>
    <w:p w:rsidR="009D7FD6" w:rsidRPr="00CC2259" w:rsidRDefault="009D7FD6" w:rsidP="009D7FD6">
      <w:pPr>
        <w:ind w:firstLine="567"/>
        <w:jc w:val="both"/>
        <w:rPr>
          <w:b/>
          <w:i/>
        </w:rPr>
      </w:pPr>
    </w:p>
    <w:p w:rsidR="007650AC" w:rsidRPr="00CC2259" w:rsidRDefault="009D7FD6" w:rsidP="001B7D5B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>2</w:t>
      </w:r>
      <w:r w:rsidR="00BA2E5F" w:rsidRPr="00CC2259">
        <w:rPr>
          <w:rFonts w:ascii="Times New Roman" w:hAnsi="Times New Roman" w:cs="Times New Roman"/>
          <w:i/>
          <w:sz w:val="24"/>
          <w:szCs w:val="24"/>
        </w:rPr>
        <w:t>.4.3. Мероприятия по обеспечению территории сельского поселения объектами жилой  инфраструктуры</w:t>
      </w:r>
    </w:p>
    <w:p w:rsidR="008E4D53" w:rsidRPr="00CC2259" w:rsidRDefault="008E4D53" w:rsidP="00CD054B">
      <w:pPr>
        <w:jc w:val="center"/>
        <w:rPr>
          <w:b/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2"/>
        <w:gridCol w:w="6469"/>
        <w:gridCol w:w="2315"/>
      </w:tblGrid>
      <w:tr w:rsidR="007650AC" w:rsidRPr="00CC2259" w:rsidTr="003E2E65"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7650AC" w:rsidRPr="00CC2259" w:rsidRDefault="007650AC" w:rsidP="003E2E6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7650AC" w:rsidRPr="00CC2259" w:rsidRDefault="007650AC" w:rsidP="003E2E65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7650AC" w:rsidRPr="00CC2259" w:rsidRDefault="007650AC" w:rsidP="003E2E65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7650AC" w:rsidRPr="00CC2259" w:rsidTr="003E2E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AC" w:rsidRPr="00CC2259" w:rsidRDefault="007650AC" w:rsidP="003E2E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AC" w:rsidRPr="00CC2259" w:rsidRDefault="007650AC" w:rsidP="003E2E65">
            <w:pPr>
              <w:pStyle w:val="af0"/>
              <w:ind w:left="0"/>
              <w:jc w:val="both"/>
            </w:pPr>
            <w:r w:rsidRPr="00CC2259">
              <w:t>Обеспечение условий для увеличения объемов и повышения качества жилого фонда сельского поселения при выполнении требовании экологии, гигиены, градостроительства и с учетом сложившейся архитектурно-планировочной структуры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AC" w:rsidRPr="00CC2259" w:rsidRDefault="007650AC" w:rsidP="003E2E65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7650AC" w:rsidRPr="00CC2259" w:rsidTr="003E2E65"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AC" w:rsidRPr="00CC2259" w:rsidRDefault="000F3463" w:rsidP="003E2E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59">
              <w:rPr>
                <w:rFonts w:ascii="Times New Roman" w:hAnsi="Times New Roman"/>
                <w:sz w:val="24"/>
                <w:szCs w:val="24"/>
              </w:rPr>
              <w:t>2</w:t>
            </w:r>
            <w:r w:rsidR="007650AC" w:rsidRPr="00CC22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AC" w:rsidRPr="00CC2259" w:rsidRDefault="007650AC" w:rsidP="003E2E65">
            <w:pPr>
              <w:pStyle w:val="af0"/>
              <w:ind w:left="0"/>
              <w:jc w:val="both"/>
            </w:pPr>
            <w:r w:rsidRPr="00CC2259">
              <w:t>Комплексное благоустройство жилых кварталов.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AC" w:rsidRPr="00CC2259" w:rsidRDefault="007650AC" w:rsidP="003E2E65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7650AC" w:rsidRPr="00CC2259" w:rsidTr="00DD5458">
        <w:trPr>
          <w:trHeight w:val="4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AC" w:rsidRPr="00CC2259" w:rsidRDefault="000F3463" w:rsidP="003E2E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59">
              <w:rPr>
                <w:rFonts w:ascii="Times New Roman" w:hAnsi="Times New Roman"/>
                <w:sz w:val="24"/>
                <w:szCs w:val="24"/>
              </w:rPr>
              <w:t>3</w:t>
            </w:r>
            <w:r w:rsidR="007650AC" w:rsidRPr="00CC22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AC" w:rsidRPr="00CC2259" w:rsidRDefault="007650AC" w:rsidP="003E2E65">
            <w:pPr>
              <w:pStyle w:val="af0"/>
              <w:spacing w:after="0"/>
              <w:ind w:left="0"/>
              <w:jc w:val="both"/>
            </w:pPr>
            <w:r w:rsidRPr="00CC2259">
              <w:t>Снос ветхого жилого фонда с последующим возведением индивидуальной жилой застройки на освободившихся территориях. Строительство жилья на свободных от застройки территориях.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AC" w:rsidRPr="00CC2259" w:rsidRDefault="007650AC" w:rsidP="003E2E65">
            <w:pPr>
              <w:pStyle w:val="af0"/>
              <w:ind w:left="0"/>
              <w:jc w:val="center"/>
            </w:pPr>
            <w:r w:rsidRPr="00CC2259">
              <w:t>Расчетный срок</w:t>
            </w:r>
          </w:p>
        </w:tc>
      </w:tr>
      <w:tr w:rsidR="007650AC" w:rsidRPr="00CC2259" w:rsidTr="003E2E65">
        <w:trPr>
          <w:trHeight w:val="58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AC" w:rsidRPr="00CC2259" w:rsidRDefault="000F3463" w:rsidP="003E2E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59">
              <w:rPr>
                <w:rFonts w:ascii="Times New Roman" w:hAnsi="Times New Roman"/>
                <w:sz w:val="24"/>
                <w:szCs w:val="24"/>
              </w:rPr>
              <w:t>4</w:t>
            </w:r>
            <w:r w:rsidR="007650AC" w:rsidRPr="00CC22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AC" w:rsidRPr="00CC2259" w:rsidRDefault="007650AC" w:rsidP="003E2E65">
            <w:pPr>
              <w:pStyle w:val="af0"/>
              <w:spacing w:after="0"/>
              <w:ind w:left="0"/>
              <w:jc w:val="both"/>
            </w:pPr>
            <w:r w:rsidRPr="00CC2259">
              <w:t>Освоение участка общей площадью 20,6 га под индивидуальную жилую застройку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AC" w:rsidRPr="00CC2259" w:rsidRDefault="007650AC" w:rsidP="003E2E65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7650AC" w:rsidRPr="00CC2259" w:rsidTr="003E2E65">
        <w:trPr>
          <w:trHeight w:val="8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AC" w:rsidRPr="00CC2259" w:rsidRDefault="000F3463" w:rsidP="003E2E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5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7650AC" w:rsidRPr="00CC22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AC" w:rsidRPr="00CC2259" w:rsidRDefault="007650AC" w:rsidP="003E2E65">
            <w:pPr>
              <w:pStyle w:val="af0"/>
              <w:ind w:left="0"/>
              <w:jc w:val="both"/>
            </w:pPr>
            <w:r w:rsidRPr="00CC2259">
              <w:t>Строительство жилья для работников социальной сферы, инвалидов и ветеранов, по программе «доступное жилье», предназначенных для молодых специалистов и молодых семей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AC" w:rsidRPr="00CC2259" w:rsidRDefault="007650AC" w:rsidP="003E2E65">
            <w:pPr>
              <w:pStyle w:val="af0"/>
              <w:ind w:left="0"/>
              <w:jc w:val="center"/>
            </w:pPr>
            <w:r w:rsidRPr="00CC2259">
              <w:t>Расчетный срок</w:t>
            </w:r>
          </w:p>
        </w:tc>
      </w:tr>
    </w:tbl>
    <w:p w:rsidR="00BA2E5F" w:rsidRPr="00CC2259" w:rsidRDefault="001643CF" w:rsidP="007650A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259">
        <w:rPr>
          <w:rFonts w:ascii="Times New Roman" w:hAnsi="Times New Roman" w:cs="Times New Roman"/>
          <w:b/>
          <w:i/>
          <w:sz w:val="24"/>
          <w:szCs w:val="24"/>
        </w:rPr>
        <w:t>Территории, предлагаемые для жилищного строительства, показаны на схемах 1(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), 12 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7650AC" w:rsidRPr="00CC2259" w:rsidRDefault="007650AC" w:rsidP="00956E5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054B" w:rsidRPr="00CC2259" w:rsidRDefault="000D33E6" w:rsidP="001B7D5B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>2.4.</w:t>
      </w:r>
      <w:r w:rsidR="001641B5" w:rsidRPr="00CC2259">
        <w:rPr>
          <w:rFonts w:ascii="Times New Roman" w:hAnsi="Times New Roman" w:cs="Times New Roman"/>
          <w:i/>
          <w:sz w:val="24"/>
          <w:szCs w:val="24"/>
        </w:rPr>
        <w:t>4</w:t>
      </w:r>
      <w:r w:rsidR="00BA2E5F" w:rsidRPr="00CC2259">
        <w:rPr>
          <w:rFonts w:ascii="Times New Roman" w:hAnsi="Times New Roman" w:cs="Times New Roman"/>
          <w:i/>
          <w:sz w:val="24"/>
          <w:szCs w:val="24"/>
        </w:rPr>
        <w:t>. Мероприятия по развитию сети объектов социальной инфраструктуры</w:t>
      </w:r>
    </w:p>
    <w:p w:rsidR="008E4D53" w:rsidRPr="00CC2259" w:rsidRDefault="008E4D53" w:rsidP="00CD054B">
      <w:pPr>
        <w:jc w:val="center"/>
        <w:rPr>
          <w:b/>
          <w:bCs/>
          <w:i/>
          <w:iCs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410"/>
      </w:tblGrid>
      <w:tr w:rsidR="00CD054B" w:rsidRPr="00CC2259" w:rsidTr="0013750C">
        <w:trPr>
          <w:trHeight w:val="276"/>
        </w:trPr>
        <w:tc>
          <w:tcPr>
            <w:tcW w:w="567" w:type="dxa"/>
            <w:shd w:val="clear" w:color="auto" w:fill="DAEEF3"/>
          </w:tcPr>
          <w:p w:rsidR="00CD054B" w:rsidRPr="00CC2259" w:rsidRDefault="00CD054B" w:rsidP="0013750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CD054B" w:rsidRPr="00CC2259" w:rsidRDefault="00CD054B" w:rsidP="0013750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 </w:t>
            </w:r>
          </w:p>
        </w:tc>
        <w:tc>
          <w:tcPr>
            <w:tcW w:w="6379" w:type="dxa"/>
            <w:shd w:val="clear" w:color="auto" w:fill="DAEEF3"/>
          </w:tcPr>
          <w:p w:rsidR="00CD054B" w:rsidRPr="00CC2259" w:rsidRDefault="00CD054B" w:rsidP="0013750C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10" w:type="dxa"/>
            <w:shd w:val="clear" w:color="auto" w:fill="DAEEF3"/>
          </w:tcPr>
          <w:p w:rsidR="00CD054B" w:rsidRPr="00CC2259" w:rsidRDefault="00CD054B" w:rsidP="0013750C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CD054B" w:rsidRPr="00CC2259" w:rsidTr="0013750C">
        <w:trPr>
          <w:trHeight w:val="276"/>
        </w:trPr>
        <w:tc>
          <w:tcPr>
            <w:tcW w:w="567" w:type="dxa"/>
          </w:tcPr>
          <w:p w:rsidR="00CD054B" w:rsidRPr="00CC2259" w:rsidRDefault="00CD054B" w:rsidP="0013750C">
            <w:pPr>
              <w:pStyle w:val="af2"/>
              <w:jc w:val="center"/>
            </w:pPr>
            <w:r w:rsidRPr="00CC2259">
              <w:t>1</w:t>
            </w:r>
          </w:p>
        </w:tc>
        <w:tc>
          <w:tcPr>
            <w:tcW w:w="6379" w:type="dxa"/>
          </w:tcPr>
          <w:p w:rsidR="00CD054B" w:rsidRPr="00CC2259" w:rsidRDefault="00CD054B" w:rsidP="0013750C">
            <w:pPr>
              <w:pStyle w:val="af2"/>
              <w:jc w:val="both"/>
            </w:pPr>
            <w:r w:rsidRPr="00CC2259">
              <w:t>Строительство детского сада на 90 мест в селе Елизаветовка</w:t>
            </w:r>
          </w:p>
        </w:tc>
        <w:tc>
          <w:tcPr>
            <w:tcW w:w="2410" w:type="dxa"/>
          </w:tcPr>
          <w:p w:rsidR="00CD054B" w:rsidRPr="00CC2259" w:rsidRDefault="00CD054B" w:rsidP="0013750C">
            <w:pPr>
              <w:pStyle w:val="af0"/>
              <w:ind w:left="0"/>
              <w:jc w:val="center"/>
            </w:pPr>
            <w:r w:rsidRPr="00CC2259">
              <w:t>Расчетный срок</w:t>
            </w:r>
          </w:p>
        </w:tc>
      </w:tr>
      <w:tr w:rsidR="00CD054B" w:rsidRPr="00CC2259" w:rsidTr="0013750C">
        <w:trPr>
          <w:trHeight w:val="276"/>
        </w:trPr>
        <w:tc>
          <w:tcPr>
            <w:tcW w:w="567" w:type="dxa"/>
          </w:tcPr>
          <w:p w:rsidR="00CD054B" w:rsidRPr="00CC2259" w:rsidRDefault="00CD054B" w:rsidP="0013750C">
            <w:pPr>
              <w:pStyle w:val="af2"/>
              <w:jc w:val="center"/>
            </w:pPr>
            <w:r w:rsidRPr="00CC2259">
              <w:t>2</w:t>
            </w:r>
          </w:p>
        </w:tc>
        <w:tc>
          <w:tcPr>
            <w:tcW w:w="6379" w:type="dxa"/>
          </w:tcPr>
          <w:p w:rsidR="00CD054B" w:rsidRPr="00CC2259" w:rsidRDefault="00CD054B" w:rsidP="0013750C">
            <w:pPr>
              <w:pStyle w:val="af2"/>
              <w:jc w:val="both"/>
            </w:pPr>
            <w:r w:rsidRPr="00CC2259">
              <w:t xml:space="preserve">Капитальный ремонт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ДСУ</w:t>
            </w:r>
          </w:p>
        </w:tc>
        <w:tc>
          <w:tcPr>
            <w:tcW w:w="2410" w:type="dxa"/>
          </w:tcPr>
          <w:p w:rsidR="00CD054B" w:rsidRPr="00CC2259" w:rsidRDefault="00CD054B" w:rsidP="0013750C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CD054B" w:rsidRPr="00CC2259" w:rsidTr="0013750C">
        <w:trPr>
          <w:trHeight w:val="276"/>
        </w:trPr>
        <w:tc>
          <w:tcPr>
            <w:tcW w:w="567" w:type="dxa"/>
          </w:tcPr>
          <w:p w:rsidR="00CD054B" w:rsidRPr="00CC2259" w:rsidRDefault="00CD054B" w:rsidP="0013750C">
            <w:pPr>
              <w:pStyle w:val="af2"/>
              <w:jc w:val="center"/>
            </w:pPr>
            <w:r w:rsidRPr="00CC2259">
              <w:t>3</w:t>
            </w:r>
          </w:p>
        </w:tc>
        <w:tc>
          <w:tcPr>
            <w:tcW w:w="6379" w:type="dxa"/>
          </w:tcPr>
          <w:p w:rsidR="00CD054B" w:rsidRPr="00CC2259" w:rsidRDefault="00CD054B" w:rsidP="0013750C">
            <w:pPr>
              <w:pStyle w:val="af2"/>
              <w:jc w:val="both"/>
            </w:pPr>
            <w:r w:rsidRPr="00CC2259">
              <w:t xml:space="preserve">Капитальный ремонт </w:t>
            </w:r>
            <w:proofErr w:type="spellStart"/>
            <w:r w:rsidRPr="00CC2259">
              <w:t>Елизаветовской</w:t>
            </w:r>
            <w:proofErr w:type="spellEnd"/>
            <w:r w:rsidRPr="00CC2259">
              <w:t xml:space="preserve"> СОШ</w:t>
            </w:r>
          </w:p>
        </w:tc>
        <w:tc>
          <w:tcPr>
            <w:tcW w:w="2410" w:type="dxa"/>
          </w:tcPr>
          <w:p w:rsidR="00CD054B" w:rsidRPr="00CC2259" w:rsidRDefault="00CD054B" w:rsidP="0013750C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CD054B" w:rsidRPr="00CC2259" w:rsidTr="0013750C">
        <w:trPr>
          <w:trHeight w:val="276"/>
        </w:trPr>
        <w:tc>
          <w:tcPr>
            <w:tcW w:w="567" w:type="dxa"/>
          </w:tcPr>
          <w:p w:rsidR="00CD054B" w:rsidRPr="00CC2259" w:rsidRDefault="00CD054B" w:rsidP="0013750C">
            <w:pPr>
              <w:pStyle w:val="af2"/>
              <w:jc w:val="center"/>
            </w:pPr>
            <w:r w:rsidRPr="00CC2259">
              <w:t>4</w:t>
            </w:r>
          </w:p>
        </w:tc>
        <w:tc>
          <w:tcPr>
            <w:tcW w:w="6379" w:type="dxa"/>
          </w:tcPr>
          <w:p w:rsidR="00CD054B" w:rsidRPr="00CC2259" w:rsidRDefault="00CD054B" w:rsidP="0013750C">
            <w:pPr>
              <w:pStyle w:val="af2"/>
              <w:jc w:val="both"/>
            </w:pPr>
            <w:r w:rsidRPr="00CC2259">
              <w:t xml:space="preserve">Капитальный ремонт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</w:t>
            </w:r>
            <w:proofErr w:type="spellStart"/>
            <w:r w:rsidRPr="00CC2259">
              <w:t>ФАПа</w:t>
            </w:r>
            <w:proofErr w:type="spellEnd"/>
          </w:p>
        </w:tc>
        <w:tc>
          <w:tcPr>
            <w:tcW w:w="2410" w:type="dxa"/>
          </w:tcPr>
          <w:p w:rsidR="00CD054B" w:rsidRPr="00CC2259" w:rsidRDefault="00CD054B" w:rsidP="0013750C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CD054B" w:rsidRPr="00CC2259" w:rsidTr="0013750C">
        <w:trPr>
          <w:trHeight w:val="276"/>
        </w:trPr>
        <w:tc>
          <w:tcPr>
            <w:tcW w:w="567" w:type="dxa"/>
          </w:tcPr>
          <w:p w:rsidR="00CD054B" w:rsidRPr="00CC2259" w:rsidRDefault="00CD054B" w:rsidP="0013750C">
            <w:pPr>
              <w:pStyle w:val="af2"/>
              <w:jc w:val="center"/>
            </w:pPr>
            <w:r w:rsidRPr="00CC2259">
              <w:t>5</w:t>
            </w:r>
          </w:p>
        </w:tc>
        <w:tc>
          <w:tcPr>
            <w:tcW w:w="6379" w:type="dxa"/>
          </w:tcPr>
          <w:p w:rsidR="00CD054B" w:rsidRPr="006E6EEE" w:rsidRDefault="00CD054B" w:rsidP="006E6EEE">
            <w:pPr>
              <w:pStyle w:val="af2"/>
              <w:jc w:val="both"/>
            </w:pPr>
            <w:r w:rsidRPr="00CC2259">
              <w:t xml:space="preserve">Капитальный ремонт </w:t>
            </w:r>
            <w:proofErr w:type="spellStart"/>
            <w:r w:rsidRPr="00CC2259">
              <w:t>ФАПа</w:t>
            </w:r>
            <w:proofErr w:type="spellEnd"/>
            <w:r w:rsidR="006E6EEE" w:rsidRPr="006E6EEE">
              <w:t xml:space="preserve"> </w:t>
            </w:r>
            <w:r w:rsidR="006E6EEE">
              <w:t xml:space="preserve">с. </w:t>
            </w:r>
            <w:proofErr w:type="spellStart"/>
            <w:r w:rsidR="006E6EEE">
              <w:t>Гаврильские</w:t>
            </w:r>
            <w:proofErr w:type="spellEnd"/>
            <w:r w:rsidR="006E6EEE">
              <w:t xml:space="preserve"> Сады</w:t>
            </w:r>
          </w:p>
        </w:tc>
        <w:tc>
          <w:tcPr>
            <w:tcW w:w="2410" w:type="dxa"/>
          </w:tcPr>
          <w:p w:rsidR="00CD054B" w:rsidRPr="00CC2259" w:rsidRDefault="00CD054B" w:rsidP="0013750C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</w:tbl>
    <w:p w:rsidR="001641B5" w:rsidRPr="00CC2259" w:rsidRDefault="001641B5" w:rsidP="00CD054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259">
        <w:rPr>
          <w:rFonts w:ascii="Times New Roman" w:hAnsi="Times New Roman" w:cs="Times New Roman"/>
          <w:b/>
          <w:i/>
          <w:sz w:val="24"/>
          <w:szCs w:val="24"/>
        </w:rPr>
        <w:t>Места размещения объектов социальной инфраструктуры приведены на схемах 2(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), 10-12 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), 1(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9D7FD6" w:rsidRPr="00CC2259" w:rsidRDefault="009D7FD6" w:rsidP="009D7FD6">
      <w:pPr>
        <w:rPr>
          <w:lang w:eastAsia="en-US" w:bidi="en-US"/>
        </w:rPr>
      </w:pPr>
    </w:p>
    <w:p w:rsidR="00E47C4B" w:rsidRPr="00CC2259" w:rsidRDefault="00ED4B36" w:rsidP="001B7D5B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>2.4.</w:t>
      </w:r>
      <w:r w:rsidR="001641B5" w:rsidRPr="00CC2259">
        <w:rPr>
          <w:rFonts w:ascii="Times New Roman" w:hAnsi="Times New Roman" w:cs="Times New Roman"/>
          <w:i/>
          <w:sz w:val="24"/>
          <w:szCs w:val="24"/>
        </w:rPr>
        <w:t>5</w:t>
      </w:r>
      <w:r w:rsidR="00BA2E5F" w:rsidRPr="00CC2259">
        <w:rPr>
          <w:rFonts w:ascii="Times New Roman" w:hAnsi="Times New Roman" w:cs="Times New Roman"/>
          <w:i/>
          <w:sz w:val="24"/>
          <w:szCs w:val="24"/>
        </w:rPr>
        <w:t>. Мероприятия по обеспечению территории сельского поселения объектами массового отдыха жителей, благоустройства и озеленения</w:t>
      </w:r>
    </w:p>
    <w:p w:rsidR="008E4D53" w:rsidRPr="00CC2259" w:rsidRDefault="008E4D53" w:rsidP="00E47C4B">
      <w:pPr>
        <w:widowControl/>
        <w:shd w:val="clear" w:color="auto" w:fill="FFFFFF"/>
        <w:tabs>
          <w:tab w:val="left" w:pos="15840"/>
        </w:tabs>
        <w:autoSpaceDE w:val="0"/>
        <w:snapToGrid w:val="0"/>
        <w:spacing w:line="100" w:lineRule="atLeast"/>
        <w:ind w:firstLine="567"/>
        <w:jc w:val="center"/>
        <w:rPr>
          <w:rFonts w:eastAsia="Times New Roman" w:cs="Arial"/>
          <w:b/>
          <w:i/>
          <w:iCs/>
          <w:color w:val="000000"/>
          <w:spacing w:val="-3"/>
          <w:shd w:val="clear" w:color="auto" w:fill="FFFFFF"/>
        </w:rPr>
      </w:pPr>
    </w:p>
    <w:tbl>
      <w:tblPr>
        <w:tblW w:w="935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2268"/>
      </w:tblGrid>
      <w:tr w:rsidR="00E47C4B" w:rsidRPr="00CC2259" w:rsidTr="00CE47A9">
        <w:trPr>
          <w:trHeight w:val="276"/>
        </w:trPr>
        <w:tc>
          <w:tcPr>
            <w:tcW w:w="851" w:type="dxa"/>
            <w:shd w:val="clear" w:color="auto" w:fill="DAEEF3"/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№ п/п</w:t>
            </w:r>
          </w:p>
        </w:tc>
        <w:tc>
          <w:tcPr>
            <w:tcW w:w="6237" w:type="dxa"/>
            <w:shd w:val="clear" w:color="auto" w:fill="DAEEF3"/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DAEEF3"/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E47C4B" w:rsidRPr="00CC2259" w:rsidTr="00CE47A9">
        <w:trPr>
          <w:trHeight w:val="276"/>
        </w:trPr>
        <w:tc>
          <w:tcPr>
            <w:tcW w:w="851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ascii="TimesNewRomanPSMT" w:eastAsia="TimesNewRomanPSMT" w:hAnsi="TimesNewRomanPSMT" w:cs="TimesNewRomanPSMT"/>
              </w:rPr>
              <w:t>Благоустройство и устройство внутриквартальных зон отдыха и детских игровых площадок на территории населенных пунктов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E47C4B" w:rsidRPr="00CC2259" w:rsidTr="00CE47A9">
        <w:trPr>
          <w:trHeight w:val="276"/>
        </w:trPr>
        <w:tc>
          <w:tcPr>
            <w:tcW w:w="851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eastAsia="TimesNewRomanPSMT"/>
              </w:rPr>
              <w:t>Устройство парков (скверов) в населенных пунктах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E47C4B" w:rsidRPr="00CC2259" w:rsidTr="00CE47A9">
        <w:trPr>
          <w:trHeight w:val="276"/>
        </w:trPr>
        <w:tc>
          <w:tcPr>
            <w:tcW w:w="851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jc w:val="both"/>
              <w:rPr>
                <w:rFonts w:cs="Arial"/>
                <w:iCs/>
                <w:spacing w:val="-3"/>
                <w:shd w:val="clear" w:color="auto" w:fill="FFFFFF"/>
              </w:rPr>
            </w:pPr>
            <w:r w:rsidRPr="00CC2259">
              <w:rPr>
                <w:rFonts w:cs="Arial"/>
                <w:iCs/>
                <w:spacing w:val="-3"/>
                <w:shd w:val="clear" w:color="auto" w:fill="FFFFFF"/>
              </w:rPr>
              <w:t>Устройство спортивной многофункциональной площадки в селе Елизаветовка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E47C4B" w:rsidRPr="00CC2259" w:rsidTr="00CE47A9">
        <w:trPr>
          <w:trHeight w:val="276"/>
        </w:trPr>
        <w:tc>
          <w:tcPr>
            <w:tcW w:w="851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ascii="TimesNewRomanPSMT" w:eastAsia="TimesNewRomanPSMT" w:hAnsi="TimesNewRomanPSMT" w:cs="TimesNewRomanPSMT"/>
              </w:rPr>
              <w:t>Благоустройство участков, прилегающих к общественным зданиям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E47C4B" w:rsidRPr="00CC2259" w:rsidTr="00CE47A9">
        <w:trPr>
          <w:trHeight w:val="276"/>
        </w:trPr>
        <w:tc>
          <w:tcPr>
            <w:tcW w:w="851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ascii="TimesNewRomanPSMT" w:eastAsia="TimesNewRomanPSMT" w:hAnsi="TimesNewRomanPSMT" w:cs="TimesNewRomanPSMT"/>
              </w:rPr>
              <w:t>Благоустройство и оснащение футбольного поля в селе Елизаветовка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E47C4B" w:rsidRPr="00CC2259" w:rsidTr="00CE47A9">
        <w:trPr>
          <w:trHeight w:val="276"/>
        </w:trPr>
        <w:tc>
          <w:tcPr>
            <w:tcW w:w="851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ascii="TimesNewRomanPSMT" w:eastAsia="TimesNewRomanPSMT" w:hAnsi="TimesNewRomanPSMT" w:cs="TimesNewRomanPSMT"/>
              </w:rPr>
              <w:t xml:space="preserve">Организация рекреационных зон на берегу реки </w:t>
            </w:r>
            <w:proofErr w:type="spellStart"/>
            <w:r w:rsidRPr="00CC2259">
              <w:rPr>
                <w:rFonts w:ascii="TimesNewRomanPSMT" w:eastAsia="TimesNewRomanPSMT" w:hAnsi="TimesNewRomanPSMT" w:cs="TimesNewRomanPSMT"/>
              </w:rPr>
              <w:t>Осередь</w:t>
            </w:r>
            <w:proofErr w:type="spellEnd"/>
            <w:r w:rsidRPr="00CC2259">
              <w:rPr>
                <w:rFonts w:ascii="TimesNewRomanPSMT" w:eastAsia="TimesNewRomanPSMT" w:hAnsi="TimesNewRomanPSMT" w:cs="TimesNewRomanPSMT"/>
              </w:rPr>
              <w:t xml:space="preserve"> с благоустройством пляжа.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E47C4B" w:rsidRPr="00CC2259" w:rsidTr="00CE47A9">
        <w:trPr>
          <w:trHeight w:val="276"/>
        </w:trPr>
        <w:tc>
          <w:tcPr>
            <w:tcW w:w="851" w:type="dxa"/>
            <w:tcBorders>
              <w:top w:val="single" w:sz="4" w:space="0" w:color="auto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47C4B" w:rsidRPr="00CC2259" w:rsidRDefault="00E47C4B" w:rsidP="00CE47A9">
            <w:pPr>
              <w:pStyle w:val="af2"/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ascii="TimesNewRomanPSMT" w:eastAsia="TimesNewRomanPSMT" w:hAnsi="TimesNewRomanPSMT" w:cs="TimesNewRomanPSMT"/>
              </w:rPr>
              <w:t>Устройство пешеходных тротуаров по улицам населенных пунктов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</w:tbl>
    <w:p w:rsidR="00FC5AC5" w:rsidRPr="00CC2259" w:rsidRDefault="001641B5" w:rsidP="00E47C4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259">
        <w:rPr>
          <w:rFonts w:ascii="Times New Roman" w:hAnsi="Times New Roman" w:cs="Times New Roman"/>
          <w:b/>
          <w:i/>
          <w:sz w:val="24"/>
          <w:szCs w:val="24"/>
        </w:rPr>
        <w:t>Места размещения объектов приведены на схемах 2(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), 10-12 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), 1(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BA2E5F" w:rsidRPr="00CC2259" w:rsidRDefault="00BA2E5F" w:rsidP="00BA2E5F">
      <w:pPr>
        <w:widowControl/>
        <w:suppressAutoHyphens w:val="0"/>
        <w:jc w:val="both"/>
        <w:rPr>
          <w:rFonts w:eastAsia="Arial"/>
        </w:rPr>
      </w:pPr>
    </w:p>
    <w:p w:rsidR="00D15A5C" w:rsidRPr="00CC2259" w:rsidRDefault="00ED4B36" w:rsidP="001B7D5B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>2.4.</w:t>
      </w:r>
      <w:r w:rsidR="001641B5" w:rsidRPr="00CC2259">
        <w:rPr>
          <w:rFonts w:ascii="Times New Roman" w:hAnsi="Times New Roman" w:cs="Times New Roman"/>
          <w:i/>
          <w:sz w:val="24"/>
          <w:szCs w:val="24"/>
        </w:rPr>
        <w:t>6</w:t>
      </w:r>
      <w:r w:rsidR="00BA2E5F" w:rsidRPr="00CC2259">
        <w:rPr>
          <w:rFonts w:ascii="Times New Roman" w:hAnsi="Times New Roman" w:cs="Times New Roman"/>
          <w:i/>
          <w:sz w:val="24"/>
          <w:szCs w:val="24"/>
        </w:rPr>
        <w:t>. Мероприятия по организации сбора и вывоза бытовых отходов и мусора, организации мест захоронения</w:t>
      </w:r>
    </w:p>
    <w:p w:rsidR="0082410F" w:rsidRPr="00CC2259" w:rsidRDefault="0082410F" w:rsidP="0082410F">
      <w:pPr>
        <w:ind w:firstLine="567"/>
        <w:jc w:val="center"/>
        <w:rPr>
          <w:b/>
          <w:i/>
        </w:rPr>
      </w:pPr>
    </w:p>
    <w:tbl>
      <w:tblPr>
        <w:tblW w:w="935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2410"/>
      </w:tblGrid>
      <w:tr w:rsidR="0082410F" w:rsidRPr="00CC2259" w:rsidTr="00DB1A3B">
        <w:trPr>
          <w:trHeight w:val="276"/>
        </w:trPr>
        <w:tc>
          <w:tcPr>
            <w:tcW w:w="851" w:type="dxa"/>
            <w:shd w:val="clear" w:color="auto" w:fill="DAEEF3"/>
          </w:tcPr>
          <w:p w:rsidR="0082410F" w:rsidRPr="00CC2259" w:rsidRDefault="0082410F" w:rsidP="00737A66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lastRenderedPageBreak/>
              <w:t>№ п/п</w:t>
            </w:r>
          </w:p>
        </w:tc>
        <w:tc>
          <w:tcPr>
            <w:tcW w:w="6095" w:type="dxa"/>
            <w:shd w:val="clear" w:color="auto" w:fill="DAEEF3"/>
          </w:tcPr>
          <w:p w:rsidR="0082410F" w:rsidRPr="00CC2259" w:rsidRDefault="0082410F" w:rsidP="00737A66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DAEEF3"/>
          </w:tcPr>
          <w:p w:rsidR="0082410F" w:rsidRPr="00CC2259" w:rsidRDefault="0082410F" w:rsidP="00737A66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1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jc w:val="both"/>
              <w:rPr>
                <w:rFonts w:eastAsia="TimesNewRomanPSMT" w:cs="TimesNewRomanPSMT"/>
              </w:rPr>
            </w:pPr>
            <w:r w:rsidRPr="00CC2259">
              <w:rPr>
                <w:rFonts w:eastAsia="TimesNewRomanPSMT" w:cs="TimesNewRomanPSMT"/>
              </w:rPr>
              <w:t>Усовершенствование генеральной схемы сбора и транспортировки бытовых отходов на территории сельского поселения.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2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jc w:val="both"/>
              <w:rPr>
                <w:rFonts w:eastAsia="TimesNewRomanPSMT" w:cs="TimesNewRomanPSMT"/>
              </w:rPr>
            </w:pPr>
            <w:r w:rsidRPr="00CC2259">
              <w:rPr>
                <w:rFonts w:eastAsia="TimesNewRomanPSMT" w:cs="TimesNewRomanPSMT"/>
              </w:rPr>
              <w:t>Рекультивация территорий всех свалок ТБО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3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jc w:val="both"/>
              <w:rPr>
                <w:rFonts w:eastAsia="TimesNewRomanPSMT" w:cs="TimesNewRomanPSMT"/>
              </w:rPr>
            </w:pPr>
            <w:r w:rsidRPr="00CC2259">
              <w:rPr>
                <w:rFonts w:eastAsia="TimesNewRomanPSMT" w:cs="TimesNewRomanPSMT"/>
              </w:rPr>
              <w:t>Рекультивация территории санкционированной свалки ТБО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4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jc w:val="both"/>
              <w:rPr>
                <w:rFonts w:eastAsia="TimesNewRomanPSMT" w:cs="TimesNewRomanPSMT"/>
              </w:rPr>
            </w:pPr>
            <w:r w:rsidRPr="00CC2259">
              <w:rPr>
                <w:lang w:eastAsia="ru-RU"/>
              </w:rPr>
              <w:t xml:space="preserve">Строительство в </w:t>
            </w:r>
            <w:r w:rsidRPr="00CC2259">
              <w:t>селе Елизаветовка</w:t>
            </w:r>
            <w:r w:rsidRPr="00CC2259">
              <w:rPr>
                <w:lang w:eastAsia="ru-RU"/>
              </w:rPr>
              <w:t xml:space="preserve"> 2-х контейнерных площадок для сбора и временного накопления отходов, с установкой контейнеров емкостью 30 м</w:t>
            </w:r>
            <w:r w:rsidRPr="00CC2259">
              <w:rPr>
                <w:kern w:val="24"/>
                <w:vertAlign w:val="superscript"/>
                <w:lang w:eastAsia="ru-RU"/>
              </w:rPr>
              <w:t>3</w:t>
            </w:r>
            <w:r w:rsidRPr="00CC2259">
              <w:rPr>
                <w:kern w:val="24"/>
                <w:lang w:eastAsia="ru-RU"/>
              </w:rPr>
              <w:t>, оснащенных системой «</w:t>
            </w:r>
            <w:proofErr w:type="spellStart"/>
            <w:r w:rsidRPr="00CC2259">
              <w:rPr>
                <w:kern w:val="24"/>
                <w:lang w:eastAsia="ru-RU"/>
              </w:rPr>
              <w:t>Мультилифт</w:t>
            </w:r>
            <w:proofErr w:type="spellEnd"/>
            <w:r w:rsidRPr="00CC2259">
              <w:rPr>
                <w:kern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5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jc w:val="both"/>
              <w:rPr>
                <w:lang w:eastAsia="ru-RU"/>
              </w:rPr>
            </w:pPr>
            <w:r w:rsidRPr="00CC2259">
              <w:rPr>
                <w:lang w:eastAsia="ru-RU"/>
              </w:rPr>
              <w:t xml:space="preserve">Строительство в </w:t>
            </w:r>
            <w:r w:rsidRPr="00CC2259">
              <w:t xml:space="preserve">селе </w:t>
            </w:r>
            <w:proofErr w:type="spellStart"/>
            <w:r w:rsidRPr="00CC2259">
              <w:t>Гаврильские</w:t>
            </w:r>
            <w:proofErr w:type="spellEnd"/>
            <w:r w:rsidRPr="00CC2259">
              <w:t xml:space="preserve"> Сады</w:t>
            </w:r>
            <w:r w:rsidRPr="00CC2259">
              <w:rPr>
                <w:lang w:eastAsia="ru-RU"/>
              </w:rPr>
              <w:t xml:space="preserve"> контейнерной площадки для сбора и временного накопления отходов, с установкой контейнеров емкостью 30 м</w:t>
            </w:r>
            <w:r w:rsidRPr="00CC2259">
              <w:rPr>
                <w:kern w:val="24"/>
                <w:vertAlign w:val="superscript"/>
                <w:lang w:eastAsia="ru-RU"/>
              </w:rPr>
              <w:t>3</w:t>
            </w:r>
            <w:r w:rsidRPr="00CC2259">
              <w:rPr>
                <w:kern w:val="24"/>
                <w:lang w:eastAsia="ru-RU"/>
              </w:rPr>
              <w:t>, оснащенных системой «</w:t>
            </w:r>
            <w:proofErr w:type="spellStart"/>
            <w:r w:rsidRPr="00CC2259">
              <w:rPr>
                <w:kern w:val="24"/>
                <w:lang w:eastAsia="ru-RU"/>
              </w:rPr>
              <w:t>Мультилифт</w:t>
            </w:r>
            <w:proofErr w:type="spellEnd"/>
            <w:r w:rsidRPr="00CC2259">
              <w:rPr>
                <w:kern w:val="24"/>
                <w:lang w:eastAsia="ru-RU"/>
              </w:rPr>
              <w:t>».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6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jc w:val="both"/>
              <w:rPr>
                <w:rFonts w:eastAsia="TimesNewRomanPSMT" w:cs="TimesNewRomanPSMT"/>
              </w:rPr>
            </w:pPr>
            <w:r w:rsidRPr="00CC2259">
              <w:t xml:space="preserve">Строительство в селе </w:t>
            </w:r>
            <w:proofErr w:type="spellStart"/>
            <w:r w:rsidRPr="00CC2259">
              <w:t>Княжево</w:t>
            </w:r>
            <w:proofErr w:type="spellEnd"/>
            <w:r w:rsidRPr="00CC2259">
              <w:t xml:space="preserve"> и в селе Преображенка (небольшие населенные пункты) </w:t>
            </w:r>
            <w:r w:rsidRPr="00CC2259">
              <w:rPr>
                <w:lang w:eastAsia="ru-RU"/>
              </w:rPr>
              <w:t>контейнерных  площадок  для сбора и временного накопления отходов, с установкой контейнеров емкостью 0,75 м</w:t>
            </w:r>
            <w:r w:rsidRPr="00CC2259">
              <w:rPr>
                <w:kern w:val="24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7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jc w:val="both"/>
            </w:pPr>
            <w:r w:rsidRPr="00CC2259">
              <w:t>Строительство на территории рекреационных зон</w:t>
            </w:r>
            <w:r w:rsidRPr="00CC2259">
              <w:rPr>
                <w:lang w:eastAsia="ru-RU"/>
              </w:rPr>
              <w:t xml:space="preserve"> контейнерных  площадок  для сбора и временного накопления отходов, с установкой контейнеров емкостью 0,75 м</w:t>
            </w:r>
            <w:r w:rsidRPr="00CC2259">
              <w:rPr>
                <w:kern w:val="24"/>
                <w:vertAlign w:val="superscript"/>
                <w:lang w:eastAsia="ru-RU"/>
              </w:rPr>
              <w:t xml:space="preserve">3 </w:t>
            </w:r>
            <w:r w:rsidRPr="00CC2259">
              <w:rPr>
                <w:kern w:val="24"/>
                <w:lang w:eastAsia="ru-RU"/>
              </w:rPr>
              <w:t>,</w:t>
            </w:r>
            <w:r w:rsidRPr="00CC2259">
              <w:rPr>
                <w:kern w:val="24"/>
                <w:vertAlign w:val="superscript"/>
                <w:lang w:eastAsia="ru-RU"/>
              </w:rPr>
              <w:t xml:space="preserve"> </w:t>
            </w:r>
            <w:r w:rsidRPr="00CC2259">
              <w:rPr>
                <w:kern w:val="24"/>
                <w:lang w:eastAsia="ru-RU"/>
              </w:rPr>
              <w:t xml:space="preserve">с последующим вывозом отходов на </w:t>
            </w:r>
            <w:r w:rsidRPr="00CC2259">
              <w:rPr>
                <w:lang w:eastAsia="ru-RU"/>
              </w:rPr>
              <w:t>комплексный полигон ТБО</w:t>
            </w:r>
            <w:r w:rsidRPr="00CC2259">
              <w:rPr>
                <w:kern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E31F65" w:rsidP="00737A66">
            <w:pPr>
              <w:pStyle w:val="af2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8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widowControl/>
              <w:snapToGrid w:val="0"/>
              <w:jc w:val="both"/>
            </w:pPr>
            <w:r w:rsidRPr="00CC2259">
              <w:t>Благоустройство территории кладбищ:</w:t>
            </w:r>
          </w:p>
          <w:p w:rsidR="0082410F" w:rsidRPr="00CC2259" w:rsidRDefault="0082410F" w:rsidP="00737A66">
            <w:pPr>
              <w:widowControl/>
              <w:tabs>
                <w:tab w:val="left" w:pos="878"/>
              </w:tabs>
              <w:snapToGrid w:val="0"/>
              <w:jc w:val="both"/>
            </w:pPr>
            <w:r w:rsidRPr="00CC2259">
              <w:t>уборка и очистка территории;</w:t>
            </w:r>
          </w:p>
          <w:p w:rsidR="0082410F" w:rsidRPr="00CC2259" w:rsidRDefault="0082410F" w:rsidP="00737A66">
            <w:pPr>
              <w:pStyle w:val="ConsPlusNormal"/>
              <w:widowControl/>
              <w:tabs>
                <w:tab w:val="left" w:pos="878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устройство мест сбора мусора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E31F65" w:rsidP="00737A66">
            <w:pPr>
              <w:pStyle w:val="af2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9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widowControl/>
              <w:snapToGrid w:val="0"/>
              <w:jc w:val="both"/>
            </w:pPr>
            <w:r w:rsidRPr="00CC2259">
              <w:t>Закрытие кладбища, находящегося в зоне затопления в селе Елизаветовка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E31F65">
            <w:pPr>
              <w:pStyle w:val="af2"/>
              <w:jc w:val="center"/>
              <w:rPr>
                <w:lang w:val="en-US"/>
              </w:rPr>
            </w:pPr>
            <w:r w:rsidRPr="00CC2259">
              <w:t>1</w:t>
            </w:r>
            <w:r w:rsidR="00E31F65" w:rsidRPr="00CC2259">
              <w:rPr>
                <w:lang w:val="en-US"/>
              </w:rPr>
              <w:t>0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widowControl/>
              <w:snapToGrid w:val="0"/>
              <w:jc w:val="both"/>
            </w:pPr>
            <w:r w:rsidRPr="00CC2259">
              <w:t>Увеличение площади кладбища, расположенного в южной части села Елизаветовка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</w:tbl>
    <w:p w:rsidR="0082410F" w:rsidRPr="00CC2259" w:rsidRDefault="0082410F" w:rsidP="0082410F">
      <w:pPr>
        <w:jc w:val="both"/>
        <w:rPr>
          <w:b/>
          <w:i/>
        </w:rPr>
      </w:pPr>
    </w:p>
    <w:p w:rsidR="00D15A5C" w:rsidRPr="00CC2259" w:rsidRDefault="00D15A5C" w:rsidP="007650AC">
      <w:pPr>
        <w:ind w:firstLine="567"/>
        <w:jc w:val="both"/>
        <w:rPr>
          <w:b/>
          <w:i/>
        </w:rPr>
      </w:pPr>
      <w:r w:rsidRPr="00CC2259">
        <w:rPr>
          <w:b/>
          <w:i/>
        </w:rPr>
        <w:t>Места размещения объектов специального назначения показаны на схемах 2-3(</w:t>
      </w:r>
      <w:r w:rsidRPr="00CC2259">
        <w:rPr>
          <w:b/>
          <w:i/>
          <w:lang w:val="en-US"/>
        </w:rPr>
        <w:t>II</w:t>
      </w:r>
      <w:r w:rsidRPr="00CC2259">
        <w:rPr>
          <w:b/>
          <w:i/>
        </w:rPr>
        <w:t>), 12(</w:t>
      </w:r>
      <w:r w:rsidRPr="00CC2259">
        <w:rPr>
          <w:b/>
          <w:i/>
          <w:lang w:val="en-US"/>
        </w:rPr>
        <w:t>II</w:t>
      </w:r>
      <w:r w:rsidRPr="00CC2259">
        <w:rPr>
          <w:b/>
          <w:i/>
        </w:rPr>
        <w:t>), 1-2 (</w:t>
      </w:r>
      <w:r w:rsidRPr="00CC2259">
        <w:rPr>
          <w:b/>
          <w:i/>
          <w:lang w:val="en-US"/>
        </w:rPr>
        <w:t>I</w:t>
      </w:r>
      <w:r w:rsidRPr="00CC2259">
        <w:rPr>
          <w:b/>
          <w:i/>
        </w:rPr>
        <w:t>).</w:t>
      </w:r>
    </w:p>
    <w:p w:rsidR="001641B5" w:rsidRPr="00CC2259" w:rsidRDefault="001641B5" w:rsidP="00D15A5C">
      <w:pPr>
        <w:pStyle w:val="ConsPlusNormal"/>
        <w:widowControl/>
        <w:ind w:firstLine="567"/>
        <w:jc w:val="center"/>
        <w:rPr>
          <w:b/>
          <w:i/>
        </w:rPr>
      </w:pPr>
    </w:p>
    <w:p w:rsidR="001641B5" w:rsidRPr="00CC2259" w:rsidRDefault="001641B5" w:rsidP="001B7D5B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 xml:space="preserve">2.4.7. Мероприятия </w:t>
      </w:r>
      <w:r w:rsidRPr="00CC22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сохранению, использованию и популяризации объектов культурного, расположенных на территории поселения</w:t>
      </w:r>
    </w:p>
    <w:p w:rsidR="002210FD" w:rsidRPr="00CC2259" w:rsidRDefault="002210FD" w:rsidP="002210FD">
      <w:pPr>
        <w:widowControl/>
        <w:suppressAutoHyphens w:val="0"/>
        <w:ind w:firstLine="567"/>
        <w:jc w:val="center"/>
        <w:rPr>
          <w:b/>
          <w:i/>
          <w:iC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2"/>
        <w:gridCol w:w="6009"/>
        <w:gridCol w:w="2510"/>
      </w:tblGrid>
      <w:tr w:rsidR="002210FD" w:rsidRPr="00CC2259" w:rsidTr="004B3A62">
        <w:trPr>
          <w:trHeight w:val="47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2210FD" w:rsidRPr="00CC2259" w:rsidRDefault="002210FD" w:rsidP="004B3A62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№ п</w:t>
            </w:r>
            <w:r w:rsidRPr="00CC2259">
              <w:rPr>
                <w:rFonts w:cs="Arial"/>
                <w:b/>
                <w:bCs/>
              </w:rPr>
              <w:t>/</w:t>
            </w:r>
            <w:r w:rsidRPr="00CC2259">
              <w:rPr>
                <w:rFonts w:eastAsia="Times New Roman" w:cs="Arial"/>
                <w:b/>
                <w:bCs/>
              </w:rPr>
              <w:t>п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2210FD" w:rsidRPr="00CC2259" w:rsidRDefault="002210FD" w:rsidP="004B3A62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2210FD" w:rsidRPr="00CC2259" w:rsidRDefault="002210FD" w:rsidP="004B3A62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2210FD" w:rsidRPr="00CC2259" w:rsidTr="004B3A62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1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tabs>
                <w:tab w:val="left" w:pos="6816"/>
              </w:tabs>
              <w:snapToGrid w:val="0"/>
              <w:jc w:val="both"/>
              <w:rPr>
                <w:rFonts w:cs="Arial"/>
                <w:color w:val="000000"/>
                <w:spacing w:val="-10"/>
              </w:rPr>
            </w:pPr>
            <w:r w:rsidRPr="00CC2259">
              <w:rPr>
                <w:rFonts w:cs="Arial"/>
                <w:color w:val="000000"/>
                <w:spacing w:val="-10"/>
              </w:rPr>
              <w:t>Проведение историко-культурной экспертизы в отношении земельных участков, подлежащих освоению.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2210FD" w:rsidRPr="00CC2259" w:rsidTr="004B3A62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2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Проведение мероприятий по установлению границ</w:t>
            </w:r>
          </w:p>
          <w:p w:rsidR="002210FD" w:rsidRPr="00CC2259" w:rsidRDefault="002210FD" w:rsidP="004B3A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территорий выявленных объектов культурного наследия.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2210FD" w:rsidRPr="00CC2259" w:rsidTr="004B3A62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3</w:t>
            </w:r>
          </w:p>
          <w:p w:rsidR="002210FD" w:rsidRPr="00CC2259" w:rsidRDefault="002210FD" w:rsidP="004B3A62">
            <w:pPr>
              <w:pStyle w:val="af2"/>
              <w:jc w:val="center"/>
            </w:pP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Проведение мероприятий по разработке и утверждению</w:t>
            </w:r>
          </w:p>
          <w:p w:rsidR="002210FD" w:rsidRPr="00CC2259" w:rsidRDefault="002210FD" w:rsidP="004B3A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проектов охранных зон объектов культурного наследия,</w:t>
            </w:r>
          </w:p>
          <w:p w:rsidR="002210FD" w:rsidRPr="00CC2259" w:rsidRDefault="002210FD" w:rsidP="004B3A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lastRenderedPageBreak/>
              <w:t>назначению режимов использования территорий в границах охранных зон.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lastRenderedPageBreak/>
              <w:t>Первая очередь</w:t>
            </w:r>
          </w:p>
        </w:tc>
      </w:tr>
      <w:tr w:rsidR="002210FD" w:rsidRPr="00CC2259" w:rsidTr="004B3A62">
        <w:trPr>
          <w:trHeight w:val="36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lastRenderedPageBreak/>
              <w:t>4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</w:tbl>
    <w:p w:rsidR="002210FD" w:rsidRPr="00CC2259" w:rsidRDefault="002210FD" w:rsidP="002210FD">
      <w:pPr>
        <w:ind w:firstLine="567"/>
        <w:jc w:val="both"/>
        <w:rPr>
          <w:b/>
          <w:i/>
        </w:rPr>
      </w:pPr>
      <w:r w:rsidRPr="00CC2259">
        <w:rPr>
          <w:b/>
          <w:i/>
        </w:rPr>
        <w:t>Места размещения объектов приведены на схемах 2-3(</w:t>
      </w:r>
      <w:r w:rsidRPr="00CC2259">
        <w:rPr>
          <w:b/>
          <w:i/>
          <w:lang w:val="en-US"/>
        </w:rPr>
        <w:t>II</w:t>
      </w:r>
      <w:r w:rsidRPr="00CC2259">
        <w:rPr>
          <w:b/>
          <w:i/>
        </w:rPr>
        <w:t>), 12(</w:t>
      </w:r>
      <w:r w:rsidRPr="00CC2259">
        <w:rPr>
          <w:b/>
          <w:i/>
          <w:lang w:val="en-US"/>
        </w:rPr>
        <w:t>II</w:t>
      </w:r>
      <w:r w:rsidRPr="00CC2259">
        <w:rPr>
          <w:b/>
          <w:i/>
        </w:rPr>
        <w:t>), 1-2(</w:t>
      </w:r>
      <w:r w:rsidRPr="00CC2259">
        <w:rPr>
          <w:b/>
          <w:i/>
          <w:lang w:val="en-US"/>
        </w:rPr>
        <w:t>I</w:t>
      </w:r>
      <w:r w:rsidRPr="00CC2259">
        <w:rPr>
          <w:b/>
          <w:i/>
        </w:rPr>
        <w:t>).</w:t>
      </w:r>
    </w:p>
    <w:p w:rsidR="009D7FD6" w:rsidRPr="00CC2259" w:rsidRDefault="009D7FD6" w:rsidP="009D7FD6">
      <w:pPr>
        <w:ind w:firstLine="567"/>
        <w:jc w:val="both"/>
        <w:rPr>
          <w:b/>
          <w:i/>
        </w:rPr>
      </w:pPr>
    </w:p>
    <w:p w:rsidR="00BA2E5F" w:rsidRPr="00CC2259" w:rsidRDefault="00ED4B36" w:rsidP="001B7D5B">
      <w:pPr>
        <w:pStyle w:val="ConsPlusNormal"/>
        <w:widowControl/>
        <w:ind w:firstLine="567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CC2259">
        <w:rPr>
          <w:rFonts w:ascii="Times New Roman" w:hAnsi="Times New Roman"/>
          <w:b/>
          <w:i/>
          <w:sz w:val="24"/>
          <w:szCs w:val="24"/>
        </w:rPr>
        <w:t>2.4.</w:t>
      </w:r>
      <w:r w:rsidR="001641B5" w:rsidRPr="00CC2259">
        <w:rPr>
          <w:rFonts w:ascii="Times New Roman" w:hAnsi="Times New Roman"/>
          <w:b/>
          <w:i/>
          <w:sz w:val="24"/>
          <w:szCs w:val="24"/>
        </w:rPr>
        <w:t>8</w:t>
      </w:r>
      <w:r w:rsidR="00BA2E5F" w:rsidRPr="00CC2259">
        <w:rPr>
          <w:rFonts w:ascii="Times New Roman" w:hAnsi="Times New Roman"/>
          <w:b/>
          <w:i/>
          <w:sz w:val="24"/>
          <w:szCs w:val="24"/>
        </w:rPr>
        <w:t>. Мероприятия по предотвращению чрезвычайных ситуаций природного и техногенного характера</w:t>
      </w:r>
    </w:p>
    <w:p w:rsidR="000E111E" w:rsidRPr="00CC2259" w:rsidRDefault="000E111E" w:rsidP="000E111E">
      <w:pPr>
        <w:ind w:firstLine="567"/>
        <w:jc w:val="both"/>
        <w:rPr>
          <w:rFonts w:ascii="TimesNewRomanPSMT" w:eastAsia="TimesNewRomanPSMT" w:hAnsi="TimesNewRomanPSMT" w:cs="TimesNewRomanPSMT"/>
        </w:rPr>
      </w:pPr>
    </w:p>
    <w:p w:rsidR="000E111E" w:rsidRPr="00CC2259" w:rsidRDefault="00BA2E5F" w:rsidP="000E111E">
      <w:pPr>
        <w:ind w:firstLine="567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Основной задачей гражданской обороны сельского поселения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</w:t>
      </w:r>
      <w:r w:rsidR="000E111E" w:rsidRPr="00CC2259">
        <w:rPr>
          <w:rFonts w:ascii="TimesNewRomanPSMT" w:eastAsia="TimesNewRomanPSMT" w:hAnsi="TimesNewRomanPSMT" w:cs="TimesNewRomanPSMT"/>
        </w:rPr>
        <w:t>овления нарушения производства.</w:t>
      </w:r>
    </w:p>
    <w:p w:rsidR="00BA2E5F" w:rsidRPr="00CC2259" w:rsidRDefault="00BA2E5F" w:rsidP="000E111E">
      <w:pPr>
        <w:ind w:firstLine="567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объектов, достигается:</w:t>
      </w:r>
    </w:p>
    <w:p w:rsidR="00BA2E5F" w:rsidRPr="00CC2259" w:rsidRDefault="00BA2E5F" w:rsidP="00BA2E5F">
      <w:pPr>
        <w:numPr>
          <w:ilvl w:val="0"/>
          <w:numId w:val="2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своевременным оповещением населения об угрозе нападения противника, радиоактивном, химическом, бактериологическом заражении и катастрофическом затоплении, предупреждением населения о принятии необходимых мер защиты;</w:t>
      </w:r>
    </w:p>
    <w:p w:rsidR="00BA2E5F" w:rsidRPr="00CC2259" w:rsidRDefault="00BA2E5F" w:rsidP="00BA2E5F">
      <w:pPr>
        <w:numPr>
          <w:ilvl w:val="0"/>
          <w:numId w:val="2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 xml:space="preserve">созданием фонда защитных сооружений ГО - предоставлением населению убежищ и противорадиационных укрытий для обеспечения защиты; </w:t>
      </w:r>
    </w:p>
    <w:p w:rsidR="00BA2E5F" w:rsidRPr="00CC2259" w:rsidRDefault="00BA2E5F" w:rsidP="00BA2E5F">
      <w:pPr>
        <w:numPr>
          <w:ilvl w:val="0"/>
          <w:numId w:val="2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проведением радиационной, химической и бактериологической разведки, дозиметрического и химического контроля;</w:t>
      </w:r>
    </w:p>
    <w:p w:rsidR="00BA2E5F" w:rsidRPr="00CC2259" w:rsidRDefault="00BA2E5F" w:rsidP="00BA2E5F">
      <w:pPr>
        <w:numPr>
          <w:ilvl w:val="0"/>
          <w:numId w:val="2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 xml:space="preserve">защитой продовольствия, пищевого сырья, </w:t>
      </w:r>
      <w:proofErr w:type="spellStart"/>
      <w:r w:rsidRPr="00CC2259">
        <w:rPr>
          <w:rFonts w:ascii="TimesNewRomanPSMT" w:eastAsia="TimesNewRomanPSMT" w:hAnsi="TimesNewRomanPSMT" w:cs="TimesNewRomanPSMT"/>
        </w:rPr>
        <w:t>водоисточников</w:t>
      </w:r>
      <w:proofErr w:type="spellEnd"/>
      <w:r w:rsidRPr="00CC2259">
        <w:rPr>
          <w:rFonts w:ascii="TimesNewRomanPSMT" w:eastAsia="TimesNewRomanPSMT" w:hAnsi="TimesNewRomanPSMT" w:cs="TimesNewRomanPSMT"/>
        </w:rPr>
        <w:t xml:space="preserve"> и систем водоснабжения от заражения радиоактивными, отравляющими веществами и бактериальными средствами, проведением других мероприятий, предупреждающих употребление населением зараженного продовольствия и воды;</w:t>
      </w:r>
    </w:p>
    <w:p w:rsidR="00BA2E5F" w:rsidRPr="00CC2259" w:rsidRDefault="00BA2E5F" w:rsidP="00BA2E5F">
      <w:pPr>
        <w:numPr>
          <w:ilvl w:val="0"/>
          <w:numId w:val="2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проведением противоэпидемических, санитарно-гигиенических и пожарно- профилактических мероприятий, уменьшающих опасность возникновения и распространения инфекционных заболеваний и пожаров;</w:t>
      </w:r>
    </w:p>
    <w:p w:rsidR="00BA2E5F" w:rsidRPr="00CC2259" w:rsidRDefault="00BA2E5F" w:rsidP="00BA2E5F">
      <w:pPr>
        <w:numPr>
          <w:ilvl w:val="0"/>
          <w:numId w:val="2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проведением аварийно-спасательных и других неотложных работ</w:t>
      </w:r>
      <w:r w:rsidR="00974D26" w:rsidRPr="00CC2259">
        <w:rPr>
          <w:rFonts w:ascii="TimesNewRomanPSMT" w:eastAsia="TimesNewRomanPSMT" w:hAnsi="TimesNewRomanPSMT" w:cs="TimesNewRomanPSMT"/>
        </w:rPr>
        <w:t>.</w:t>
      </w:r>
    </w:p>
    <w:p w:rsidR="002549F3" w:rsidRPr="00CC2259" w:rsidRDefault="002549F3" w:rsidP="00BA2E5F">
      <w:pPr>
        <w:jc w:val="both"/>
      </w:pPr>
    </w:p>
    <w:p w:rsidR="00BA2E5F" w:rsidRPr="00CC2259" w:rsidRDefault="00BA2E5F" w:rsidP="00BA2E5F">
      <w:pPr>
        <w:jc w:val="both"/>
      </w:pPr>
      <w:r w:rsidRPr="00CC2259">
        <w:tab/>
        <w:t>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поселения.</w:t>
      </w:r>
    </w:p>
    <w:p w:rsidR="00BA2E5F" w:rsidRPr="00CC2259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0A16" w:rsidRPr="00CC2259" w:rsidRDefault="00D20A16" w:rsidP="001B7D5B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 xml:space="preserve">2.4.9. Мероприятия </w:t>
      </w:r>
      <w:r w:rsidRPr="00CC22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развитию сельскохозяйственного производства</w:t>
      </w:r>
    </w:p>
    <w:p w:rsidR="00D20A16" w:rsidRPr="00CC2259" w:rsidRDefault="00D20A16" w:rsidP="00D20A16">
      <w:pPr>
        <w:widowControl/>
        <w:suppressAutoHyphens w:val="0"/>
        <w:ind w:firstLine="567"/>
        <w:jc w:val="center"/>
        <w:rPr>
          <w:b/>
          <w:i/>
          <w:iCs/>
          <w:color w:val="000000"/>
        </w:rPr>
      </w:pPr>
    </w:p>
    <w:tbl>
      <w:tblPr>
        <w:tblW w:w="93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2"/>
        <w:gridCol w:w="6661"/>
        <w:gridCol w:w="1858"/>
      </w:tblGrid>
      <w:tr w:rsidR="00D20A16" w:rsidRPr="00CC2259" w:rsidTr="00DB1A3B">
        <w:trPr>
          <w:trHeight w:val="47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D20A16" w:rsidRPr="00CC2259" w:rsidRDefault="00D20A16" w:rsidP="005F2362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№ п</w:t>
            </w:r>
            <w:r w:rsidRPr="00CC2259">
              <w:rPr>
                <w:rFonts w:cs="Arial"/>
                <w:b/>
                <w:bCs/>
              </w:rPr>
              <w:t>/</w:t>
            </w:r>
            <w:r w:rsidRPr="00CC2259">
              <w:rPr>
                <w:rFonts w:eastAsia="Times New Roman" w:cs="Arial"/>
                <w:b/>
                <w:bCs/>
              </w:rPr>
              <w:t>п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D20A16" w:rsidRPr="00CC2259" w:rsidRDefault="00D20A16" w:rsidP="005F2362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D20A16" w:rsidRPr="00CC2259" w:rsidRDefault="00D20A16" w:rsidP="005F2362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185DD0" w:rsidRPr="00CC2259" w:rsidTr="00DB1A3B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DD0" w:rsidRPr="00CC2259" w:rsidRDefault="00185DD0" w:rsidP="005F2362">
            <w:pPr>
              <w:pStyle w:val="af2"/>
              <w:jc w:val="center"/>
            </w:pPr>
            <w:r w:rsidRPr="00CC2259">
              <w:t>1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DD0" w:rsidRPr="00CC2259" w:rsidRDefault="00185DD0" w:rsidP="00185DD0">
            <w:pPr>
              <w:pStyle w:val="af8"/>
            </w:pPr>
            <w:r w:rsidRPr="00CC2259">
              <w:rPr>
                <w:bCs/>
                <w:smallCaps/>
                <w:snapToGrid w:val="0"/>
              </w:rPr>
              <w:t xml:space="preserve"> </w:t>
            </w:r>
            <w:r w:rsidRPr="00CC2259">
              <w:t xml:space="preserve">Освоение земельного участка с кадастровым номером 36:20:6200001:55 общей площадью 8,7 га, подлежащего переводу 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      </w:r>
            <w:r w:rsidRPr="00CC2259">
              <w:lastRenderedPageBreak/>
              <w:t xml:space="preserve">безопасности и земли иного специального назначения </w:t>
            </w:r>
            <w:r w:rsidRPr="00CC2259">
              <w:rPr>
                <w:bCs/>
                <w:iCs/>
                <w:color w:val="000000"/>
              </w:rPr>
              <w:t>с целью размещения склада готовой продукции горнодобывающей промышленности.</w:t>
            </w:r>
            <w:r w:rsidRPr="00CC2259">
              <w:t xml:space="preserve"> (СЗЗ – 50 м)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DD0" w:rsidRPr="00CC2259" w:rsidRDefault="00185DD0" w:rsidP="005F2362">
            <w:pPr>
              <w:pStyle w:val="af2"/>
              <w:jc w:val="center"/>
            </w:pPr>
            <w:r w:rsidRPr="00CC2259">
              <w:lastRenderedPageBreak/>
              <w:t>Первая очередь</w:t>
            </w:r>
          </w:p>
        </w:tc>
      </w:tr>
      <w:tr w:rsidR="00185DD0" w:rsidRPr="00CC2259" w:rsidTr="00DB1A3B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DD0" w:rsidRPr="00CC2259" w:rsidRDefault="00185DD0" w:rsidP="005F2362">
            <w:pPr>
              <w:pStyle w:val="af2"/>
              <w:jc w:val="center"/>
            </w:pPr>
            <w:r w:rsidRPr="00CC2259">
              <w:lastRenderedPageBreak/>
              <w:t>2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DD0" w:rsidRPr="00CC2259" w:rsidRDefault="00185DD0" w:rsidP="005F2362">
            <w:pPr>
              <w:pStyle w:val="af8"/>
              <w:rPr>
                <w:bCs/>
                <w:smallCaps/>
                <w:snapToGrid w:val="0"/>
              </w:rPr>
            </w:pPr>
            <w:r w:rsidRPr="00CC2259">
              <w:t>Освоение 2-х земельных участков общей площадью 38,76 га, с кадастровыми номерами: 36:20:6000019:156 и 36:20:6000019:157, подлежащих переводу из категории: земли сельскохозяйственного назначения в категорию: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целью развития производственной деятельности.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DD0" w:rsidRPr="00CC2259" w:rsidRDefault="00185DD0" w:rsidP="005F2362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CD518B" w:rsidRPr="00CC2259" w:rsidTr="00DB1A3B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18B" w:rsidRPr="00CC2259" w:rsidRDefault="00E31F65" w:rsidP="00CD518B">
            <w:pPr>
              <w:pStyle w:val="af2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3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18B" w:rsidRPr="00CC2259" w:rsidRDefault="00CD518B" w:rsidP="00CD518B">
            <w:pPr>
              <w:pStyle w:val="af8"/>
              <w:jc w:val="both"/>
            </w:pPr>
            <w:r w:rsidRPr="00CC2259">
              <w:t xml:space="preserve">Освоение земельных участков с кадастровыми номерами: 36:20:6000018:117 и 36:20:6000018:141, общей площадью 26,356 га, с целью размещения предприятий по переработке сельскохозяйственной продукции не выше </w:t>
            </w:r>
            <w:r w:rsidRPr="00CC2259">
              <w:rPr>
                <w:lang w:val="en-US"/>
              </w:rPr>
              <w:t>V</w:t>
            </w:r>
            <w:r w:rsidRPr="00CC2259">
              <w:t xml:space="preserve"> класса санитарной классификации.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18B" w:rsidRPr="00CC2259" w:rsidRDefault="00CD518B" w:rsidP="00CD518B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A9037C" w:rsidRPr="00CC2259" w:rsidTr="00DB1A3B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37C" w:rsidRPr="00CC2259" w:rsidRDefault="00A9037C" w:rsidP="00CD518B">
            <w:pPr>
              <w:pStyle w:val="af2"/>
              <w:jc w:val="center"/>
              <w:rPr>
                <w:b/>
                <w:i/>
                <w:u w:val="single"/>
              </w:rPr>
            </w:pPr>
            <w:r w:rsidRPr="00CC2259">
              <w:rPr>
                <w:b/>
                <w:i/>
                <w:u w:val="single"/>
              </w:rPr>
              <w:t>4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37C" w:rsidRPr="00CC2259" w:rsidRDefault="00A9037C" w:rsidP="00D430E3">
            <w:pPr>
              <w:pStyle w:val="af8"/>
              <w:jc w:val="both"/>
              <w:rPr>
                <w:b/>
                <w:i/>
                <w:u w:val="single"/>
              </w:rPr>
            </w:pPr>
            <w:r w:rsidRPr="00CC2259">
              <w:rPr>
                <w:b/>
                <w:i/>
                <w:u w:val="single"/>
              </w:rPr>
              <w:t xml:space="preserve">Размещение цеха технических фабрикатов (СЗЗ 1000 м) на земельном участке с кадастровым номером: 36:20:6100015:17, общей площадью </w:t>
            </w:r>
            <w:r w:rsidR="00D430E3">
              <w:rPr>
                <w:b/>
                <w:i/>
                <w:u w:val="single"/>
                <w:lang w:val="en-US"/>
              </w:rPr>
              <w:t>13</w:t>
            </w:r>
            <w:r w:rsidRPr="00CC2259">
              <w:rPr>
                <w:b/>
                <w:i/>
                <w:u w:val="single"/>
              </w:rPr>
              <w:t>,258 га.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37C" w:rsidRPr="00CC2259" w:rsidRDefault="00A9037C" w:rsidP="00CD518B">
            <w:pPr>
              <w:pStyle w:val="af2"/>
              <w:jc w:val="center"/>
              <w:rPr>
                <w:b/>
                <w:i/>
                <w:u w:val="single"/>
              </w:rPr>
            </w:pPr>
            <w:r w:rsidRPr="00CC2259">
              <w:rPr>
                <w:b/>
                <w:i/>
                <w:u w:val="single"/>
              </w:rPr>
              <w:t>Первая очередь</w:t>
            </w:r>
          </w:p>
        </w:tc>
      </w:tr>
    </w:tbl>
    <w:p w:rsidR="00D20A16" w:rsidRPr="00CC2259" w:rsidRDefault="00D20A16" w:rsidP="00D20A16">
      <w:pPr>
        <w:ind w:firstLine="567"/>
        <w:jc w:val="both"/>
        <w:rPr>
          <w:b/>
          <w:i/>
        </w:rPr>
      </w:pPr>
      <w:r w:rsidRPr="00CC2259">
        <w:rPr>
          <w:b/>
          <w:i/>
        </w:rPr>
        <w:t>Места размещения объектов приведены на схем</w:t>
      </w:r>
      <w:r w:rsidR="00185DD0" w:rsidRPr="00CC2259">
        <w:rPr>
          <w:b/>
          <w:i/>
        </w:rPr>
        <w:t>е</w:t>
      </w:r>
      <w:r w:rsidRPr="00CC2259">
        <w:rPr>
          <w:b/>
          <w:i/>
        </w:rPr>
        <w:t xml:space="preserve"> 1(</w:t>
      </w:r>
      <w:r w:rsidRPr="00CC2259">
        <w:rPr>
          <w:b/>
          <w:i/>
          <w:lang w:val="en-US"/>
        </w:rPr>
        <w:t>I</w:t>
      </w:r>
      <w:r w:rsidRPr="00CC2259">
        <w:rPr>
          <w:b/>
          <w:i/>
        </w:rPr>
        <w:t>).</w:t>
      </w:r>
    </w:p>
    <w:p w:rsidR="00D20A16" w:rsidRPr="00CC2259" w:rsidRDefault="00D20A16" w:rsidP="00D20A16">
      <w:pPr>
        <w:jc w:val="both"/>
        <w:rPr>
          <w:lang w:eastAsia="en-US" w:bidi="en-US"/>
        </w:rPr>
      </w:pPr>
    </w:p>
    <w:p w:rsidR="00BA2E5F" w:rsidRPr="00CC2259" w:rsidRDefault="00BA2E5F" w:rsidP="001B7D5B">
      <w:pPr>
        <w:pStyle w:val="ConsPlusNormal"/>
        <w:widowControl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C2259">
        <w:rPr>
          <w:rFonts w:ascii="Times New Roman" w:hAnsi="Times New Roman"/>
          <w:b/>
          <w:sz w:val="24"/>
          <w:szCs w:val="24"/>
        </w:rPr>
        <w:t>2.5. Мероприятия по охране окружающей среды</w:t>
      </w:r>
    </w:p>
    <w:p w:rsidR="000E111E" w:rsidRPr="00CC2259" w:rsidRDefault="000E111E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2E5F" w:rsidRPr="00CC2259" w:rsidRDefault="00BA2E5F" w:rsidP="002577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 xml:space="preserve">Генеральным планом намечены следующие </w:t>
      </w:r>
      <w:r w:rsidR="002549F3" w:rsidRPr="00CC2259">
        <w:rPr>
          <w:rFonts w:ascii="Times New Roman" w:hAnsi="Times New Roman" w:cs="Times New Roman"/>
          <w:sz w:val="24"/>
          <w:szCs w:val="24"/>
        </w:rPr>
        <w:t>планируемые</w:t>
      </w:r>
      <w:r w:rsidRPr="00CC2259">
        <w:rPr>
          <w:rFonts w:ascii="Times New Roman" w:hAnsi="Times New Roman" w:cs="Times New Roman"/>
          <w:sz w:val="24"/>
          <w:szCs w:val="24"/>
        </w:rPr>
        <w:t xml:space="preserve"> мероприятия, призванные обеспечить благоприятные санитарно-гигиенические условия проживания людей и способствующие сбалансированному экологическому развитию сельского поселения:</w:t>
      </w:r>
    </w:p>
    <w:p w:rsidR="00CD518B" w:rsidRPr="00CC2259" w:rsidRDefault="00CD518B" w:rsidP="00D15A5C">
      <w:pPr>
        <w:rPr>
          <w:lang w:eastAsia="en-US" w:bidi="en-US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813C26" w:rsidRPr="00CC2259" w:rsidTr="00DB1A3B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DAEEF3"/>
          </w:tcPr>
          <w:p w:rsidR="00813C26" w:rsidRPr="00CC2259" w:rsidRDefault="00813C26" w:rsidP="00257732">
            <w:pPr>
              <w:pStyle w:val="af2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C2259">
              <w:rPr>
                <w:rFonts w:cs="Arial"/>
                <w:b/>
                <w:bCs/>
                <w:sz w:val="22"/>
                <w:szCs w:val="22"/>
              </w:rPr>
              <w:t>№</w:t>
            </w:r>
          </w:p>
          <w:p w:rsidR="00813C26" w:rsidRPr="00CC2259" w:rsidRDefault="00813C26" w:rsidP="00257732">
            <w:pPr>
              <w:pStyle w:val="af2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C2259">
              <w:rPr>
                <w:rFonts w:cs="Arial"/>
                <w:b/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8789" w:type="dxa"/>
            <w:tcBorders>
              <w:bottom w:val="single" w:sz="4" w:space="0" w:color="000000"/>
            </w:tcBorders>
            <w:shd w:val="clear" w:color="auto" w:fill="DAEEF3"/>
          </w:tcPr>
          <w:p w:rsidR="00813C26" w:rsidRPr="00CC2259" w:rsidRDefault="00813C26" w:rsidP="00257732">
            <w:pPr>
              <w:pStyle w:val="af2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C2259">
              <w:rPr>
                <w:rFonts w:cs="Arial"/>
                <w:b/>
                <w:bCs/>
                <w:sz w:val="22"/>
                <w:szCs w:val="22"/>
              </w:rPr>
              <w:t>Наименование мероприятия</w:t>
            </w:r>
          </w:p>
        </w:tc>
      </w:tr>
      <w:tr w:rsidR="00B936C5" w:rsidRPr="00CC2259" w:rsidTr="00DB1A3B">
        <w:trPr>
          <w:trHeight w:val="276"/>
        </w:trPr>
        <w:tc>
          <w:tcPr>
            <w:tcW w:w="9356" w:type="dxa"/>
            <w:gridSpan w:val="2"/>
            <w:shd w:val="clear" w:color="auto" w:fill="auto"/>
          </w:tcPr>
          <w:p w:rsidR="00B936C5" w:rsidRPr="00CC2259" w:rsidRDefault="00B936C5" w:rsidP="00B936C5">
            <w:pPr>
              <w:pStyle w:val="af2"/>
              <w:jc w:val="center"/>
              <w:rPr>
                <w:b/>
              </w:rPr>
            </w:pPr>
            <w:r w:rsidRPr="00CC2259">
              <w:rPr>
                <w:b/>
                <w:color w:val="000000"/>
              </w:rPr>
              <w:t>Инженерная подготовка территории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813C26" w:rsidRPr="00CC2259" w:rsidRDefault="00813C26" w:rsidP="00B936C5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Обвалование дамб до отметок, исключающих затопление</w:t>
            </w:r>
            <w:r w:rsidR="00123ECC" w:rsidRPr="00CC2259">
              <w:rPr>
                <w:sz w:val="22"/>
                <w:szCs w:val="22"/>
              </w:rPr>
              <w:t>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813C26" w:rsidRPr="00CC2259" w:rsidRDefault="00813C26" w:rsidP="00B936C5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Подсыпка затапливаемых  территорий</w:t>
            </w:r>
            <w:r w:rsidR="00123ECC" w:rsidRPr="00CC2259">
              <w:rPr>
                <w:sz w:val="22"/>
                <w:szCs w:val="22"/>
              </w:rPr>
              <w:t>.</w:t>
            </w:r>
          </w:p>
        </w:tc>
      </w:tr>
      <w:tr w:rsidR="00123ECC" w:rsidRPr="00CC2259" w:rsidTr="00DB1A3B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123ECC" w:rsidRPr="00CC2259" w:rsidRDefault="00123ECC" w:rsidP="00B936C5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123ECC" w:rsidRPr="00CC2259" w:rsidRDefault="00123ECC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 xml:space="preserve">Расчистка рек </w:t>
            </w:r>
            <w:proofErr w:type="spellStart"/>
            <w:r w:rsidRPr="00CC2259">
              <w:rPr>
                <w:sz w:val="22"/>
                <w:szCs w:val="22"/>
              </w:rPr>
              <w:t>Осередь</w:t>
            </w:r>
            <w:proofErr w:type="spellEnd"/>
            <w:r w:rsidRPr="00CC2259">
              <w:rPr>
                <w:sz w:val="22"/>
                <w:szCs w:val="22"/>
              </w:rPr>
              <w:t xml:space="preserve"> и Гаврило.</w:t>
            </w:r>
          </w:p>
        </w:tc>
      </w:tr>
      <w:tr w:rsidR="00DE2E77" w:rsidRPr="00CC2259" w:rsidTr="00DB1A3B">
        <w:trPr>
          <w:trHeight w:val="276"/>
        </w:trPr>
        <w:tc>
          <w:tcPr>
            <w:tcW w:w="9356" w:type="dxa"/>
            <w:gridSpan w:val="2"/>
          </w:tcPr>
          <w:p w:rsidR="00DE2E77" w:rsidRPr="00CC2259" w:rsidRDefault="004A648A" w:rsidP="00257732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CC2259">
              <w:rPr>
                <w:b/>
                <w:sz w:val="22"/>
                <w:szCs w:val="22"/>
              </w:rPr>
              <w:t>Воздушный бассейн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257732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4</w:t>
            </w:r>
          </w:p>
        </w:tc>
        <w:tc>
          <w:tcPr>
            <w:tcW w:w="8789" w:type="dxa"/>
          </w:tcPr>
          <w:p w:rsidR="00813C26" w:rsidRPr="00CC2259" w:rsidRDefault="00813C26" w:rsidP="0041113D">
            <w:pPr>
              <w:pStyle w:val="af2"/>
              <w:rPr>
                <w:sz w:val="22"/>
                <w:szCs w:val="22"/>
              </w:rPr>
            </w:pPr>
            <w:r w:rsidRPr="00CC2259">
              <w:rPr>
                <w:rFonts w:eastAsia="TimesNewRomanPSMT" w:cs="TimesNewRomanPSMT"/>
                <w:sz w:val="22"/>
                <w:szCs w:val="22"/>
              </w:rPr>
              <w:t xml:space="preserve">Разработка проектов санитарно-защитных зон действующих предприятий. </w:t>
            </w:r>
          </w:p>
        </w:tc>
      </w:tr>
      <w:tr w:rsidR="0041113D" w:rsidRPr="00CC2259" w:rsidTr="00DB1A3B">
        <w:trPr>
          <w:trHeight w:val="276"/>
        </w:trPr>
        <w:tc>
          <w:tcPr>
            <w:tcW w:w="567" w:type="dxa"/>
          </w:tcPr>
          <w:p w:rsidR="0041113D" w:rsidRPr="00CC2259" w:rsidRDefault="00123ECC" w:rsidP="00257732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5</w:t>
            </w:r>
          </w:p>
        </w:tc>
        <w:tc>
          <w:tcPr>
            <w:tcW w:w="8789" w:type="dxa"/>
          </w:tcPr>
          <w:p w:rsidR="0041113D" w:rsidRPr="00CC2259" w:rsidRDefault="00B03EC3" w:rsidP="0041113D">
            <w:pPr>
              <w:pStyle w:val="af2"/>
              <w:rPr>
                <w:rFonts w:eastAsia="TimesNewRomanPSMT" w:cs="TimesNewRomanPSMT"/>
                <w:sz w:val="22"/>
                <w:szCs w:val="22"/>
              </w:rPr>
            </w:pPr>
            <w:r w:rsidRPr="00CC2259">
              <w:rPr>
                <w:rFonts w:eastAsia="TimesNewRomanPSMT" w:cs="TimesNewRomanPSMT"/>
                <w:sz w:val="22"/>
                <w:szCs w:val="22"/>
              </w:rPr>
              <w:t xml:space="preserve">Организация выбросов загрязняющих веществ в атмосферу и оснащение источников выбросов </w:t>
            </w:r>
            <w:proofErr w:type="spellStart"/>
            <w:r w:rsidRPr="00CC2259">
              <w:rPr>
                <w:rFonts w:eastAsia="TimesNewRomanPSMT" w:cs="TimesNewRomanPSMT"/>
                <w:sz w:val="22"/>
                <w:szCs w:val="22"/>
              </w:rPr>
              <w:t>газопылеулавливающими</w:t>
            </w:r>
            <w:proofErr w:type="spellEnd"/>
            <w:r w:rsidRPr="00CC2259">
              <w:rPr>
                <w:rFonts w:eastAsia="TimesNewRomanPSMT" w:cs="TimesNewRomanPSMT"/>
                <w:sz w:val="22"/>
                <w:szCs w:val="22"/>
              </w:rPr>
              <w:t xml:space="preserve"> установками.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257732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6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Перевод автотранспорта на газовое топливо.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257732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7</w:t>
            </w:r>
          </w:p>
        </w:tc>
        <w:tc>
          <w:tcPr>
            <w:tcW w:w="8789" w:type="dxa"/>
          </w:tcPr>
          <w:p w:rsidR="00813C26" w:rsidRPr="00CC2259" w:rsidRDefault="00813C26" w:rsidP="0041113D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Озеленение улиц и санитарно-защитных зон двухъярусной посадкой зеленых насаждений</w:t>
            </w:r>
            <w:r w:rsidRPr="00CC2259">
              <w:rPr>
                <w:rFonts w:eastAsia="TimesNewRomanPSMT" w:cs="TimesNewRomanPSMT"/>
                <w:sz w:val="22"/>
                <w:szCs w:val="22"/>
              </w:rPr>
              <w:t>.</w:t>
            </w:r>
          </w:p>
        </w:tc>
      </w:tr>
      <w:tr w:rsidR="004A648A" w:rsidRPr="00CC2259" w:rsidTr="00DB1A3B">
        <w:trPr>
          <w:trHeight w:val="276"/>
        </w:trPr>
        <w:tc>
          <w:tcPr>
            <w:tcW w:w="9356" w:type="dxa"/>
            <w:gridSpan w:val="2"/>
          </w:tcPr>
          <w:p w:rsidR="004A648A" w:rsidRPr="00CC2259" w:rsidRDefault="004A648A" w:rsidP="00257732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CC2259">
              <w:rPr>
                <w:b/>
                <w:sz w:val="22"/>
                <w:szCs w:val="22"/>
              </w:rPr>
              <w:t>Поверхностные и подземные воды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8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Строительство очистных сооружений</w:t>
            </w:r>
            <w:r w:rsidRPr="00CC2259">
              <w:rPr>
                <w:rFonts w:cs="Arial"/>
                <w:sz w:val="22"/>
                <w:szCs w:val="22"/>
              </w:rPr>
              <w:t>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9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Организация централизованной системы водоотведения</w:t>
            </w:r>
            <w:r w:rsidR="00B03EC3" w:rsidRPr="00CC2259">
              <w:rPr>
                <w:sz w:val="22"/>
                <w:szCs w:val="22"/>
              </w:rPr>
              <w:t xml:space="preserve"> и очистки производственных сточных вод</w:t>
            </w:r>
            <w:r w:rsidRPr="00CC2259">
              <w:rPr>
                <w:sz w:val="22"/>
                <w:szCs w:val="22"/>
              </w:rPr>
              <w:t>.</w:t>
            </w:r>
          </w:p>
        </w:tc>
      </w:tr>
      <w:tr w:rsidR="00B03EC3" w:rsidRPr="00CC2259" w:rsidTr="00DB1A3B">
        <w:trPr>
          <w:trHeight w:val="276"/>
        </w:trPr>
        <w:tc>
          <w:tcPr>
            <w:tcW w:w="567" w:type="dxa"/>
          </w:tcPr>
          <w:p w:rsidR="00B03EC3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10</w:t>
            </w:r>
          </w:p>
        </w:tc>
        <w:tc>
          <w:tcPr>
            <w:tcW w:w="8789" w:type="dxa"/>
          </w:tcPr>
          <w:p w:rsidR="00B03EC3" w:rsidRPr="00CC2259" w:rsidRDefault="00B03EC3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 xml:space="preserve">Организация системы сбора, отвода и очистки поверхностного стока с территории </w:t>
            </w:r>
            <w:r w:rsidRPr="00CC2259">
              <w:rPr>
                <w:sz w:val="22"/>
                <w:szCs w:val="22"/>
              </w:rPr>
              <w:lastRenderedPageBreak/>
              <w:t>населенных пунктов.</w:t>
            </w:r>
          </w:p>
        </w:tc>
      </w:tr>
      <w:tr w:rsidR="00B03EC3" w:rsidRPr="00CC2259" w:rsidTr="00DB1A3B">
        <w:trPr>
          <w:trHeight w:val="276"/>
        </w:trPr>
        <w:tc>
          <w:tcPr>
            <w:tcW w:w="567" w:type="dxa"/>
          </w:tcPr>
          <w:p w:rsidR="00B03EC3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8789" w:type="dxa"/>
          </w:tcPr>
          <w:p w:rsidR="00B03EC3" w:rsidRPr="00CC2259" w:rsidRDefault="00B03EC3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 xml:space="preserve">Расчистка русла рек </w:t>
            </w:r>
            <w:proofErr w:type="spellStart"/>
            <w:r w:rsidRPr="00CC2259">
              <w:rPr>
                <w:sz w:val="22"/>
                <w:szCs w:val="22"/>
              </w:rPr>
              <w:t>Осередь</w:t>
            </w:r>
            <w:proofErr w:type="spellEnd"/>
            <w:r w:rsidRPr="00CC2259">
              <w:rPr>
                <w:sz w:val="22"/>
                <w:szCs w:val="22"/>
              </w:rPr>
              <w:t xml:space="preserve"> и Гаврило.</w:t>
            </w:r>
          </w:p>
        </w:tc>
      </w:tr>
      <w:tr w:rsidR="00B03EC3" w:rsidRPr="00CC2259" w:rsidTr="00DB1A3B">
        <w:trPr>
          <w:trHeight w:val="276"/>
        </w:trPr>
        <w:tc>
          <w:tcPr>
            <w:tcW w:w="567" w:type="dxa"/>
          </w:tcPr>
          <w:p w:rsidR="00B03EC3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12</w:t>
            </w:r>
          </w:p>
        </w:tc>
        <w:tc>
          <w:tcPr>
            <w:tcW w:w="8789" w:type="dxa"/>
          </w:tcPr>
          <w:p w:rsidR="00B03EC3" w:rsidRPr="00CC2259" w:rsidRDefault="00B03EC3" w:rsidP="00B03EC3">
            <w:pPr>
              <w:pStyle w:val="af2"/>
              <w:rPr>
                <w:sz w:val="22"/>
                <w:szCs w:val="22"/>
              </w:rPr>
            </w:pPr>
            <w:r w:rsidRPr="00CC2259">
              <w:rPr>
                <w:rFonts w:eastAsia="TimesNewRomanPSMT" w:cs="TimesNewRomanPSMT"/>
                <w:sz w:val="22"/>
                <w:szCs w:val="22"/>
              </w:rPr>
              <w:t>Разработка проектов санитарно-защитных зон действующих водозаборов.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13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proofErr w:type="spellStart"/>
            <w:r w:rsidRPr="00CC2259">
              <w:rPr>
                <w:sz w:val="22"/>
                <w:szCs w:val="22"/>
              </w:rPr>
              <w:t>Томпонирование</w:t>
            </w:r>
            <w:proofErr w:type="spellEnd"/>
            <w:r w:rsidRPr="00CC2259">
              <w:rPr>
                <w:sz w:val="22"/>
                <w:szCs w:val="22"/>
              </w:rPr>
              <w:t xml:space="preserve"> непригодных к дальнейшей эксплуатации скважин. Соблюдение санитарно-защитных зон действующих водозаборов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14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Организация централизованной системы водопровода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4A648A" w:rsidRPr="00CC2259" w:rsidTr="00DB1A3B">
        <w:trPr>
          <w:trHeight w:val="276"/>
        </w:trPr>
        <w:tc>
          <w:tcPr>
            <w:tcW w:w="9356" w:type="dxa"/>
            <w:gridSpan w:val="2"/>
          </w:tcPr>
          <w:p w:rsidR="004A648A" w:rsidRPr="00CC2259" w:rsidRDefault="004A648A" w:rsidP="007F7998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CC2259">
              <w:rPr>
                <w:b/>
                <w:sz w:val="22"/>
                <w:szCs w:val="22"/>
              </w:rPr>
              <w:t>Почва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15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Создание вдоль автомобильных дорог лесных полезащитных полос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16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Проведение мероприятий по сохранению плодородия почв и защиты их от эрозии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4A648A" w:rsidRPr="00CC2259" w:rsidTr="00DB1A3B">
        <w:trPr>
          <w:trHeight w:val="276"/>
        </w:trPr>
        <w:tc>
          <w:tcPr>
            <w:tcW w:w="9356" w:type="dxa"/>
            <w:gridSpan w:val="2"/>
          </w:tcPr>
          <w:p w:rsidR="004A648A" w:rsidRPr="00CC2259" w:rsidRDefault="004A648A" w:rsidP="007F7998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CC2259">
              <w:rPr>
                <w:b/>
                <w:sz w:val="22"/>
                <w:szCs w:val="22"/>
              </w:rPr>
              <w:t>Обращение с отходами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B03EC3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17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rFonts w:eastAsia="TimesNewRomanPSMT" w:cs="TimesNewRomanPSMT"/>
                <w:sz w:val="22"/>
                <w:szCs w:val="22"/>
              </w:rPr>
              <w:t>Разработка генеральной схемы системы сбора и транспортировки бытовых отходов на территории сельского поселения.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572A95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18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Утилизация транспортных отходов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B03EC3" w:rsidRPr="00CC2259" w:rsidTr="00DB1A3B">
        <w:trPr>
          <w:trHeight w:val="276"/>
        </w:trPr>
        <w:tc>
          <w:tcPr>
            <w:tcW w:w="567" w:type="dxa"/>
          </w:tcPr>
          <w:p w:rsidR="00B03EC3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19</w:t>
            </w:r>
          </w:p>
        </w:tc>
        <w:tc>
          <w:tcPr>
            <w:tcW w:w="8789" w:type="dxa"/>
          </w:tcPr>
          <w:p w:rsidR="00B03EC3" w:rsidRPr="00CC2259" w:rsidRDefault="00B03EC3" w:rsidP="00B03EC3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Утилизация производственных отходов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E31F65" w:rsidP="00E5700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789" w:type="dxa"/>
          </w:tcPr>
          <w:p w:rsidR="00813C26" w:rsidRPr="00CC2259" w:rsidRDefault="00572A95" w:rsidP="00572A95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Выявление и р</w:t>
            </w:r>
            <w:r w:rsidR="00813C26" w:rsidRPr="00CC2259">
              <w:rPr>
                <w:sz w:val="22"/>
                <w:szCs w:val="22"/>
              </w:rPr>
              <w:t>екультивация</w:t>
            </w:r>
            <w:r w:rsidRPr="00CC2259">
              <w:rPr>
                <w:sz w:val="22"/>
                <w:szCs w:val="22"/>
              </w:rPr>
              <w:t xml:space="preserve"> всех</w:t>
            </w:r>
            <w:r w:rsidR="00813C26" w:rsidRPr="00CC2259">
              <w:rPr>
                <w:sz w:val="22"/>
                <w:szCs w:val="22"/>
              </w:rPr>
              <w:t xml:space="preserve"> </w:t>
            </w:r>
            <w:r w:rsidRPr="00CC2259">
              <w:rPr>
                <w:sz w:val="22"/>
                <w:szCs w:val="22"/>
              </w:rPr>
              <w:t>не</w:t>
            </w:r>
            <w:r w:rsidR="00813C26" w:rsidRPr="00CC2259">
              <w:rPr>
                <w:sz w:val="22"/>
                <w:szCs w:val="22"/>
              </w:rPr>
              <w:t>санкционированн</w:t>
            </w:r>
            <w:r w:rsidRPr="00CC2259">
              <w:rPr>
                <w:sz w:val="22"/>
                <w:szCs w:val="22"/>
              </w:rPr>
              <w:t>ых</w:t>
            </w:r>
            <w:r w:rsidR="00813C26" w:rsidRPr="00CC2259">
              <w:rPr>
                <w:sz w:val="22"/>
                <w:szCs w:val="22"/>
              </w:rPr>
              <w:t xml:space="preserve"> свал</w:t>
            </w:r>
            <w:r w:rsidRPr="00CC2259">
              <w:rPr>
                <w:sz w:val="22"/>
                <w:szCs w:val="22"/>
              </w:rPr>
              <w:t>ок</w:t>
            </w:r>
            <w:r w:rsidR="00813C26" w:rsidRPr="00CC2259">
              <w:rPr>
                <w:sz w:val="22"/>
                <w:szCs w:val="22"/>
              </w:rPr>
              <w:t xml:space="preserve"> ТБО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6B640B" w:rsidRPr="00CC2259" w:rsidTr="00DB1A3B">
        <w:trPr>
          <w:trHeight w:val="276"/>
        </w:trPr>
        <w:tc>
          <w:tcPr>
            <w:tcW w:w="567" w:type="dxa"/>
          </w:tcPr>
          <w:p w:rsidR="006B640B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789" w:type="dxa"/>
          </w:tcPr>
          <w:p w:rsidR="006B640B" w:rsidRPr="00CC2259" w:rsidRDefault="006B640B" w:rsidP="00572A95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Рекультивация санкционированной свалки ТБО.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789" w:type="dxa"/>
          </w:tcPr>
          <w:p w:rsidR="00813C26" w:rsidRPr="00CC2259" w:rsidRDefault="0082410F" w:rsidP="0082410F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  <w:lang w:eastAsia="ru-RU"/>
              </w:rPr>
              <w:t xml:space="preserve">Строительство в </w:t>
            </w:r>
            <w:r w:rsidRPr="00CC2259">
              <w:rPr>
                <w:sz w:val="22"/>
                <w:szCs w:val="22"/>
              </w:rPr>
              <w:t>селе Елизаветовка</w:t>
            </w:r>
            <w:r w:rsidRPr="00CC2259">
              <w:rPr>
                <w:sz w:val="22"/>
                <w:szCs w:val="22"/>
                <w:lang w:eastAsia="ru-RU"/>
              </w:rPr>
              <w:t xml:space="preserve"> 2-х контейнерных площадок для сбора и временного накопления отходов, с установкой контейнеров емкостью 30 м</w:t>
            </w:r>
            <w:r w:rsidRPr="00CC2259">
              <w:rPr>
                <w:kern w:val="24"/>
                <w:sz w:val="22"/>
                <w:szCs w:val="22"/>
                <w:vertAlign w:val="superscript"/>
                <w:lang w:eastAsia="ru-RU"/>
              </w:rPr>
              <w:t>3</w:t>
            </w:r>
            <w:r w:rsidRPr="00CC2259">
              <w:rPr>
                <w:kern w:val="24"/>
                <w:sz w:val="22"/>
                <w:szCs w:val="22"/>
                <w:lang w:eastAsia="ru-RU"/>
              </w:rPr>
              <w:t>, оснащенных системой «</w:t>
            </w:r>
            <w:proofErr w:type="spellStart"/>
            <w:r w:rsidRPr="00CC2259">
              <w:rPr>
                <w:kern w:val="24"/>
                <w:sz w:val="22"/>
                <w:szCs w:val="22"/>
                <w:lang w:eastAsia="ru-RU"/>
              </w:rPr>
              <w:t>Мультилифт</w:t>
            </w:r>
            <w:proofErr w:type="spellEnd"/>
            <w:r w:rsidRPr="00CC2259">
              <w:rPr>
                <w:kern w:val="24"/>
                <w:sz w:val="22"/>
                <w:szCs w:val="22"/>
                <w:lang w:eastAsia="ru-RU"/>
              </w:rPr>
              <w:t>».</w:t>
            </w:r>
          </w:p>
        </w:tc>
      </w:tr>
      <w:tr w:rsidR="0082410F" w:rsidRPr="00CC2259" w:rsidTr="00DB1A3B">
        <w:trPr>
          <w:trHeight w:val="276"/>
        </w:trPr>
        <w:tc>
          <w:tcPr>
            <w:tcW w:w="567" w:type="dxa"/>
          </w:tcPr>
          <w:p w:rsidR="0082410F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789" w:type="dxa"/>
          </w:tcPr>
          <w:p w:rsidR="0082410F" w:rsidRPr="00CC2259" w:rsidRDefault="0082410F" w:rsidP="00572A95">
            <w:pPr>
              <w:pStyle w:val="af2"/>
              <w:rPr>
                <w:sz w:val="22"/>
                <w:szCs w:val="22"/>
                <w:lang w:eastAsia="ru-RU"/>
              </w:rPr>
            </w:pPr>
            <w:r w:rsidRPr="00CC2259">
              <w:rPr>
                <w:sz w:val="22"/>
                <w:szCs w:val="22"/>
                <w:lang w:eastAsia="ru-RU"/>
              </w:rPr>
              <w:t xml:space="preserve">Строительство в </w:t>
            </w:r>
            <w:r w:rsidRPr="00CC2259">
              <w:rPr>
                <w:sz w:val="22"/>
                <w:szCs w:val="22"/>
              </w:rPr>
              <w:t xml:space="preserve">селе </w:t>
            </w:r>
            <w:proofErr w:type="spellStart"/>
            <w:r w:rsidRPr="00CC2259">
              <w:rPr>
                <w:sz w:val="22"/>
                <w:szCs w:val="22"/>
              </w:rPr>
              <w:t>Гаврильские</w:t>
            </w:r>
            <w:proofErr w:type="spellEnd"/>
            <w:r w:rsidRPr="00CC2259">
              <w:rPr>
                <w:sz w:val="22"/>
                <w:szCs w:val="22"/>
              </w:rPr>
              <w:t xml:space="preserve"> Сады</w:t>
            </w:r>
            <w:r w:rsidRPr="00CC2259">
              <w:rPr>
                <w:sz w:val="22"/>
                <w:szCs w:val="22"/>
                <w:lang w:eastAsia="ru-RU"/>
              </w:rPr>
              <w:t xml:space="preserve"> контейнерной площадки для сбора и временного накопления отходов, с установкой контейнеров емкостью 30 м</w:t>
            </w:r>
            <w:r w:rsidRPr="00CC2259">
              <w:rPr>
                <w:kern w:val="24"/>
                <w:sz w:val="22"/>
                <w:szCs w:val="22"/>
                <w:vertAlign w:val="superscript"/>
                <w:lang w:eastAsia="ru-RU"/>
              </w:rPr>
              <w:t>3</w:t>
            </w:r>
            <w:r w:rsidRPr="00CC2259">
              <w:rPr>
                <w:kern w:val="24"/>
                <w:sz w:val="22"/>
                <w:szCs w:val="22"/>
                <w:lang w:eastAsia="ru-RU"/>
              </w:rPr>
              <w:t>, оснащенных системой «</w:t>
            </w:r>
            <w:proofErr w:type="spellStart"/>
            <w:r w:rsidRPr="00CC2259">
              <w:rPr>
                <w:kern w:val="24"/>
                <w:sz w:val="22"/>
                <w:szCs w:val="22"/>
                <w:lang w:eastAsia="ru-RU"/>
              </w:rPr>
              <w:t>Мультилифт</w:t>
            </w:r>
            <w:proofErr w:type="spellEnd"/>
            <w:r w:rsidRPr="00CC2259">
              <w:rPr>
                <w:kern w:val="24"/>
                <w:sz w:val="22"/>
                <w:szCs w:val="22"/>
                <w:lang w:eastAsia="ru-RU"/>
              </w:rPr>
              <w:t>».</w:t>
            </w:r>
          </w:p>
        </w:tc>
      </w:tr>
      <w:tr w:rsidR="0082410F" w:rsidRPr="00CC2259" w:rsidTr="00DB1A3B">
        <w:trPr>
          <w:trHeight w:val="276"/>
        </w:trPr>
        <w:tc>
          <w:tcPr>
            <w:tcW w:w="567" w:type="dxa"/>
          </w:tcPr>
          <w:p w:rsidR="0082410F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789" w:type="dxa"/>
          </w:tcPr>
          <w:p w:rsidR="0082410F" w:rsidRPr="00CC2259" w:rsidRDefault="0082410F" w:rsidP="00572A95">
            <w:pPr>
              <w:pStyle w:val="af2"/>
              <w:rPr>
                <w:sz w:val="22"/>
                <w:szCs w:val="22"/>
                <w:lang w:eastAsia="ru-RU"/>
              </w:rPr>
            </w:pPr>
            <w:r w:rsidRPr="00CC2259">
              <w:rPr>
                <w:sz w:val="22"/>
                <w:szCs w:val="22"/>
              </w:rPr>
              <w:t xml:space="preserve">Строительство в селе </w:t>
            </w:r>
            <w:proofErr w:type="spellStart"/>
            <w:r w:rsidRPr="00CC2259">
              <w:rPr>
                <w:sz w:val="22"/>
                <w:szCs w:val="22"/>
              </w:rPr>
              <w:t>Княжево</w:t>
            </w:r>
            <w:proofErr w:type="spellEnd"/>
            <w:r w:rsidRPr="00CC2259">
              <w:rPr>
                <w:sz w:val="22"/>
                <w:szCs w:val="22"/>
              </w:rPr>
              <w:t xml:space="preserve"> и в селе Преображенка (небольшие населенные пункты) </w:t>
            </w:r>
            <w:r w:rsidRPr="00CC2259">
              <w:rPr>
                <w:sz w:val="22"/>
                <w:szCs w:val="22"/>
                <w:lang w:eastAsia="ru-RU"/>
              </w:rPr>
              <w:t>контейнерных  площадок  для сбора и временного накопления отходов, с установкой контейнеров емкостью 0,75 м</w:t>
            </w:r>
            <w:r w:rsidRPr="00CC2259">
              <w:rPr>
                <w:kern w:val="24"/>
                <w:sz w:val="22"/>
                <w:szCs w:val="22"/>
                <w:vertAlign w:val="superscript"/>
                <w:lang w:eastAsia="ru-RU"/>
              </w:rPr>
              <w:t>3</w:t>
            </w:r>
            <w:r w:rsidRPr="00CC2259">
              <w:rPr>
                <w:kern w:val="24"/>
                <w:sz w:val="22"/>
                <w:szCs w:val="22"/>
                <w:lang w:eastAsia="ru-RU"/>
              </w:rPr>
              <w:t>.</w:t>
            </w:r>
          </w:p>
        </w:tc>
      </w:tr>
      <w:tr w:rsidR="0082410F" w:rsidRPr="00CC2259" w:rsidTr="00DB1A3B">
        <w:trPr>
          <w:trHeight w:val="276"/>
        </w:trPr>
        <w:tc>
          <w:tcPr>
            <w:tcW w:w="567" w:type="dxa"/>
          </w:tcPr>
          <w:p w:rsidR="0082410F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789" w:type="dxa"/>
          </w:tcPr>
          <w:p w:rsidR="0082410F" w:rsidRPr="00CC2259" w:rsidRDefault="0082410F" w:rsidP="00572A95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Вывоз отходов с последующей  их утилизацией на</w:t>
            </w:r>
            <w:r w:rsidRPr="00CC2259">
              <w:rPr>
                <w:kern w:val="24"/>
                <w:sz w:val="22"/>
                <w:szCs w:val="22"/>
                <w:lang w:eastAsia="ru-RU"/>
              </w:rPr>
              <w:t xml:space="preserve"> </w:t>
            </w:r>
            <w:r w:rsidRPr="00CC2259">
              <w:rPr>
                <w:sz w:val="22"/>
                <w:szCs w:val="22"/>
              </w:rPr>
              <w:t>полигоне ТБО</w:t>
            </w:r>
            <w:r w:rsidRPr="00CC2259">
              <w:rPr>
                <w:kern w:val="24"/>
                <w:sz w:val="22"/>
                <w:szCs w:val="22"/>
                <w:lang w:eastAsia="ru-RU"/>
              </w:rPr>
              <w:t xml:space="preserve"> Павловского района, расположенном </w:t>
            </w:r>
            <w:r w:rsidRPr="00CC2259">
              <w:rPr>
                <w:sz w:val="22"/>
                <w:szCs w:val="22"/>
              </w:rPr>
              <w:t>на территории городского поселения -</w:t>
            </w:r>
            <w:proofErr w:type="spellStart"/>
            <w:r w:rsidRPr="00CC2259">
              <w:rPr>
                <w:sz w:val="22"/>
                <w:szCs w:val="22"/>
              </w:rPr>
              <w:t>г.Павловск</w:t>
            </w:r>
            <w:proofErr w:type="spellEnd"/>
            <w:r w:rsidRPr="00CC2259">
              <w:rPr>
                <w:sz w:val="22"/>
                <w:szCs w:val="22"/>
              </w:rPr>
              <w:t>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Организация селективного сбора отходов в жилых образованиях в сменные контейнеры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4A648A" w:rsidRPr="00CC2259" w:rsidTr="00DB1A3B">
        <w:trPr>
          <w:trHeight w:val="276"/>
        </w:trPr>
        <w:tc>
          <w:tcPr>
            <w:tcW w:w="9356" w:type="dxa"/>
            <w:gridSpan w:val="2"/>
          </w:tcPr>
          <w:p w:rsidR="004A648A" w:rsidRPr="00CC2259" w:rsidRDefault="004A648A" w:rsidP="007F7998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CC2259">
              <w:rPr>
                <w:b/>
                <w:sz w:val="22"/>
                <w:szCs w:val="22"/>
              </w:rPr>
              <w:t>Растительность и животный мир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Нормативное озеленение населенных пунктов поселения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Создание парковых и лесопарковых объектов для кратковременного отдыха населения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</w:tbl>
    <w:p w:rsidR="00BA2E5F" w:rsidRPr="00CC2259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1B64" w:rsidRPr="00CC2259" w:rsidRDefault="00FB1B64">
      <w:pPr>
        <w:widowControl/>
        <w:suppressAutoHyphens w:val="0"/>
        <w:rPr>
          <w:b/>
          <w:bCs/>
          <w:color w:val="000000"/>
        </w:rPr>
      </w:pPr>
      <w:r w:rsidRPr="00CC2259">
        <w:rPr>
          <w:b/>
          <w:bCs/>
          <w:color w:val="000000"/>
        </w:rPr>
        <w:br w:type="page"/>
      </w:r>
    </w:p>
    <w:p w:rsidR="00BA2E5F" w:rsidRPr="00CC2259" w:rsidRDefault="00BA2E5F" w:rsidP="001B7D5B">
      <w:pPr>
        <w:pStyle w:val="1"/>
        <w:jc w:val="center"/>
        <w:rPr>
          <w:rFonts w:cs="Arial"/>
          <w:b w:val="0"/>
          <w:color w:val="000000"/>
          <w:spacing w:val="-10"/>
          <w:u w:val="none"/>
        </w:rPr>
      </w:pPr>
      <w:r w:rsidRPr="00CC2259">
        <w:rPr>
          <w:rFonts w:cs="Arial"/>
          <w:color w:val="000000"/>
          <w:spacing w:val="-10"/>
          <w:u w:val="none"/>
        </w:rPr>
        <w:lastRenderedPageBreak/>
        <w:t>3. ЗАКЛЮЧЕНИЕ</w:t>
      </w:r>
    </w:p>
    <w:p w:rsidR="000E111E" w:rsidRPr="00CC2259" w:rsidRDefault="000E111E" w:rsidP="00BA2E5F">
      <w:pPr>
        <w:widowControl/>
        <w:autoSpaceDE w:val="0"/>
        <w:ind w:firstLine="567"/>
        <w:jc w:val="both"/>
        <w:rPr>
          <w:rFonts w:cs="Arial"/>
        </w:rPr>
      </w:pPr>
    </w:p>
    <w:p w:rsidR="00BA2E5F" w:rsidRPr="00CC2259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CC2259">
        <w:rPr>
          <w:rFonts w:cs="Arial"/>
        </w:rPr>
        <w:t xml:space="preserve">Утвержденный проект Генерального плана </w:t>
      </w:r>
      <w:proofErr w:type="spellStart"/>
      <w:r w:rsidR="00455736" w:rsidRPr="00CC2259">
        <w:rPr>
          <w:rFonts w:cs="Arial"/>
        </w:rPr>
        <w:t>Елизаветовского</w:t>
      </w:r>
      <w:proofErr w:type="spellEnd"/>
      <w:r w:rsidRPr="00CC2259">
        <w:rPr>
          <w:rFonts w:cs="Arial"/>
        </w:rPr>
        <w:t xml:space="preserve"> сельского поселения, как основной градостроительный документ муниципального образования, является основанием для подготовки и утверждения плана реализации Генерального плана.</w:t>
      </w:r>
    </w:p>
    <w:p w:rsidR="00BA2E5F" w:rsidRPr="00CC2259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CC2259">
        <w:rPr>
          <w:rFonts w:cs="Arial"/>
        </w:rPr>
        <w:t xml:space="preserve">Реализация генерального плана предусматривает использование установленных законодательством средств и методов административного воздействия: нормативно-правового регулирования, административных мер, прямых и косвенных методов бюджетной поддержки, механизмов организационной, правовой и информационной поддержки. Система механизмов, регламентирующих и обеспечивающих в </w:t>
      </w:r>
      <w:proofErr w:type="spellStart"/>
      <w:r w:rsidRPr="00CC2259">
        <w:rPr>
          <w:rFonts w:cs="Arial"/>
        </w:rPr>
        <w:t>т.ч</w:t>
      </w:r>
      <w:proofErr w:type="spellEnd"/>
      <w:r w:rsidRPr="00CC2259">
        <w:rPr>
          <w:rFonts w:cs="Arial"/>
        </w:rPr>
        <w:t>. реализацию генерального плана, включает механизмы как регионального, так и муниципального уровней.</w:t>
      </w:r>
    </w:p>
    <w:p w:rsidR="00BA2E5F" w:rsidRPr="00CC2259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CC2259">
        <w:rPr>
          <w:rFonts w:cs="Arial"/>
        </w:rPr>
        <w:t xml:space="preserve">На момент подготовки </w:t>
      </w:r>
      <w:r w:rsidR="00974D26" w:rsidRPr="00CC2259">
        <w:rPr>
          <w:rFonts w:cs="Arial"/>
        </w:rPr>
        <w:t>Г</w:t>
      </w:r>
      <w:r w:rsidRPr="00CC2259">
        <w:rPr>
          <w:rFonts w:cs="Arial"/>
        </w:rPr>
        <w:t xml:space="preserve">енерального плана </w:t>
      </w:r>
      <w:proofErr w:type="spellStart"/>
      <w:r w:rsidR="00455736" w:rsidRPr="00CC2259">
        <w:rPr>
          <w:rFonts w:cs="Arial"/>
        </w:rPr>
        <w:t>Елизаветовского</w:t>
      </w:r>
      <w:proofErr w:type="spellEnd"/>
      <w:r w:rsidRPr="00CC2259">
        <w:rPr>
          <w:rFonts w:cs="Arial"/>
        </w:rPr>
        <w:t xml:space="preserve"> сельского поселения, документы территориального планирования Российской Федерации и </w:t>
      </w:r>
      <w:r w:rsidR="00E50771" w:rsidRPr="00CC2259">
        <w:rPr>
          <w:rFonts w:cs="Arial"/>
        </w:rPr>
        <w:t>П</w:t>
      </w:r>
      <w:r w:rsidR="00F64D37" w:rsidRPr="00CC2259">
        <w:rPr>
          <w:rFonts w:cs="Arial"/>
        </w:rPr>
        <w:t>авловского</w:t>
      </w:r>
      <w:r w:rsidRPr="00CC2259">
        <w:rPr>
          <w:rFonts w:cs="Arial"/>
        </w:rPr>
        <w:t xml:space="preserve"> муниципального района не утверждены. В настоящий </w:t>
      </w:r>
      <w:r w:rsidR="00974D26" w:rsidRPr="00CC2259">
        <w:rPr>
          <w:rFonts w:cs="Arial"/>
        </w:rPr>
        <w:t>Г</w:t>
      </w:r>
      <w:r w:rsidRPr="00CC2259">
        <w:rPr>
          <w:rFonts w:cs="Arial"/>
        </w:rPr>
        <w:t>енеральный план необходимо вносить изменения, учитывающие сведения, положения, утверждаемые в рамках соответствующих полномочий документами территориального планирования вышестоящих уровней.</w:t>
      </w:r>
    </w:p>
    <w:p w:rsidR="00BA2E5F" w:rsidRPr="00CC2259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CC2259">
        <w:rPr>
          <w:rFonts w:cs="Arial"/>
        </w:rPr>
        <w:t xml:space="preserve">Согласно законодательству план реализации Генерального плана </w:t>
      </w:r>
      <w:proofErr w:type="spellStart"/>
      <w:r w:rsidR="00455736" w:rsidRPr="00CC2259">
        <w:rPr>
          <w:rFonts w:cs="Arial"/>
        </w:rPr>
        <w:t>Елизаветовского</w:t>
      </w:r>
      <w:proofErr w:type="spellEnd"/>
      <w:r w:rsidRPr="00CC2259">
        <w:rPr>
          <w:rFonts w:cs="Arial"/>
        </w:rPr>
        <w:t xml:space="preserve"> сельского поселения должен быть разработан и утвержден в трехмесячный срок после утверждения Генерального плана.</w:t>
      </w:r>
    </w:p>
    <w:p w:rsidR="00BA2E5F" w:rsidRPr="00CC2259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CC2259">
        <w:rPr>
          <w:rFonts w:cs="Arial"/>
        </w:rPr>
        <w:t>В Генеральн</w:t>
      </w:r>
      <w:r w:rsidR="004810FC" w:rsidRPr="00CC2259">
        <w:rPr>
          <w:rFonts w:cs="Arial"/>
        </w:rPr>
        <w:t>ый</w:t>
      </w:r>
      <w:r w:rsidRPr="00CC2259">
        <w:rPr>
          <w:rFonts w:cs="Arial"/>
        </w:rPr>
        <w:t xml:space="preserve"> план </w:t>
      </w:r>
      <w:proofErr w:type="spellStart"/>
      <w:r w:rsidR="00455736" w:rsidRPr="00CC2259">
        <w:rPr>
          <w:rFonts w:cs="Arial"/>
        </w:rPr>
        <w:t>Елизаветовского</w:t>
      </w:r>
      <w:proofErr w:type="spellEnd"/>
      <w:r w:rsidRPr="00CC2259">
        <w:rPr>
          <w:rFonts w:cs="Arial"/>
        </w:rPr>
        <w:t xml:space="preserve"> сельского поселения по мере необходимости могут вноситься изменения и дополнения, связанные с разработкой и утверждением специализированных схем (например, установления санитарно-защитных и иных режимных зон), принятием и изменением стратегических документов социально-экономического развития и пр. </w:t>
      </w:r>
    </w:p>
    <w:p w:rsidR="00BA2E5F" w:rsidRPr="00CC2259" w:rsidRDefault="00BA2E5F" w:rsidP="00BA2E5F">
      <w:pPr>
        <w:widowControl/>
        <w:suppressAutoHyphens w:val="0"/>
        <w:jc w:val="both"/>
        <w:rPr>
          <w:rFonts w:cs="Arial"/>
          <w:b/>
          <w:bCs/>
          <w:color w:val="000000"/>
          <w:spacing w:val="-10"/>
        </w:rPr>
      </w:pPr>
    </w:p>
    <w:p w:rsidR="00BA2E5F" w:rsidRPr="00CC2259" w:rsidRDefault="00BA2E5F" w:rsidP="00BA2E5F">
      <w:pPr>
        <w:widowControl/>
        <w:suppressAutoHyphens w:val="0"/>
        <w:ind w:firstLine="567"/>
        <w:jc w:val="both"/>
      </w:pPr>
      <w:r w:rsidRPr="00CC2259">
        <w:rPr>
          <w:rFonts w:cs="Arial"/>
          <w:b/>
          <w:bCs/>
          <w:color w:val="000000"/>
          <w:spacing w:val="-10"/>
        </w:rPr>
        <w:t xml:space="preserve">Порядок внесения изменений в </w:t>
      </w:r>
      <w:r w:rsidR="004810FC" w:rsidRPr="00CC2259">
        <w:rPr>
          <w:rFonts w:cs="Arial"/>
          <w:b/>
          <w:bCs/>
          <w:color w:val="000000"/>
          <w:spacing w:val="-10"/>
        </w:rPr>
        <w:t>г</w:t>
      </w:r>
      <w:r w:rsidRPr="00CC2259">
        <w:rPr>
          <w:rFonts w:cs="Arial"/>
          <w:b/>
          <w:bCs/>
          <w:color w:val="000000"/>
          <w:spacing w:val="-10"/>
        </w:rPr>
        <w:t>енеральны</w:t>
      </w:r>
      <w:r w:rsidR="004810FC" w:rsidRPr="00CC2259">
        <w:rPr>
          <w:rFonts w:cs="Arial"/>
          <w:b/>
          <w:bCs/>
          <w:color w:val="000000"/>
          <w:spacing w:val="-10"/>
        </w:rPr>
        <w:t>е</w:t>
      </w:r>
      <w:r w:rsidRPr="00CC2259">
        <w:rPr>
          <w:rFonts w:cs="Arial"/>
          <w:b/>
          <w:bCs/>
          <w:color w:val="000000"/>
          <w:spacing w:val="-10"/>
        </w:rPr>
        <w:t xml:space="preserve"> план</w:t>
      </w:r>
      <w:r w:rsidR="004810FC" w:rsidRPr="00CC2259">
        <w:rPr>
          <w:rFonts w:cs="Arial"/>
          <w:b/>
          <w:bCs/>
          <w:color w:val="000000"/>
          <w:spacing w:val="-10"/>
        </w:rPr>
        <w:t>ы</w:t>
      </w:r>
      <w:r w:rsidRPr="00CC2259">
        <w:rPr>
          <w:rFonts w:cs="Arial"/>
          <w:b/>
          <w:bCs/>
          <w:color w:val="000000"/>
          <w:spacing w:val="-10"/>
        </w:rPr>
        <w:t xml:space="preserve"> установлен Градостроительным кодексом РФ и законом Воронежской области № 61-ОЗ от 07.07.2006 г. «О регулировании градостроительной деятельности в Воронежской области». Соответственно, после утверждения внесенных изменений в генеральн</w:t>
      </w:r>
      <w:r w:rsidR="004810FC" w:rsidRPr="00CC2259">
        <w:rPr>
          <w:rFonts w:cs="Arial"/>
          <w:b/>
          <w:bCs/>
          <w:color w:val="000000"/>
          <w:spacing w:val="-10"/>
        </w:rPr>
        <w:t>ый</w:t>
      </w:r>
      <w:r w:rsidRPr="00CC2259">
        <w:rPr>
          <w:rFonts w:cs="Arial"/>
          <w:b/>
          <w:bCs/>
          <w:color w:val="000000"/>
          <w:spacing w:val="-10"/>
        </w:rPr>
        <w:t xml:space="preserve"> плана поселения, должны быть внесены и изменения в </w:t>
      </w:r>
      <w:r w:rsidR="004810FC" w:rsidRPr="00CC2259">
        <w:rPr>
          <w:rFonts w:cs="Arial"/>
          <w:b/>
          <w:bCs/>
          <w:color w:val="000000"/>
          <w:spacing w:val="-10"/>
        </w:rPr>
        <w:t>п</w:t>
      </w:r>
      <w:r w:rsidRPr="00CC2259">
        <w:rPr>
          <w:rFonts w:cs="Arial"/>
          <w:b/>
          <w:bCs/>
          <w:color w:val="000000"/>
          <w:spacing w:val="-10"/>
        </w:rPr>
        <w:t>лан реализации генерального плана.</w:t>
      </w:r>
    </w:p>
    <w:p w:rsidR="002409CA" w:rsidRPr="00CC2259" w:rsidRDefault="002409CA" w:rsidP="002409CA"/>
    <w:p w:rsidR="00C00121" w:rsidRPr="00CC2259" w:rsidRDefault="00C00121" w:rsidP="00C00121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C00121" w:rsidRPr="00CC2259" w:rsidRDefault="00C00121" w:rsidP="00C00121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C00121" w:rsidRPr="00CC2259" w:rsidRDefault="00C00121" w:rsidP="00C00121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900E47" w:rsidRPr="00CC2259" w:rsidRDefault="00900E47">
      <w:pPr>
        <w:rPr>
          <w:color w:val="99284C"/>
        </w:rPr>
      </w:pPr>
    </w:p>
    <w:sectPr w:rsidR="00900E47" w:rsidRPr="00CC2259" w:rsidSect="00A6708B">
      <w:footerReference w:type="even" r:id="rId8"/>
      <w:footerReference w:type="default" r:id="rId9"/>
      <w:footnotePr>
        <w:pos w:val="beneathText"/>
      </w:footnotePr>
      <w:pgSz w:w="11905" w:h="16837"/>
      <w:pgMar w:top="671" w:right="567" w:bottom="1701" w:left="1985" w:header="284" w:footer="45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DBD" w:rsidRDefault="00130DBD">
      <w:r>
        <w:separator/>
      </w:r>
    </w:p>
  </w:endnote>
  <w:endnote w:type="continuationSeparator" w:id="0">
    <w:p w:rsidR="00130DBD" w:rsidRDefault="0013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ItalicMT">
    <w:altName w:val="CommercialScript BT"/>
    <w:charset w:val="CC"/>
    <w:family w:val="script"/>
    <w:pitch w:val="default"/>
    <w:sig w:usb0="00000201" w:usb1="00000000" w:usb2="00000000" w:usb3="00000000" w:csb0="00000004" w:csb1="00000000"/>
  </w:font>
  <w:font w:name="TimesNewRomanPSMT">
    <w:altName w:val="Times New Roman"/>
    <w:charset w:val="CC"/>
    <w:family w:val="roman"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BD" w:rsidRDefault="00130DBD" w:rsidP="002174A6">
    <w:pPr>
      <w:pStyle w:val="af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130DBD" w:rsidRDefault="00130DBD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48422"/>
      <w:docPartObj>
        <w:docPartGallery w:val="Page Numbers (Bottom of Page)"/>
        <w:docPartUnique/>
      </w:docPartObj>
    </w:sdtPr>
    <w:sdtContent>
      <w:p w:rsidR="00130DBD" w:rsidRDefault="00130DBD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34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30DBD" w:rsidRPr="00B56C18" w:rsidRDefault="00130DBD" w:rsidP="00A6708B">
    <w:pPr>
      <w:pStyle w:val="af4"/>
      <w:tabs>
        <w:tab w:val="clear" w:pos="4818"/>
        <w:tab w:val="center" w:pos="3828"/>
      </w:tabs>
      <w:jc w:val="right"/>
      <w:rPr>
        <w:i/>
        <w:iCs/>
        <w:color w:val="5959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DBD" w:rsidRDefault="00130DBD">
      <w:r>
        <w:separator/>
      </w:r>
    </w:p>
  </w:footnote>
  <w:footnote w:type="continuationSeparator" w:id="0">
    <w:p w:rsidR="00130DBD" w:rsidRDefault="00130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0" w:firstLine="0"/>
      </w:pPr>
      <w:rPr>
        <w:rFonts w:ascii="Wingdings" w:hAnsi="Wingdings"/>
        <w:b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184"/>
        </w:tabs>
        <w:ind w:left="0" w:firstLine="0"/>
      </w:pPr>
      <w:rPr>
        <w:rFonts w:ascii="Symbol" w:hAnsi="Symbol"/>
      </w:r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2"/>
    <w:multiLevelType w:val="singleLevel"/>
    <w:tmpl w:val="229E883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Arial"/>
      </w:r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7"/>
    <w:multiLevelType w:val="multilevel"/>
    <w:tmpl w:val="00000017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8"/>
    <w:multiLevelType w:val="multi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9">
    <w:nsid w:val="00000019"/>
    <w:multiLevelType w:val="multilevel"/>
    <w:tmpl w:val="00000019"/>
    <w:name w:val="WW8Num29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/>
      </w:rPr>
    </w:lvl>
  </w:abstractNum>
  <w:abstractNum w:abstractNumId="20">
    <w:nsid w:val="0000001A"/>
    <w:multiLevelType w:val="multi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B"/>
    <w:multiLevelType w:val="multilevel"/>
    <w:tmpl w:val="0000001B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2">
    <w:nsid w:val="0000001C"/>
    <w:multiLevelType w:val="multilevel"/>
    <w:tmpl w:val="0000001C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/>
        <w:b w:val="0"/>
        <w:bCs w:val="0"/>
      </w:rPr>
    </w:lvl>
  </w:abstractNum>
  <w:abstractNum w:abstractNumId="24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4A7513"/>
    <w:multiLevelType w:val="multilevel"/>
    <w:tmpl w:val="87BCC89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30711C41"/>
    <w:multiLevelType w:val="multilevel"/>
    <w:tmpl w:val="35D4747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auto"/>
      </w:rPr>
    </w:lvl>
  </w:abstractNum>
  <w:abstractNum w:abstractNumId="29">
    <w:nsid w:val="37CB2418"/>
    <w:multiLevelType w:val="hybridMultilevel"/>
    <w:tmpl w:val="518E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5"/>
  </w:num>
  <w:num w:numId="4">
    <w:abstractNumId w:val="26"/>
  </w:num>
  <w:num w:numId="5">
    <w:abstractNumId w:val="27"/>
  </w:num>
  <w:num w:numId="6">
    <w:abstractNumId w:val="29"/>
  </w:num>
  <w:num w:numId="7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1" w:dllVersion="512" w:checkStyle="1"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25"/>
    <w:rsid w:val="00003B2F"/>
    <w:rsid w:val="00012204"/>
    <w:rsid w:val="000126E9"/>
    <w:rsid w:val="00014F5F"/>
    <w:rsid w:val="000177F0"/>
    <w:rsid w:val="00023FD6"/>
    <w:rsid w:val="00024BBA"/>
    <w:rsid w:val="0003010A"/>
    <w:rsid w:val="0004361F"/>
    <w:rsid w:val="00043831"/>
    <w:rsid w:val="00051F6D"/>
    <w:rsid w:val="0005448C"/>
    <w:rsid w:val="000554AF"/>
    <w:rsid w:val="00055D9F"/>
    <w:rsid w:val="00056D61"/>
    <w:rsid w:val="00060043"/>
    <w:rsid w:val="00060EE3"/>
    <w:rsid w:val="00066B4B"/>
    <w:rsid w:val="00067A48"/>
    <w:rsid w:val="00072003"/>
    <w:rsid w:val="00073589"/>
    <w:rsid w:val="0008079B"/>
    <w:rsid w:val="00084C76"/>
    <w:rsid w:val="000863F3"/>
    <w:rsid w:val="00090FA9"/>
    <w:rsid w:val="00092862"/>
    <w:rsid w:val="00094819"/>
    <w:rsid w:val="00095B5A"/>
    <w:rsid w:val="0009697E"/>
    <w:rsid w:val="00096A8D"/>
    <w:rsid w:val="00097ADE"/>
    <w:rsid w:val="000A3035"/>
    <w:rsid w:val="000A4984"/>
    <w:rsid w:val="000B282A"/>
    <w:rsid w:val="000B4149"/>
    <w:rsid w:val="000B761B"/>
    <w:rsid w:val="000C7252"/>
    <w:rsid w:val="000D13E0"/>
    <w:rsid w:val="000D33E6"/>
    <w:rsid w:val="000D5881"/>
    <w:rsid w:val="000E111E"/>
    <w:rsid w:val="000E1A16"/>
    <w:rsid w:val="000E22B7"/>
    <w:rsid w:val="000E506C"/>
    <w:rsid w:val="000F1016"/>
    <w:rsid w:val="000F3463"/>
    <w:rsid w:val="000F4E02"/>
    <w:rsid w:val="00100C99"/>
    <w:rsid w:val="00101176"/>
    <w:rsid w:val="00101F4C"/>
    <w:rsid w:val="00103B42"/>
    <w:rsid w:val="00111B62"/>
    <w:rsid w:val="001174EA"/>
    <w:rsid w:val="00123ECC"/>
    <w:rsid w:val="00130DBD"/>
    <w:rsid w:val="0013750C"/>
    <w:rsid w:val="00144057"/>
    <w:rsid w:val="00157E97"/>
    <w:rsid w:val="0016152B"/>
    <w:rsid w:val="001641B5"/>
    <w:rsid w:val="001643CF"/>
    <w:rsid w:val="001723C9"/>
    <w:rsid w:val="001731CB"/>
    <w:rsid w:val="001736F5"/>
    <w:rsid w:val="0018052C"/>
    <w:rsid w:val="00180701"/>
    <w:rsid w:val="001815E7"/>
    <w:rsid w:val="00185DD0"/>
    <w:rsid w:val="00185E09"/>
    <w:rsid w:val="001875AB"/>
    <w:rsid w:val="00195982"/>
    <w:rsid w:val="001A1C16"/>
    <w:rsid w:val="001A4791"/>
    <w:rsid w:val="001A5E61"/>
    <w:rsid w:val="001B095D"/>
    <w:rsid w:val="001B27D8"/>
    <w:rsid w:val="001B4BBE"/>
    <w:rsid w:val="001B746E"/>
    <w:rsid w:val="001B7C8E"/>
    <w:rsid w:val="001B7D5B"/>
    <w:rsid w:val="001C0AE9"/>
    <w:rsid w:val="001C1BF9"/>
    <w:rsid w:val="001C1FC8"/>
    <w:rsid w:val="001C34A9"/>
    <w:rsid w:val="001C366C"/>
    <w:rsid w:val="001C6FF6"/>
    <w:rsid w:val="001C734C"/>
    <w:rsid w:val="001D0F15"/>
    <w:rsid w:val="001D4ACA"/>
    <w:rsid w:val="001D57FF"/>
    <w:rsid w:val="001E7F6F"/>
    <w:rsid w:val="001F089D"/>
    <w:rsid w:val="001F0AB4"/>
    <w:rsid w:val="001F3ED7"/>
    <w:rsid w:val="001F7CFB"/>
    <w:rsid w:val="00203C23"/>
    <w:rsid w:val="00205D6A"/>
    <w:rsid w:val="002072D5"/>
    <w:rsid w:val="002119FE"/>
    <w:rsid w:val="002152B6"/>
    <w:rsid w:val="002174A6"/>
    <w:rsid w:val="0021793A"/>
    <w:rsid w:val="002205AD"/>
    <w:rsid w:val="002210FD"/>
    <w:rsid w:val="002409CA"/>
    <w:rsid w:val="0024139D"/>
    <w:rsid w:val="00242D91"/>
    <w:rsid w:val="002442FB"/>
    <w:rsid w:val="00245878"/>
    <w:rsid w:val="00250EF8"/>
    <w:rsid w:val="00253F1A"/>
    <w:rsid w:val="002549F3"/>
    <w:rsid w:val="002558A1"/>
    <w:rsid w:val="00257732"/>
    <w:rsid w:val="00260D4D"/>
    <w:rsid w:val="0026291D"/>
    <w:rsid w:val="002647CB"/>
    <w:rsid w:val="0027095B"/>
    <w:rsid w:val="002770D5"/>
    <w:rsid w:val="00281AE1"/>
    <w:rsid w:val="0028598B"/>
    <w:rsid w:val="002948F6"/>
    <w:rsid w:val="00295698"/>
    <w:rsid w:val="002B0ABA"/>
    <w:rsid w:val="002B262B"/>
    <w:rsid w:val="002B3093"/>
    <w:rsid w:val="002B35F3"/>
    <w:rsid w:val="002B46A0"/>
    <w:rsid w:val="002B57A2"/>
    <w:rsid w:val="002B6523"/>
    <w:rsid w:val="002B6BD7"/>
    <w:rsid w:val="002B6C02"/>
    <w:rsid w:val="002B7B6B"/>
    <w:rsid w:val="002D3FA8"/>
    <w:rsid w:val="002D51A3"/>
    <w:rsid w:val="002E3AC1"/>
    <w:rsid w:val="002E6952"/>
    <w:rsid w:val="002F35DD"/>
    <w:rsid w:val="002F4288"/>
    <w:rsid w:val="003041E2"/>
    <w:rsid w:val="00304D12"/>
    <w:rsid w:val="00304D58"/>
    <w:rsid w:val="0030520F"/>
    <w:rsid w:val="0030648C"/>
    <w:rsid w:val="0030676C"/>
    <w:rsid w:val="003172BE"/>
    <w:rsid w:val="003178F0"/>
    <w:rsid w:val="00317CF0"/>
    <w:rsid w:val="00317F05"/>
    <w:rsid w:val="00320FF0"/>
    <w:rsid w:val="00330112"/>
    <w:rsid w:val="00331F02"/>
    <w:rsid w:val="0033209E"/>
    <w:rsid w:val="00336B1F"/>
    <w:rsid w:val="00340A68"/>
    <w:rsid w:val="00351491"/>
    <w:rsid w:val="0035168B"/>
    <w:rsid w:val="00354E03"/>
    <w:rsid w:val="00355701"/>
    <w:rsid w:val="00355BE0"/>
    <w:rsid w:val="00364DD6"/>
    <w:rsid w:val="0037062E"/>
    <w:rsid w:val="00374552"/>
    <w:rsid w:val="00376152"/>
    <w:rsid w:val="00377E3C"/>
    <w:rsid w:val="00381E6D"/>
    <w:rsid w:val="00385ACE"/>
    <w:rsid w:val="00391132"/>
    <w:rsid w:val="00393A5C"/>
    <w:rsid w:val="00393C64"/>
    <w:rsid w:val="003A01DE"/>
    <w:rsid w:val="003A0308"/>
    <w:rsid w:val="003A0FE5"/>
    <w:rsid w:val="003A7B69"/>
    <w:rsid w:val="003B2555"/>
    <w:rsid w:val="003B31BD"/>
    <w:rsid w:val="003B5493"/>
    <w:rsid w:val="003B5DA2"/>
    <w:rsid w:val="003B5F6B"/>
    <w:rsid w:val="003B62DA"/>
    <w:rsid w:val="003C369E"/>
    <w:rsid w:val="003C52CD"/>
    <w:rsid w:val="003C5424"/>
    <w:rsid w:val="003C7041"/>
    <w:rsid w:val="003C7FD0"/>
    <w:rsid w:val="003D033D"/>
    <w:rsid w:val="003D097E"/>
    <w:rsid w:val="003D2F6F"/>
    <w:rsid w:val="003D3683"/>
    <w:rsid w:val="003D5C18"/>
    <w:rsid w:val="003D7773"/>
    <w:rsid w:val="003E2E65"/>
    <w:rsid w:val="003F2341"/>
    <w:rsid w:val="0040022B"/>
    <w:rsid w:val="00401795"/>
    <w:rsid w:val="004057E0"/>
    <w:rsid w:val="0041113D"/>
    <w:rsid w:val="00420448"/>
    <w:rsid w:val="0042384F"/>
    <w:rsid w:val="00425562"/>
    <w:rsid w:val="0042559F"/>
    <w:rsid w:val="0044267F"/>
    <w:rsid w:val="00444F12"/>
    <w:rsid w:val="00446B84"/>
    <w:rsid w:val="00451825"/>
    <w:rsid w:val="0045196E"/>
    <w:rsid w:val="00453CBF"/>
    <w:rsid w:val="00453E32"/>
    <w:rsid w:val="00455736"/>
    <w:rsid w:val="00462B33"/>
    <w:rsid w:val="00466037"/>
    <w:rsid w:val="00471C1A"/>
    <w:rsid w:val="004810FC"/>
    <w:rsid w:val="004812D8"/>
    <w:rsid w:val="004827B3"/>
    <w:rsid w:val="0048357B"/>
    <w:rsid w:val="00485A68"/>
    <w:rsid w:val="0048652A"/>
    <w:rsid w:val="00492543"/>
    <w:rsid w:val="00493190"/>
    <w:rsid w:val="00497225"/>
    <w:rsid w:val="004A4652"/>
    <w:rsid w:val="004A6338"/>
    <w:rsid w:val="004A648A"/>
    <w:rsid w:val="004A79B6"/>
    <w:rsid w:val="004B056F"/>
    <w:rsid w:val="004B2E1E"/>
    <w:rsid w:val="004B3A62"/>
    <w:rsid w:val="004C0ED7"/>
    <w:rsid w:val="004C508C"/>
    <w:rsid w:val="004F1428"/>
    <w:rsid w:val="004F4F78"/>
    <w:rsid w:val="004F6044"/>
    <w:rsid w:val="00506B1A"/>
    <w:rsid w:val="0050767A"/>
    <w:rsid w:val="00513683"/>
    <w:rsid w:val="00520C24"/>
    <w:rsid w:val="0052106D"/>
    <w:rsid w:val="00524993"/>
    <w:rsid w:val="00527703"/>
    <w:rsid w:val="00530E25"/>
    <w:rsid w:val="00532788"/>
    <w:rsid w:val="00534757"/>
    <w:rsid w:val="005373EE"/>
    <w:rsid w:val="00541D2F"/>
    <w:rsid w:val="00544B1C"/>
    <w:rsid w:val="00547D8D"/>
    <w:rsid w:val="00554C94"/>
    <w:rsid w:val="005556CC"/>
    <w:rsid w:val="00557FF9"/>
    <w:rsid w:val="0057238D"/>
    <w:rsid w:val="00572A95"/>
    <w:rsid w:val="005753D4"/>
    <w:rsid w:val="005758B1"/>
    <w:rsid w:val="00577ABC"/>
    <w:rsid w:val="0058200F"/>
    <w:rsid w:val="005849E5"/>
    <w:rsid w:val="00585321"/>
    <w:rsid w:val="0058794F"/>
    <w:rsid w:val="005930A2"/>
    <w:rsid w:val="005A03B1"/>
    <w:rsid w:val="005B3FBE"/>
    <w:rsid w:val="005B4C32"/>
    <w:rsid w:val="005B57E0"/>
    <w:rsid w:val="005B5BE9"/>
    <w:rsid w:val="005B6CD5"/>
    <w:rsid w:val="005B729D"/>
    <w:rsid w:val="005C1543"/>
    <w:rsid w:val="005C53C8"/>
    <w:rsid w:val="005D0A02"/>
    <w:rsid w:val="005D0F14"/>
    <w:rsid w:val="005D174F"/>
    <w:rsid w:val="005D1A6E"/>
    <w:rsid w:val="005D43EB"/>
    <w:rsid w:val="005D5F4C"/>
    <w:rsid w:val="005D7F68"/>
    <w:rsid w:val="005E55E1"/>
    <w:rsid w:val="005F043E"/>
    <w:rsid w:val="005F2362"/>
    <w:rsid w:val="005F2659"/>
    <w:rsid w:val="005F47D0"/>
    <w:rsid w:val="006014C4"/>
    <w:rsid w:val="00602BC5"/>
    <w:rsid w:val="00603E1B"/>
    <w:rsid w:val="00603E31"/>
    <w:rsid w:val="00610D12"/>
    <w:rsid w:val="0061207D"/>
    <w:rsid w:val="00616420"/>
    <w:rsid w:val="00621CEA"/>
    <w:rsid w:val="00622F6D"/>
    <w:rsid w:val="006263D1"/>
    <w:rsid w:val="006306F9"/>
    <w:rsid w:val="006358CC"/>
    <w:rsid w:val="00640B9B"/>
    <w:rsid w:val="00643386"/>
    <w:rsid w:val="00647320"/>
    <w:rsid w:val="00650813"/>
    <w:rsid w:val="00652D89"/>
    <w:rsid w:val="00655F5B"/>
    <w:rsid w:val="00656FE8"/>
    <w:rsid w:val="00666A3D"/>
    <w:rsid w:val="006701B8"/>
    <w:rsid w:val="00674E8B"/>
    <w:rsid w:val="0067610C"/>
    <w:rsid w:val="00676BA4"/>
    <w:rsid w:val="00677EBE"/>
    <w:rsid w:val="006859BC"/>
    <w:rsid w:val="006863AB"/>
    <w:rsid w:val="0068696C"/>
    <w:rsid w:val="00690D70"/>
    <w:rsid w:val="006917B8"/>
    <w:rsid w:val="006925E7"/>
    <w:rsid w:val="00693900"/>
    <w:rsid w:val="0069663B"/>
    <w:rsid w:val="006A37D2"/>
    <w:rsid w:val="006A50B8"/>
    <w:rsid w:val="006B640B"/>
    <w:rsid w:val="006C098B"/>
    <w:rsid w:val="006C53C1"/>
    <w:rsid w:val="006C5CBB"/>
    <w:rsid w:val="006D4954"/>
    <w:rsid w:val="006D4ABB"/>
    <w:rsid w:val="006E25AA"/>
    <w:rsid w:val="006E36AC"/>
    <w:rsid w:val="006E6EEE"/>
    <w:rsid w:val="006E6EF7"/>
    <w:rsid w:val="006E70AA"/>
    <w:rsid w:val="006E79A3"/>
    <w:rsid w:val="006F03C8"/>
    <w:rsid w:val="006F208A"/>
    <w:rsid w:val="007047A4"/>
    <w:rsid w:val="00710547"/>
    <w:rsid w:val="007119E7"/>
    <w:rsid w:val="00711C9B"/>
    <w:rsid w:val="00714CB5"/>
    <w:rsid w:val="00720831"/>
    <w:rsid w:val="00720DA4"/>
    <w:rsid w:val="00731FAD"/>
    <w:rsid w:val="00734393"/>
    <w:rsid w:val="00737A66"/>
    <w:rsid w:val="00741EAB"/>
    <w:rsid w:val="00742005"/>
    <w:rsid w:val="0074485A"/>
    <w:rsid w:val="00745C28"/>
    <w:rsid w:val="00746158"/>
    <w:rsid w:val="0075142D"/>
    <w:rsid w:val="00752091"/>
    <w:rsid w:val="00753838"/>
    <w:rsid w:val="00754198"/>
    <w:rsid w:val="007650AC"/>
    <w:rsid w:val="00766769"/>
    <w:rsid w:val="00766770"/>
    <w:rsid w:val="00771A3D"/>
    <w:rsid w:val="007741F4"/>
    <w:rsid w:val="0079053D"/>
    <w:rsid w:val="0079447C"/>
    <w:rsid w:val="007945D5"/>
    <w:rsid w:val="00794BF9"/>
    <w:rsid w:val="00795E98"/>
    <w:rsid w:val="0079799F"/>
    <w:rsid w:val="007A59BF"/>
    <w:rsid w:val="007A70F7"/>
    <w:rsid w:val="007B2E4F"/>
    <w:rsid w:val="007B752D"/>
    <w:rsid w:val="007C0A19"/>
    <w:rsid w:val="007C0C8A"/>
    <w:rsid w:val="007C4728"/>
    <w:rsid w:val="007C6CA2"/>
    <w:rsid w:val="007D2099"/>
    <w:rsid w:val="007E0842"/>
    <w:rsid w:val="007E0E64"/>
    <w:rsid w:val="007E2B38"/>
    <w:rsid w:val="007F17E2"/>
    <w:rsid w:val="007F2701"/>
    <w:rsid w:val="007F2BCD"/>
    <w:rsid w:val="007F7998"/>
    <w:rsid w:val="007F79C0"/>
    <w:rsid w:val="008003B1"/>
    <w:rsid w:val="008010ED"/>
    <w:rsid w:val="0080463F"/>
    <w:rsid w:val="00804B78"/>
    <w:rsid w:val="008102AF"/>
    <w:rsid w:val="008125B1"/>
    <w:rsid w:val="00813C26"/>
    <w:rsid w:val="008179A6"/>
    <w:rsid w:val="00817F8C"/>
    <w:rsid w:val="0082126E"/>
    <w:rsid w:val="00821DD1"/>
    <w:rsid w:val="00823068"/>
    <w:rsid w:val="00823489"/>
    <w:rsid w:val="0082410F"/>
    <w:rsid w:val="00824C5D"/>
    <w:rsid w:val="0082595E"/>
    <w:rsid w:val="008305DA"/>
    <w:rsid w:val="00830AED"/>
    <w:rsid w:val="00832870"/>
    <w:rsid w:val="00832E1E"/>
    <w:rsid w:val="00834A97"/>
    <w:rsid w:val="00835477"/>
    <w:rsid w:val="00835B8E"/>
    <w:rsid w:val="00840C69"/>
    <w:rsid w:val="00843B12"/>
    <w:rsid w:val="00851101"/>
    <w:rsid w:val="0085162D"/>
    <w:rsid w:val="0085294F"/>
    <w:rsid w:val="00855F50"/>
    <w:rsid w:val="00857866"/>
    <w:rsid w:val="00857F22"/>
    <w:rsid w:val="008631BC"/>
    <w:rsid w:val="008637DE"/>
    <w:rsid w:val="00863D81"/>
    <w:rsid w:val="008661AD"/>
    <w:rsid w:val="008667F6"/>
    <w:rsid w:val="0086780F"/>
    <w:rsid w:val="00871170"/>
    <w:rsid w:val="00872C24"/>
    <w:rsid w:val="00877C2F"/>
    <w:rsid w:val="00877FCC"/>
    <w:rsid w:val="008830D3"/>
    <w:rsid w:val="00887095"/>
    <w:rsid w:val="008871F8"/>
    <w:rsid w:val="00890983"/>
    <w:rsid w:val="00896340"/>
    <w:rsid w:val="008A0546"/>
    <w:rsid w:val="008A31F3"/>
    <w:rsid w:val="008B4700"/>
    <w:rsid w:val="008B4936"/>
    <w:rsid w:val="008C1BC2"/>
    <w:rsid w:val="008C2ED1"/>
    <w:rsid w:val="008C46E0"/>
    <w:rsid w:val="008D0A32"/>
    <w:rsid w:val="008D1160"/>
    <w:rsid w:val="008D1CFD"/>
    <w:rsid w:val="008D293E"/>
    <w:rsid w:val="008D476D"/>
    <w:rsid w:val="008D4D7D"/>
    <w:rsid w:val="008D5842"/>
    <w:rsid w:val="008E004F"/>
    <w:rsid w:val="008E3528"/>
    <w:rsid w:val="008E38A3"/>
    <w:rsid w:val="008E4D53"/>
    <w:rsid w:val="008F0239"/>
    <w:rsid w:val="008F18EB"/>
    <w:rsid w:val="008F279B"/>
    <w:rsid w:val="008F344E"/>
    <w:rsid w:val="008F5094"/>
    <w:rsid w:val="008F51BB"/>
    <w:rsid w:val="00900E47"/>
    <w:rsid w:val="00901B34"/>
    <w:rsid w:val="00905BF4"/>
    <w:rsid w:val="009103BB"/>
    <w:rsid w:val="00914967"/>
    <w:rsid w:val="00924B3B"/>
    <w:rsid w:val="00927288"/>
    <w:rsid w:val="00927B4A"/>
    <w:rsid w:val="0093016C"/>
    <w:rsid w:val="009316DC"/>
    <w:rsid w:val="009349C5"/>
    <w:rsid w:val="00934FB0"/>
    <w:rsid w:val="009379E6"/>
    <w:rsid w:val="00941567"/>
    <w:rsid w:val="00945267"/>
    <w:rsid w:val="00952B6D"/>
    <w:rsid w:val="00955E86"/>
    <w:rsid w:val="00956E57"/>
    <w:rsid w:val="009633B0"/>
    <w:rsid w:val="0097261C"/>
    <w:rsid w:val="00972BA8"/>
    <w:rsid w:val="009749E4"/>
    <w:rsid w:val="00974D26"/>
    <w:rsid w:val="00981A55"/>
    <w:rsid w:val="009837B2"/>
    <w:rsid w:val="00985FAB"/>
    <w:rsid w:val="0099179B"/>
    <w:rsid w:val="00993D24"/>
    <w:rsid w:val="00994362"/>
    <w:rsid w:val="009950E0"/>
    <w:rsid w:val="009978B0"/>
    <w:rsid w:val="00997A27"/>
    <w:rsid w:val="009A14E8"/>
    <w:rsid w:val="009A3144"/>
    <w:rsid w:val="009A51F5"/>
    <w:rsid w:val="009B0385"/>
    <w:rsid w:val="009C03E9"/>
    <w:rsid w:val="009C11EB"/>
    <w:rsid w:val="009D6B6B"/>
    <w:rsid w:val="009D7FD6"/>
    <w:rsid w:val="009E0923"/>
    <w:rsid w:val="009E0B26"/>
    <w:rsid w:val="009F2022"/>
    <w:rsid w:val="009F4C67"/>
    <w:rsid w:val="009F506B"/>
    <w:rsid w:val="009F5A38"/>
    <w:rsid w:val="00A051F1"/>
    <w:rsid w:val="00A119C7"/>
    <w:rsid w:val="00A11B9A"/>
    <w:rsid w:val="00A136E7"/>
    <w:rsid w:val="00A16BF0"/>
    <w:rsid w:val="00A179FB"/>
    <w:rsid w:val="00A17EAF"/>
    <w:rsid w:val="00A21359"/>
    <w:rsid w:val="00A24DD4"/>
    <w:rsid w:val="00A25437"/>
    <w:rsid w:val="00A25D70"/>
    <w:rsid w:val="00A26945"/>
    <w:rsid w:val="00A328CA"/>
    <w:rsid w:val="00A334CE"/>
    <w:rsid w:val="00A35C18"/>
    <w:rsid w:val="00A36334"/>
    <w:rsid w:val="00A37205"/>
    <w:rsid w:val="00A41A31"/>
    <w:rsid w:val="00A41F9D"/>
    <w:rsid w:val="00A510A2"/>
    <w:rsid w:val="00A510B7"/>
    <w:rsid w:val="00A532D4"/>
    <w:rsid w:val="00A61B72"/>
    <w:rsid w:val="00A63D80"/>
    <w:rsid w:val="00A6406E"/>
    <w:rsid w:val="00A6523F"/>
    <w:rsid w:val="00A669A6"/>
    <w:rsid w:val="00A6708B"/>
    <w:rsid w:val="00A70C86"/>
    <w:rsid w:val="00A74D13"/>
    <w:rsid w:val="00A826E0"/>
    <w:rsid w:val="00A82B02"/>
    <w:rsid w:val="00A8579E"/>
    <w:rsid w:val="00A85976"/>
    <w:rsid w:val="00A87047"/>
    <w:rsid w:val="00A87AEF"/>
    <w:rsid w:val="00A9037C"/>
    <w:rsid w:val="00A96EAC"/>
    <w:rsid w:val="00AA16DA"/>
    <w:rsid w:val="00AA1A9E"/>
    <w:rsid w:val="00AA2998"/>
    <w:rsid w:val="00AA313D"/>
    <w:rsid w:val="00AA54CF"/>
    <w:rsid w:val="00AA5550"/>
    <w:rsid w:val="00AA7612"/>
    <w:rsid w:val="00AA7E91"/>
    <w:rsid w:val="00AB1BAA"/>
    <w:rsid w:val="00AB4048"/>
    <w:rsid w:val="00AB54FD"/>
    <w:rsid w:val="00AB5563"/>
    <w:rsid w:val="00AB6754"/>
    <w:rsid w:val="00AC4C3C"/>
    <w:rsid w:val="00AC4C70"/>
    <w:rsid w:val="00AD0579"/>
    <w:rsid w:val="00AD2E03"/>
    <w:rsid w:val="00AE1452"/>
    <w:rsid w:val="00AE1DA9"/>
    <w:rsid w:val="00AE38EE"/>
    <w:rsid w:val="00AE39BF"/>
    <w:rsid w:val="00AE3BE3"/>
    <w:rsid w:val="00AE4311"/>
    <w:rsid w:val="00AE5EEF"/>
    <w:rsid w:val="00AF505A"/>
    <w:rsid w:val="00B018F5"/>
    <w:rsid w:val="00B03EC3"/>
    <w:rsid w:val="00B04715"/>
    <w:rsid w:val="00B04D61"/>
    <w:rsid w:val="00B05AF5"/>
    <w:rsid w:val="00B05BC3"/>
    <w:rsid w:val="00B06797"/>
    <w:rsid w:val="00B100F0"/>
    <w:rsid w:val="00B120D9"/>
    <w:rsid w:val="00B16BBD"/>
    <w:rsid w:val="00B1786C"/>
    <w:rsid w:val="00B217A1"/>
    <w:rsid w:val="00B229C1"/>
    <w:rsid w:val="00B233DF"/>
    <w:rsid w:val="00B26A99"/>
    <w:rsid w:val="00B314ED"/>
    <w:rsid w:val="00B33A9C"/>
    <w:rsid w:val="00B41B43"/>
    <w:rsid w:val="00B53F8E"/>
    <w:rsid w:val="00B56329"/>
    <w:rsid w:val="00B56C18"/>
    <w:rsid w:val="00B56D14"/>
    <w:rsid w:val="00B7198B"/>
    <w:rsid w:val="00B73F3C"/>
    <w:rsid w:val="00B77454"/>
    <w:rsid w:val="00B77B12"/>
    <w:rsid w:val="00B84B52"/>
    <w:rsid w:val="00B86D2E"/>
    <w:rsid w:val="00B92BE0"/>
    <w:rsid w:val="00B936C5"/>
    <w:rsid w:val="00B95958"/>
    <w:rsid w:val="00BA2E5F"/>
    <w:rsid w:val="00BA47A0"/>
    <w:rsid w:val="00BA4BBD"/>
    <w:rsid w:val="00BA5CAF"/>
    <w:rsid w:val="00BB1F54"/>
    <w:rsid w:val="00BB599A"/>
    <w:rsid w:val="00BB6110"/>
    <w:rsid w:val="00BC4D1E"/>
    <w:rsid w:val="00BD3076"/>
    <w:rsid w:val="00BD7A8E"/>
    <w:rsid w:val="00BD7E82"/>
    <w:rsid w:val="00BE19B8"/>
    <w:rsid w:val="00BE3FD6"/>
    <w:rsid w:val="00BF07FC"/>
    <w:rsid w:val="00BF280E"/>
    <w:rsid w:val="00BF3395"/>
    <w:rsid w:val="00BF4567"/>
    <w:rsid w:val="00C00121"/>
    <w:rsid w:val="00C06CD6"/>
    <w:rsid w:val="00C06E7C"/>
    <w:rsid w:val="00C13D44"/>
    <w:rsid w:val="00C17904"/>
    <w:rsid w:val="00C17A54"/>
    <w:rsid w:val="00C21216"/>
    <w:rsid w:val="00C21BA0"/>
    <w:rsid w:val="00C21E8D"/>
    <w:rsid w:val="00C24A47"/>
    <w:rsid w:val="00C25AFD"/>
    <w:rsid w:val="00C26A8F"/>
    <w:rsid w:val="00C359D5"/>
    <w:rsid w:val="00C35DF8"/>
    <w:rsid w:val="00C3600E"/>
    <w:rsid w:val="00C61279"/>
    <w:rsid w:val="00C6181D"/>
    <w:rsid w:val="00C64FC9"/>
    <w:rsid w:val="00C7166E"/>
    <w:rsid w:val="00C802A9"/>
    <w:rsid w:val="00C84846"/>
    <w:rsid w:val="00C868ED"/>
    <w:rsid w:val="00C87535"/>
    <w:rsid w:val="00C90A02"/>
    <w:rsid w:val="00C9313A"/>
    <w:rsid w:val="00C93AEE"/>
    <w:rsid w:val="00C97837"/>
    <w:rsid w:val="00CA2FD9"/>
    <w:rsid w:val="00CA42AB"/>
    <w:rsid w:val="00CB0EB7"/>
    <w:rsid w:val="00CB49B8"/>
    <w:rsid w:val="00CB5726"/>
    <w:rsid w:val="00CC05DC"/>
    <w:rsid w:val="00CC0E7F"/>
    <w:rsid w:val="00CC1D4D"/>
    <w:rsid w:val="00CC2259"/>
    <w:rsid w:val="00CC4207"/>
    <w:rsid w:val="00CC4625"/>
    <w:rsid w:val="00CC615C"/>
    <w:rsid w:val="00CC7DCB"/>
    <w:rsid w:val="00CD054B"/>
    <w:rsid w:val="00CD1912"/>
    <w:rsid w:val="00CD34FD"/>
    <w:rsid w:val="00CD3F5E"/>
    <w:rsid w:val="00CD518B"/>
    <w:rsid w:val="00CD6440"/>
    <w:rsid w:val="00CD7E8C"/>
    <w:rsid w:val="00CE0310"/>
    <w:rsid w:val="00CE19BD"/>
    <w:rsid w:val="00CE34BA"/>
    <w:rsid w:val="00CE47A9"/>
    <w:rsid w:val="00CE49A1"/>
    <w:rsid w:val="00CE6A9C"/>
    <w:rsid w:val="00CF1B9D"/>
    <w:rsid w:val="00CF22D6"/>
    <w:rsid w:val="00CF2DE3"/>
    <w:rsid w:val="00CF6B10"/>
    <w:rsid w:val="00D009C2"/>
    <w:rsid w:val="00D04353"/>
    <w:rsid w:val="00D0498C"/>
    <w:rsid w:val="00D149DF"/>
    <w:rsid w:val="00D15A5C"/>
    <w:rsid w:val="00D16BA4"/>
    <w:rsid w:val="00D20A16"/>
    <w:rsid w:val="00D21A5C"/>
    <w:rsid w:val="00D22C69"/>
    <w:rsid w:val="00D22E30"/>
    <w:rsid w:val="00D257B7"/>
    <w:rsid w:val="00D25D63"/>
    <w:rsid w:val="00D27BFF"/>
    <w:rsid w:val="00D33123"/>
    <w:rsid w:val="00D33149"/>
    <w:rsid w:val="00D430E3"/>
    <w:rsid w:val="00D44B88"/>
    <w:rsid w:val="00D51D33"/>
    <w:rsid w:val="00D53405"/>
    <w:rsid w:val="00D5571F"/>
    <w:rsid w:val="00D654E7"/>
    <w:rsid w:val="00D70A97"/>
    <w:rsid w:val="00D74209"/>
    <w:rsid w:val="00D763DA"/>
    <w:rsid w:val="00D84DDF"/>
    <w:rsid w:val="00D91A8B"/>
    <w:rsid w:val="00D957F5"/>
    <w:rsid w:val="00D9750B"/>
    <w:rsid w:val="00DA67CE"/>
    <w:rsid w:val="00DB1A3B"/>
    <w:rsid w:val="00DC6926"/>
    <w:rsid w:val="00DD5458"/>
    <w:rsid w:val="00DD63DA"/>
    <w:rsid w:val="00DE0FB8"/>
    <w:rsid w:val="00DE2E77"/>
    <w:rsid w:val="00DE40E2"/>
    <w:rsid w:val="00DE5722"/>
    <w:rsid w:val="00DF141E"/>
    <w:rsid w:val="00DF4A27"/>
    <w:rsid w:val="00DF5482"/>
    <w:rsid w:val="00DF5CAA"/>
    <w:rsid w:val="00E04BEC"/>
    <w:rsid w:val="00E10B79"/>
    <w:rsid w:val="00E119A3"/>
    <w:rsid w:val="00E1404C"/>
    <w:rsid w:val="00E149F3"/>
    <w:rsid w:val="00E14F8A"/>
    <w:rsid w:val="00E20CE2"/>
    <w:rsid w:val="00E26FAF"/>
    <w:rsid w:val="00E31D7A"/>
    <w:rsid w:val="00E31F65"/>
    <w:rsid w:val="00E36E9B"/>
    <w:rsid w:val="00E403B4"/>
    <w:rsid w:val="00E42F7C"/>
    <w:rsid w:val="00E42FDE"/>
    <w:rsid w:val="00E47C4B"/>
    <w:rsid w:val="00E50771"/>
    <w:rsid w:val="00E51535"/>
    <w:rsid w:val="00E55513"/>
    <w:rsid w:val="00E57005"/>
    <w:rsid w:val="00E6163A"/>
    <w:rsid w:val="00E67A64"/>
    <w:rsid w:val="00E704B9"/>
    <w:rsid w:val="00E70B6A"/>
    <w:rsid w:val="00E712FA"/>
    <w:rsid w:val="00E72EC4"/>
    <w:rsid w:val="00E73B80"/>
    <w:rsid w:val="00E80707"/>
    <w:rsid w:val="00E83C25"/>
    <w:rsid w:val="00E92491"/>
    <w:rsid w:val="00E92FFE"/>
    <w:rsid w:val="00EA408B"/>
    <w:rsid w:val="00EB0DC6"/>
    <w:rsid w:val="00EB4704"/>
    <w:rsid w:val="00EC3C27"/>
    <w:rsid w:val="00EC5D7F"/>
    <w:rsid w:val="00EC61FF"/>
    <w:rsid w:val="00ED40DB"/>
    <w:rsid w:val="00ED4B36"/>
    <w:rsid w:val="00ED5762"/>
    <w:rsid w:val="00ED7DE3"/>
    <w:rsid w:val="00EE005C"/>
    <w:rsid w:val="00EE3B51"/>
    <w:rsid w:val="00EE4C22"/>
    <w:rsid w:val="00EE4CF4"/>
    <w:rsid w:val="00EE68BF"/>
    <w:rsid w:val="00EF0250"/>
    <w:rsid w:val="00EF2DA1"/>
    <w:rsid w:val="00EF668C"/>
    <w:rsid w:val="00F0140C"/>
    <w:rsid w:val="00F12D00"/>
    <w:rsid w:val="00F250FD"/>
    <w:rsid w:val="00F26EA3"/>
    <w:rsid w:val="00F26EAA"/>
    <w:rsid w:val="00F27997"/>
    <w:rsid w:val="00F447F9"/>
    <w:rsid w:val="00F46F7D"/>
    <w:rsid w:val="00F51360"/>
    <w:rsid w:val="00F51C9B"/>
    <w:rsid w:val="00F6414A"/>
    <w:rsid w:val="00F6417B"/>
    <w:rsid w:val="00F64D37"/>
    <w:rsid w:val="00F6612D"/>
    <w:rsid w:val="00F712AE"/>
    <w:rsid w:val="00F72F42"/>
    <w:rsid w:val="00F74F8A"/>
    <w:rsid w:val="00F76C4E"/>
    <w:rsid w:val="00F77DE6"/>
    <w:rsid w:val="00F81C94"/>
    <w:rsid w:val="00F8408E"/>
    <w:rsid w:val="00F8625A"/>
    <w:rsid w:val="00F924EC"/>
    <w:rsid w:val="00F94549"/>
    <w:rsid w:val="00FA04CB"/>
    <w:rsid w:val="00FB1B64"/>
    <w:rsid w:val="00FB57F2"/>
    <w:rsid w:val="00FB5A0C"/>
    <w:rsid w:val="00FB6967"/>
    <w:rsid w:val="00FC0109"/>
    <w:rsid w:val="00FC1681"/>
    <w:rsid w:val="00FC3FDF"/>
    <w:rsid w:val="00FC5AC5"/>
    <w:rsid w:val="00FC68F1"/>
    <w:rsid w:val="00FD26B7"/>
    <w:rsid w:val="00FD3833"/>
    <w:rsid w:val="00FE1ACF"/>
    <w:rsid w:val="00FE2365"/>
    <w:rsid w:val="00FE424A"/>
    <w:rsid w:val="00FF2EEB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85D333-634D-49B8-9B65-65B1EEA2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98B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8598B"/>
    <w:pPr>
      <w:keepNext/>
      <w:widowControl/>
      <w:tabs>
        <w:tab w:val="num" w:pos="0"/>
      </w:tabs>
      <w:suppressAutoHyphens w:val="0"/>
      <w:jc w:val="both"/>
      <w:outlineLvl w:val="0"/>
    </w:pPr>
    <w:rPr>
      <w:rFonts w:eastAsia="Times New Roman"/>
      <w:b/>
      <w:bCs/>
      <w:u w:val="single"/>
    </w:rPr>
  </w:style>
  <w:style w:type="paragraph" w:styleId="2">
    <w:name w:val="heading 2"/>
    <w:basedOn w:val="a"/>
    <w:next w:val="a"/>
    <w:qFormat/>
    <w:rsid w:val="0028598B"/>
    <w:pPr>
      <w:keepNext/>
      <w:widowControl/>
      <w:tabs>
        <w:tab w:val="num" w:pos="0"/>
      </w:tabs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8598B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1"/>
    <w:qFormat/>
    <w:rsid w:val="0028598B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28598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semiHidden/>
    <w:rsid w:val="0028598B"/>
    <w:pPr>
      <w:spacing w:after="120"/>
    </w:pPr>
  </w:style>
  <w:style w:type="character" w:customStyle="1" w:styleId="WW8Num2z0">
    <w:name w:val="WW8Num2z0"/>
    <w:rsid w:val="0028598B"/>
    <w:rPr>
      <w:rFonts w:ascii="Symbol" w:hAnsi="Symbol"/>
    </w:rPr>
  </w:style>
  <w:style w:type="character" w:customStyle="1" w:styleId="WW8Num2z2">
    <w:name w:val="WW8Num2z2"/>
    <w:rsid w:val="0028598B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28598B"/>
    <w:rPr>
      <w:rFonts w:ascii="Wingdings" w:hAnsi="Wingdings"/>
    </w:rPr>
  </w:style>
  <w:style w:type="character" w:customStyle="1" w:styleId="WW8Num2z4">
    <w:name w:val="WW8Num2z4"/>
    <w:rsid w:val="0028598B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28598B"/>
    <w:rPr>
      <w:rFonts w:ascii="Wingdings" w:hAnsi="Wingdings"/>
    </w:rPr>
  </w:style>
  <w:style w:type="character" w:customStyle="1" w:styleId="WW8Num3z1">
    <w:name w:val="WW8Num3z1"/>
    <w:rsid w:val="0028598B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28598B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28598B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28598B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28598B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28598B"/>
    <w:rPr>
      <w:rFonts w:ascii="Wingdings" w:hAnsi="Wingdings"/>
    </w:rPr>
  </w:style>
  <w:style w:type="character" w:customStyle="1" w:styleId="WW8Num5z0">
    <w:name w:val="WW8Num5z0"/>
    <w:rsid w:val="0028598B"/>
    <w:rPr>
      <w:b w:val="0"/>
      <w:sz w:val="20"/>
      <w:szCs w:val="20"/>
    </w:rPr>
  </w:style>
  <w:style w:type="character" w:customStyle="1" w:styleId="WW8Num5z1">
    <w:name w:val="WW8Num5z1"/>
    <w:rsid w:val="0028598B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28598B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28598B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28598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28598B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28598B"/>
    <w:rPr>
      <w:rFonts w:ascii="OpenSymbol" w:hAnsi="OpenSymbol"/>
    </w:rPr>
  </w:style>
  <w:style w:type="character" w:customStyle="1" w:styleId="WW8Num7z2">
    <w:name w:val="WW8Num7z2"/>
    <w:rsid w:val="0028598B"/>
    <w:rPr>
      <w:rFonts w:ascii="StarSymbol" w:hAnsi="StarSymbol"/>
    </w:rPr>
  </w:style>
  <w:style w:type="character" w:customStyle="1" w:styleId="WW8Num8z0">
    <w:name w:val="WW8Num8z0"/>
    <w:rsid w:val="0028598B"/>
    <w:rPr>
      <w:rFonts w:ascii="Symbol" w:hAnsi="Symbol"/>
    </w:rPr>
  </w:style>
  <w:style w:type="character" w:customStyle="1" w:styleId="WW8Num9z0">
    <w:name w:val="WW8Num9z0"/>
    <w:rsid w:val="0028598B"/>
    <w:rPr>
      <w:b/>
    </w:rPr>
  </w:style>
  <w:style w:type="character" w:customStyle="1" w:styleId="WW8Num9z1">
    <w:name w:val="WW8Num9z1"/>
    <w:rsid w:val="0028598B"/>
    <w:rPr>
      <w:rFonts w:ascii="Courier New" w:hAnsi="Courier New" w:cs="Courier New"/>
    </w:rPr>
  </w:style>
  <w:style w:type="character" w:customStyle="1" w:styleId="WW8Num9z2">
    <w:name w:val="WW8Num9z2"/>
    <w:rsid w:val="0028598B"/>
    <w:rPr>
      <w:rFonts w:ascii="Wingdings" w:hAnsi="Wingdings"/>
    </w:rPr>
  </w:style>
  <w:style w:type="character" w:customStyle="1" w:styleId="WW8Num10z0">
    <w:name w:val="WW8Num10z0"/>
    <w:rsid w:val="0028598B"/>
    <w:rPr>
      <w:rFonts w:ascii="Symbol" w:hAnsi="Symbol"/>
    </w:rPr>
  </w:style>
  <w:style w:type="character" w:customStyle="1" w:styleId="WW8Num11z0">
    <w:name w:val="WW8Num11z0"/>
    <w:rsid w:val="0028598B"/>
    <w:rPr>
      <w:rFonts w:ascii="Wingdings" w:hAnsi="Wingdings" w:cs="Times New Roman"/>
    </w:rPr>
  </w:style>
  <w:style w:type="character" w:customStyle="1" w:styleId="WW8Num11z1">
    <w:name w:val="WW8Num11z1"/>
    <w:rsid w:val="0028598B"/>
    <w:rPr>
      <w:rFonts w:ascii="Wingdings 2" w:hAnsi="Wingdings 2" w:cs="Courier New"/>
    </w:rPr>
  </w:style>
  <w:style w:type="character" w:customStyle="1" w:styleId="WW8Num12z0">
    <w:name w:val="WW8Num12z0"/>
    <w:rsid w:val="0028598B"/>
    <w:rPr>
      <w:rFonts w:ascii="Times New Roman" w:hAnsi="Times New Roman" w:cs="Times New Roman"/>
    </w:rPr>
  </w:style>
  <w:style w:type="character" w:customStyle="1" w:styleId="WW8Num13z0">
    <w:name w:val="WW8Num13z0"/>
    <w:rsid w:val="0028598B"/>
    <w:rPr>
      <w:rFonts w:ascii="Symbol" w:hAnsi="Symbol"/>
    </w:rPr>
  </w:style>
  <w:style w:type="character" w:customStyle="1" w:styleId="WW8Num14z0">
    <w:name w:val="WW8Num14z0"/>
    <w:rsid w:val="0028598B"/>
    <w:rPr>
      <w:rFonts w:ascii="Symbol" w:hAnsi="Symbol"/>
    </w:rPr>
  </w:style>
  <w:style w:type="character" w:customStyle="1" w:styleId="WW8Num15z0">
    <w:name w:val="WW8Num15z0"/>
    <w:rsid w:val="0028598B"/>
    <w:rPr>
      <w:rFonts w:ascii="Symbol" w:hAnsi="Symbol"/>
    </w:rPr>
  </w:style>
  <w:style w:type="character" w:customStyle="1" w:styleId="WW8Num17z0">
    <w:name w:val="WW8Num17z0"/>
    <w:rsid w:val="0028598B"/>
    <w:rPr>
      <w:rFonts w:ascii="Symbol" w:hAnsi="Symbol"/>
    </w:rPr>
  </w:style>
  <w:style w:type="character" w:customStyle="1" w:styleId="WW8Num19z2">
    <w:name w:val="WW8Num19z2"/>
    <w:rsid w:val="0028598B"/>
    <w:rPr>
      <w:rFonts w:ascii="Wingdings" w:hAnsi="Wingdings"/>
    </w:rPr>
  </w:style>
  <w:style w:type="character" w:customStyle="1" w:styleId="WW8Num20z2">
    <w:name w:val="WW8Num20z2"/>
    <w:rsid w:val="0028598B"/>
    <w:rPr>
      <w:b w:val="0"/>
      <w:bCs w:val="0"/>
    </w:rPr>
  </w:style>
  <w:style w:type="character" w:customStyle="1" w:styleId="WW8Num21z0">
    <w:name w:val="WW8Num21z0"/>
    <w:rsid w:val="0028598B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28598B"/>
    <w:rPr>
      <w:b w:val="0"/>
      <w:bCs w:val="0"/>
    </w:rPr>
  </w:style>
  <w:style w:type="character" w:customStyle="1" w:styleId="WW8Num23z0">
    <w:name w:val="WW8Num23z0"/>
    <w:rsid w:val="0028598B"/>
    <w:rPr>
      <w:b w:val="0"/>
      <w:sz w:val="20"/>
      <w:szCs w:val="20"/>
    </w:rPr>
  </w:style>
  <w:style w:type="character" w:customStyle="1" w:styleId="WW8Num24z0">
    <w:name w:val="WW8Num24z0"/>
    <w:rsid w:val="0028598B"/>
    <w:rPr>
      <w:rFonts w:ascii="Symbol" w:hAnsi="Symbol"/>
      <w:b/>
      <w:bCs/>
    </w:rPr>
  </w:style>
  <w:style w:type="character" w:customStyle="1" w:styleId="WW8Num25z0">
    <w:name w:val="WW8Num25z0"/>
    <w:rsid w:val="0028598B"/>
    <w:rPr>
      <w:rFonts w:ascii="Symbol" w:hAnsi="Symbol"/>
      <w:b/>
    </w:rPr>
  </w:style>
  <w:style w:type="character" w:customStyle="1" w:styleId="WW8Num26z0">
    <w:name w:val="WW8Num26z0"/>
    <w:rsid w:val="0028598B"/>
    <w:rPr>
      <w:b/>
    </w:rPr>
  </w:style>
  <w:style w:type="character" w:customStyle="1" w:styleId="WW8Num27z0">
    <w:name w:val="WW8Num27z0"/>
    <w:rsid w:val="0028598B"/>
    <w:rPr>
      <w:b/>
    </w:rPr>
  </w:style>
  <w:style w:type="character" w:customStyle="1" w:styleId="WW8Num27z1">
    <w:name w:val="WW8Num27z1"/>
    <w:rsid w:val="0028598B"/>
    <w:rPr>
      <w:rFonts w:ascii="OpenSymbol" w:hAnsi="OpenSymbol" w:cs="Courier New"/>
    </w:rPr>
  </w:style>
  <w:style w:type="character" w:customStyle="1" w:styleId="WW8Num28z0">
    <w:name w:val="WW8Num28z0"/>
    <w:rsid w:val="0028598B"/>
    <w:rPr>
      <w:rFonts w:ascii="Wingdings" w:hAnsi="Wingdings"/>
      <w:b/>
    </w:rPr>
  </w:style>
  <w:style w:type="character" w:customStyle="1" w:styleId="WW8Num29z0">
    <w:name w:val="WW8Num29z0"/>
    <w:rsid w:val="0028598B"/>
    <w:rPr>
      <w:rFonts w:ascii="Symbol" w:hAnsi="Symbol"/>
    </w:rPr>
  </w:style>
  <w:style w:type="character" w:customStyle="1" w:styleId="WW8Num30z2">
    <w:name w:val="WW8Num30z2"/>
    <w:rsid w:val="0028598B"/>
    <w:rPr>
      <w:b w:val="0"/>
      <w:bCs w:val="0"/>
    </w:rPr>
  </w:style>
  <w:style w:type="character" w:customStyle="1" w:styleId="WW8Num31z0">
    <w:name w:val="WW8Num31z0"/>
    <w:rsid w:val="0028598B"/>
    <w:rPr>
      <w:rFonts w:ascii="Symbol" w:hAnsi="Symbol"/>
      <w:b/>
    </w:rPr>
  </w:style>
  <w:style w:type="character" w:customStyle="1" w:styleId="WW8Num32z0">
    <w:name w:val="WW8Num32z0"/>
    <w:rsid w:val="0028598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8598B"/>
  </w:style>
  <w:style w:type="character" w:customStyle="1" w:styleId="WW8Num16z0">
    <w:name w:val="WW8Num16z0"/>
    <w:rsid w:val="0028598B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28598B"/>
    <w:rPr>
      <w:b/>
    </w:rPr>
  </w:style>
  <w:style w:type="character" w:customStyle="1" w:styleId="WW8Num21z2">
    <w:name w:val="WW8Num21z2"/>
    <w:rsid w:val="0028598B"/>
    <w:rPr>
      <w:rFonts w:ascii="Wingdings" w:hAnsi="Wingdings"/>
    </w:rPr>
  </w:style>
  <w:style w:type="character" w:customStyle="1" w:styleId="WW8Num24z2">
    <w:name w:val="WW8Num24z2"/>
    <w:rsid w:val="0028598B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28598B"/>
    <w:rPr>
      <w:rFonts w:ascii="OpenSymbol" w:hAnsi="OpenSymbol" w:cs="Courier New"/>
    </w:rPr>
  </w:style>
  <w:style w:type="character" w:customStyle="1" w:styleId="WW8Num30z0">
    <w:name w:val="WW8Num30z0"/>
    <w:rsid w:val="0028598B"/>
    <w:rPr>
      <w:rFonts w:ascii="Symbol" w:hAnsi="Symbol" w:cs="OpenSymbol"/>
    </w:rPr>
  </w:style>
  <w:style w:type="character" w:customStyle="1" w:styleId="WW-Absatz-Standardschriftart">
    <w:name w:val="WW-Absatz-Standardschriftart"/>
    <w:rsid w:val="0028598B"/>
  </w:style>
  <w:style w:type="character" w:customStyle="1" w:styleId="WW8Num23z2">
    <w:name w:val="WW8Num23z2"/>
    <w:rsid w:val="0028598B"/>
    <w:rPr>
      <w:b w:val="0"/>
      <w:bCs w:val="0"/>
    </w:rPr>
  </w:style>
  <w:style w:type="character" w:customStyle="1" w:styleId="WW-Absatz-Standardschriftart1">
    <w:name w:val="WW-Absatz-Standardschriftart1"/>
    <w:rsid w:val="0028598B"/>
  </w:style>
  <w:style w:type="character" w:customStyle="1" w:styleId="WW-Absatz-Standardschriftart11">
    <w:name w:val="WW-Absatz-Standardschriftart11"/>
    <w:rsid w:val="0028598B"/>
  </w:style>
  <w:style w:type="character" w:customStyle="1" w:styleId="WW-Absatz-Standardschriftart111">
    <w:name w:val="WW-Absatz-Standardschriftart111"/>
    <w:rsid w:val="0028598B"/>
  </w:style>
  <w:style w:type="character" w:customStyle="1" w:styleId="WW-Absatz-Standardschriftart1111">
    <w:name w:val="WW-Absatz-Standardschriftart1111"/>
    <w:rsid w:val="0028598B"/>
  </w:style>
  <w:style w:type="character" w:customStyle="1" w:styleId="WW8Num22z0">
    <w:name w:val="WW8Num22z0"/>
    <w:rsid w:val="0028598B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28598B"/>
  </w:style>
  <w:style w:type="character" w:customStyle="1" w:styleId="WW-Absatz-Standardschriftart111111">
    <w:name w:val="WW-Absatz-Standardschriftart111111"/>
    <w:rsid w:val="0028598B"/>
  </w:style>
  <w:style w:type="character" w:customStyle="1" w:styleId="WW8Num16z1">
    <w:name w:val="WW8Num16z1"/>
    <w:rsid w:val="0028598B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28598B"/>
  </w:style>
  <w:style w:type="character" w:customStyle="1" w:styleId="WW8Num8z1">
    <w:name w:val="WW8Num8z1"/>
    <w:rsid w:val="0028598B"/>
    <w:rPr>
      <w:rFonts w:ascii="Symbol" w:hAnsi="Symbol"/>
    </w:rPr>
  </w:style>
  <w:style w:type="character" w:customStyle="1" w:styleId="WW8Num8z2">
    <w:name w:val="WW8Num8z2"/>
    <w:rsid w:val="0028598B"/>
    <w:rPr>
      <w:rFonts w:ascii="Wingdings" w:hAnsi="Wingdings"/>
    </w:rPr>
  </w:style>
  <w:style w:type="character" w:customStyle="1" w:styleId="WW8Num10z1">
    <w:name w:val="WW8Num10z1"/>
    <w:rsid w:val="0028598B"/>
    <w:rPr>
      <w:rFonts w:ascii="Courier New" w:hAnsi="Courier New" w:cs="Courier New"/>
    </w:rPr>
  </w:style>
  <w:style w:type="character" w:customStyle="1" w:styleId="WW8Num10z2">
    <w:name w:val="WW8Num10z2"/>
    <w:rsid w:val="0028598B"/>
    <w:rPr>
      <w:rFonts w:ascii="Wingdings" w:hAnsi="Wingdings"/>
    </w:rPr>
  </w:style>
  <w:style w:type="character" w:customStyle="1" w:styleId="WW8Num12z1">
    <w:name w:val="WW8Num12z1"/>
    <w:rsid w:val="0028598B"/>
    <w:rPr>
      <w:rFonts w:ascii="Courier New" w:hAnsi="Courier New" w:cs="Courier New"/>
    </w:rPr>
  </w:style>
  <w:style w:type="character" w:customStyle="1" w:styleId="WW8Num17z1">
    <w:name w:val="WW8Num17z1"/>
    <w:rsid w:val="0028598B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28598B"/>
    <w:rPr>
      <w:rFonts w:ascii="Symbol" w:hAnsi="Symbol"/>
    </w:rPr>
  </w:style>
  <w:style w:type="character" w:customStyle="1" w:styleId="WW8Num20z0">
    <w:name w:val="WW8Num20z0"/>
    <w:rsid w:val="0028598B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28598B"/>
  </w:style>
  <w:style w:type="character" w:customStyle="1" w:styleId="WW8Num26z1">
    <w:name w:val="WW8Num26z1"/>
    <w:rsid w:val="0028598B"/>
    <w:rPr>
      <w:rFonts w:ascii="OpenSymbol" w:hAnsi="OpenSymbol" w:cs="Courier New"/>
    </w:rPr>
  </w:style>
  <w:style w:type="character" w:customStyle="1" w:styleId="WW8Num33z0">
    <w:name w:val="WW8Num33z0"/>
    <w:rsid w:val="0028598B"/>
    <w:rPr>
      <w:rFonts w:ascii="Symbol" w:hAnsi="Symbol"/>
      <w:b/>
    </w:rPr>
  </w:style>
  <w:style w:type="character" w:customStyle="1" w:styleId="WW8Num34z0">
    <w:name w:val="WW8Num34z0"/>
    <w:rsid w:val="0028598B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28598B"/>
    <w:rPr>
      <w:rFonts w:ascii="Courier New" w:hAnsi="Courier New" w:cs="Courier New"/>
    </w:rPr>
  </w:style>
  <w:style w:type="character" w:customStyle="1" w:styleId="WW8Num35z0">
    <w:name w:val="WW8Num35z0"/>
    <w:rsid w:val="0028598B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28598B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28598B"/>
    <w:rPr>
      <w:b/>
    </w:rPr>
  </w:style>
  <w:style w:type="character" w:customStyle="1" w:styleId="WW8Num36z1">
    <w:name w:val="WW8Num36z1"/>
    <w:rsid w:val="0028598B"/>
    <w:rPr>
      <w:rFonts w:ascii="OpenSymbol" w:hAnsi="OpenSymbol" w:cs="Courier New"/>
    </w:rPr>
  </w:style>
  <w:style w:type="character" w:customStyle="1" w:styleId="WW8Num37z0">
    <w:name w:val="WW8Num37z0"/>
    <w:rsid w:val="0028598B"/>
    <w:rPr>
      <w:rFonts w:ascii="Symbol" w:hAnsi="Symbol"/>
    </w:rPr>
  </w:style>
  <w:style w:type="character" w:customStyle="1" w:styleId="WW8Num37z1">
    <w:name w:val="WW8Num37z1"/>
    <w:rsid w:val="0028598B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28598B"/>
    <w:rPr>
      <w:b/>
    </w:rPr>
  </w:style>
  <w:style w:type="character" w:customStyle="1" w:styleId="WW8Num38z1">
    <w:name w:val="WW8Num38z1"/>
    <w:rsid w:val="0028598B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28598B"/>
    <w:rPr>
      <w:b/>
    </w:rPr>
  </w:style>
  <w:style w:type="character" w:customStyle="1" w:styleId="WW8Num39z1">
    <w:name w:val="WW8Num39z1"/>
    <w:rsid w:val="0028598B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28598B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28598B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28598B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28598B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28598B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28598B"/>
    <w:rPr>
      <w:b/>
      <w:bCs/>
    </w:rPr>
  </w:style>
  <w:style w:type="character" w:customStyle="1" w:styleId="WW8Num43z0">
    <w:name w:val="WW8Num43z0"/>
    <w:rsid w:val="0028598B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28598B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28598B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28598B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28598B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28598B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28598B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28598B"/>
    <w:rPr>
      <w:b/>
      <w:bCs/>
    </w:rPr>
  </w:style>
  <w:style w:type="character" w:customStyle="1" w:styleId="WW8Num48z0">
    <w:name w:val="WW8Num48z0"/>
    <w:rsid w:val="0028598B"/>
    <w:rPr>
      <w:rFonts w:ascii="Times New Roman" w:hAnsi="Times New Roman"/>
    </w:rPr>
  </w:style>
  <w:style w:type="character" w:customStyle="1" w:styleId="WW8Num49z0">
    <w:name w:val="WW8Num49z0"/>
    <w:rsid w:val="0028598B"/>
    <w:rPr>
      <w:b w:val="0"/>
      <w:bCs w:val="0"/>
    </w:rPr>
  </w:style>
  <w:style w:type="character" w:customStyle="1" w:styleId="WW8Num50z0">
    <w:name w:val="WW8Num50z0"/>
    <w:rsid w:val="0028598B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28598B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28598B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28598B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28598B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28598B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28598B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28598B"/>
    <w:rPr>
      <w:b/>
      <w:bCs/>
    </w:rPr>
  </w:style>
  <w:style w:type="character" w:customStyle="1" w:styleId="WW8Num54z1">
    <w:name w:val="WW8Num54z1"/>
    <w:rsid w:val="0028598B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28598B"/>
    <w:rPr>
      <w:b/>
      <w:bCs/>
    </w:rPr>
  </w:style>
  <w:style w:type="character" w:customStyle="1" w:styleId="WW8Num56z0">
    <w:name w:val="WW8Num56z0"/>
    <w:rsid w:val="0028598B"/>
    <w:rPr>
      <w:rFonts w:ascii="StarSymbol" w:hAnsi="StarSymbol"/>
    </w:rPr>
  </w:style>
  <w:style w:type="character" w:customStyle="1" w:styleId="WW8Num57z0">
    <w:name w:val="WW8Num57z0"/>
    <w:rsid w:val="0028598B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28598B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28598B"/>
    <w:rPr>
      <w:b/>
      <w:bCs/>
    </w:rPr>
  </w:style>
  <w:style w:type="character" w:customStyle="1" w:styleId="WW8Num60z0">
    <w:name w:val="WW8Num60z0"/>
    <w:rsid w:val="0028598B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28598B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28598B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28598B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28598B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28598B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28598B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28598B"/>
    <w:rPr>
      <w:b/>
      <w:bCs/>
    </w:rPr>
  </w:style>
  <w:style w:type="character" w:customStyle="1" w:styleId="WW8Num68z0">
    <w:name w:val="WW8Num68z0"/>
    <w:rsid w:val="0028598B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28598B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28598B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28598B"/>
    <w:rPr>
      <w:rFonts w:cs="StarSymbol"/>
      <w:sz w:val="18"/>
      <w:szCs w:val="18"/>
    </w:rPr>
  </w:style>
  <w:style w:type="character" w:customStyle="1" w:styleId="WW8Num72z0">
    <w:name w:val="WW8Num72z0"/>
    <w:rsid w:val="0028598B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28598B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28598B"/>
    <w:rPr>
      <w:rFonts w:ascii="Courier New" w:hAnsi="Courier New" w:cs="Courier New"/>
    </w:rPr>
  </w:style>
  <w:style w:type="character" w:customStyle="1" w:styleId="WW8Num73z2">
    <w:name w:val="WW8Num73z2"/>
    <w:rsid w:val="0028598B"/>
    <w:rPr>
      <w:rFonts w:ascii="Wingdings" w:hAnsi="Wingdings"/>
    </w:rPr>
  </w:style>
  <w:style w:type="character" w:customStyle="1" w:styleId="WW8Num74z0">
    <w:name w:val="WW8Num74z0"/>
    <w:rsid w:val="0028598B"/>
    <w:rPr>
      <w:b/>
      <w:bCs/>
    </w:rPr>
  </w:style>
  <w:style w:type="character" w:customStyle="1" w:styleId="WW8Num75z0">
    <w:name w:val="WW8Num75z0"/>
    <w:rsid w:val="0028598B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28598B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28598B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28598B"/>
    <w:rPr>
      <w:rFonts w:ascii="OpenSymbol" w:hAnsi="OpenSymbol" w:cs="Courier New"/>
    </w:rPr>
  </w:style>
  <w:style w:type="character" w:customStyle="1" w:styleId="WW8Num79z0">
    <w:name w:val="WW8Num79z0"/>
    <w:rsid w:val="0028598B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28598B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28598B"/>
    <w:rPr>
      <w:rFonts w:ascii="Courier New" w:hAnsi="Courier New" w:cs="Courier New"/>
    </w:rPr>
  </w:style>
  <w:style w:type="character" w:customStyle="1" w:styleId="WW8Num81z0">
    <w:name w:val="WW8Num81z0"/>
    <w:rsid w:val="0028598B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28598B"/>
    <w:rPr>
      <w:rFonts w:ascii="Courier New" w:hAnsi="Courier New" w:cs="Courier New"/>
    </w:rPr>
  </w:style>
  <w:style w:type="character" w:customStyle="1" w:styleId="WW8Num82z0">
    <w:name w:val="WW8Num82z0"/>
    <w:rsid w:val="0028598B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28598B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28598B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28598B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28598B"/>
  </w:style>
  <w:style w:type="character" w:customStyle="1" w:styleId="WW-Absatz-Standardschriftart1111111111">
    <w:name w:val="WW-Absatz-Standardschriftart1111111111"/>
    <w:rsid w:val="0028598B"/>
  </w:style>
  <w:style w:type="character" w:customStyle="1" w:styleId="WW-Absatz-Standardschriftart11111111111">
    <w:name w:val="WW-Absatz-Standardschriftart11111111111"/>
    <w:rsid w:val="0028598B"/>
  </w:style>
  <w:style w:type="character" w:customStyle="1" w:styleId="WW-Absatz-Standardschriftart111111111111">
    <w:name w:val="WW-Absatz-Standardschriftart111111111111"/>
    <w:rsid w:val="0028598B"/>
  </w:style>
  <w:style w:type="character" w:customStyle="1" w:styleId="WW-Absatz-Standardschriftart1111111111111">
    <w:name w:val="WW-Absatz-Standardschriftart1111111111111"/>
    <w:rsid w:val="0028598B"/>
  </w:style>
  <w:style w:type="character" w:customStyle="1" w:styleId="WW-Absatz-Standardschriftart11111111111111">
    <w:name w:val="WW-Absatz-Standardschriftart11111111111111"/>
    <w:rsid w:val="0028598B"/>
  </w:style>
  <w:style w:type="character" w:customStyle="1" w:styleId="WW-Absatz-Standardschriftart111111111111111">
    <w:name w:val="WW-Absatz-Standardschriftart111111111111111"/>
    <w:rsid w:val="0028598B"/>
  </w:style>
  <w:style w:type="character" w:customStyle="1" w:styleId="WW-Absatz-Standardschriftart1111111111111111">
    <w:name w:val="WW-Absatz-Standardschriftart1111111111111111"/>
    <w:rsid w:val="0028598B"/>
  </w:style>
  <w:style w:type="character" w:customStyle="1" w:styleId="WW8Num46z1">
    <w:name w:val="WW8Num46z1"/>
    <w:rsid w:val="0028598B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28598B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28598B"/>
    <w:rPr>
      <w:b/>
      <w:bCs/>
    </w:rPr>
  </w:style>
  <w:style w:type="character" w:customStyle="1" w:styleId="WW8Num53z1">
    <w:name w:val="WW8Num53z1"/>
    <w:rsid w:val="0028598B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28598B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28598B"/>
    <w:rPr>
      <w:rFonts w:ascii="Courier New" w:hAnsi="Courier New" w:cs="Courier New"/>
    </w:rPr>
  </w:style>
  <w:style w:type="character" w:customStyle="1" w:styleId="WW8Num74z2">
    <w:name w:val="WW8Num74z2"/>
    <w:rsid w:val="0028598B"/>
    <w:rPr>
      <w:rFonts w:ascii="Wingdings" w:hAnsi="Wingdings"/>
    </w:rPr>
  </w:style>
  <w:style w:type="character" w:customStyle="1" w:styleId="WW8Num77z0">
    <w:name w:val="WW8Num77z0"/>
    <w:rsid w:val="0028598B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28598B"/>
    <w:rPr>
      <w:rFonts w:ascii="Courier New" w:hAnsi="Courier New" w:cs="Courier New"/>
    </w:rPr>
  </w:style>
  <w:style w:type="character" w:customStyle="1" w:styleId="WW8Num82z1">
    <w:name w:val="WW8Num82z1"/>
    <w:rsid w:val="0028598B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28598B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28598B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28598B"/>
    <w:rPr>
      <w:rFonts w:ascii="MS Mincho" w:hAnsi="MS Mincho" w:cs="StarSymbol"/>
      <w:sz w:val="18"/>
      <w:szCs w:val="18"/>
    </w:rPr>
  </w:style>
  <w:style w:type="character" w:customStyle="1" w:styleId="30">
    <w:name w:val="Основной шрифт абзаца3"/>
    <w:rsid w:val="0028598B"/>
  </w:style>
  <w:style w:type="character" w:customStyle="1" w:styleId="WW-Absatz-Standardschriftart11111111111111111">
    <w:name w:val="WW-Absatz-Standardschriftart11111111111111111"/>
    <w:rsid w:val="0028598B"/>
  </w:style>
  <w:style w:type="character" w:customStyle="1" w:styleId="WW-Absatz-Standardschriftart111111111111111111">
    <w:name w:val="WW-Absatz-Standardschriftart111111111111111111"/>
    <w:rsid w:val="0028598B"/>
  </w:style>
  <w:style w:type="character" w:customStyle="1" w:styleId="WW8Num47z7">
    <w:name w:val="WW8Num47z7"/>
    <w:rsid w:val="0028598B"/>
    <w:rPr>
      <w:b/>
      <w:bCs/>
    </w:rPr>
  </w:style>
  <w:style w:type="character" w:customStyle="1" w:styleId="WW8Num49z2">
    <w:name w:val="WW8Num49z2"/>
    <w:rsid w:val="0028598B"/>
    <w:rPr>
      <w:b/>
      <w:bCs/>
    </w:rPr>
  </w:style>
  <w:style w:type="character" w:customStyle="1" w:styleId="WW8Num56z1">
    <w:name w:val="WW8Num56z1"/>
    <w:rsid w:val="0028598B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28598B"/>
    <w:rPr>
      <w:rFonts w:ascii="Courier New" w:hAnsi="Courier New" w:cs="Courier New"/>
    </w:rPr>
  </w:style>
  <w:style w:type="character" w:customStyle="1" w:styleId="WW8Num75z2">
    <w:name w:val="WW8Num75z2"/>
    <w:rsid w:val="0028598B"/>
    <w:rPr>
      <w:rFonts w:ascii="Wingdings" w:hAnsi="Wingdings"/>
    </w:rPr>
  </w:style>
  <w:style w:type="character" w:customStyle="1" w:styleId="WW8Num85z0">
    <w:name w:val="WW8Num85z0"/>
    <w:rsid w:val="0028598B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28598B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8598B"/>
  </w:style>
  <w:style w:type="character" w:customStyle="1" w:styleId="WW-Absatz-Standardschriftart11111111111111111111">
    <w:name w:val="WW-Absatz-Standardschriftart11111111111111111111"/>
    <w:rsid w:val="0028598B"/>
  </w:style>
  <w:style w:type="character" w:customStyle="1" w:styleId="WW-Absatz-Standardschriftart111111111111111111111">
    <w:name w:val="WW-Absatz-Standardschriftart111111111111111111111"/>
    <w:rsid w:val="0028598B"/>
  </w:style>
  <w:style w:type="character" w:customStyle="1" w:styleId="WW-Absatz-Standardschriftart1111111111111111111111">
    <w:name w:val="WW-Absatz-Standardschriftart1111111111111111111111"/>
    <w:rsid w:val="0028598B"/>
  </w:style>
  <w:style w:type="character" w:customStyle="1" w:styleId="WW8Num47z1">
    <w:name w:val="WW8Num47z1"/>
    <w:rsid w:val="0028598B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28598B"/>
    <w:rPr>
      <w:b/>
      <w:bCs/>
    </w:rPr>
  </w:style>
  <w:style w:type="character" w:customStyle="1" w:styleId="WW8Num50z2">
    <w:name w:val="WW8Num50z2"/>
    <w:rsid w:val="0028598B"/>
    <w:rPr>
      <w:b/>
      <w:bCs/>
    </w:rPr>
  </w:style>
  <w:style w:type="character" w:customStyle="1" w:styleId="WW8Num58z1">
    <w:name w:val="WW8Num58z1"/>
    <w:rsid w:val="0028598B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28598B"/>
    <w:rPr>
      <w:rFonts w:ascii="Courier New" w:hAnsi="Courier New" w:cs="Courier New"/>
    </w:rPr>
  </w:style>
  <w:style w:type="character" w:customStyle="1" w:styleId="WW8Num77z2">
    <w:name w:val="WW8Num77z2"/>
    <w:rsid w:val="0028598B"/>
    <w:rPr>
      <w:rFonts w:ascii="Wingdings" w:hAnsi="Wingdings"/>
    </w:rPr>
  </w:style>
  <w:style w:type="character" w:customStyle="1" w:styleId="WW8Num86z1">
    <w:name w:val="WW8Num86z1"/>
    <w:rsid w:val="0028598B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28598B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28598B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28598B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28598B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28598B"/>
    <w:rPr>
      <w:b w:val="0"/>
      <w:color w:val="000000"/>
    </w:rPr>
  </w:style>
  <w:style w:type="character" w:customStyle="1" w:styleId="WW8Num93z0">
    <w:name w:val="WW8Num93z0"/>
    <w:rsid w:val="0028598B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28598B"/>
    <w:rPr>
      <w:rFonts w:ascii="Courier New" w:hAnsi="Courier New"/>
    </w:rPr>
  </w:style>
  <w:style w:type="character" w:customStyle="1" w:styleId="WW8Num93z2">
    <w:name w:val="WW8Num93z2"/>
    <w:rsid w:val="0028598B"/>
    <w:rPr>
      <w:rFonts w:ascii="Wingdings" w:hAnsi="Wingdings"/>
    </w:rPr>
  </w:style>
  <w:style w:type="character" w:customStyle="1" w:styleId="WW8Num93z3">
    <w:name w:val="WW8Num93z3"/>
    <w:rsid w:val="0028598B"/>
    <w:rPr>
      <w:rFonts w:ascii="Symbol" w:hAnsi="Symbol"/>
    </w:rPr>
  </w:style>
  <w:style w:type="character" w:customStyle="1" w:styleId="20">
    <w:name w:val="Основной шрифт абзаца2"/>
    <w:rsid w:val="0028598B"/>
  </w:style>
  <w:style w:type="character" w:customStyle="1" w:styleId="WW-Absatz-Standardschriftart11111111111111111111111">
    <w:name w:val="WW-Absatz-Standardschriftart11111111111111111111111"/>
    <w:rsid w:val="0028598B"/>
  </w:style>
  <w:style w:type="character" w:customStyle="1" w:styleId="WW8Num48z1">
    <w:name w:val="WW8Num48z1"/>
    <w:rsid w:val="0028598B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28598B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28598B"/>
    <w:rPr>
      <w:b/>
      <w:bCs/>
    </w:rPr>
  </w:style>
  <w:style w:type="character" w:customStyle="1" w:styleId="WW8Num52z2">
    <w:name w:val="WW8Num52z2"/>
    <w:rsid w:val="0028598B"/>
    <w:rPr>
      <w:b/>
      <w:bCs/>
    </w:rPr>
  </w:style>
  <w:style w:type="character" w:customStyle="1" w:styleId="WW8Num57z1">
    <w:name w:val="WW8Num57z1"/>
    <w:rsid w:val="0028598B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28598B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28598B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28598B"/>
  </w:style>
  <w:style w:type="character" w:customStyle="1" w:styleId="WW-Absatz-Standardschriftart1111111111111111111111111">
    <w:name w:val="WW-Absatz-Standardschriftart1111111111111111111111111"/>
    <w:rsid w:val="0028598B"/>
  </w:style>
  <w:style w:type="character" w:customStyle="1" w:styleId="WW8Num80z2">
    <w:name w:val="WW8Num80z2"/>
    <w:rsid w:val="0028598B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28598B"/>
  </w:style>
  <w:style w:type="character" w:customStyle="1" w:styleId="WW-Absatz-Standardschriftart111111111111111111111111111">
    <w:name w:val="WW-Absatz-Standardschriftart111111111111111111111111111"/>
    <w:rsid w:val="0028598B"/>
  </w:style>
  <w:style w:type="character" w:customStyle="1" w:styleId="WW8Num81z2">
    <w:name w:val="WW8Num81z2"/>
    <w:rsid w:val="0028598B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28598B"/>
  </w:style>
  <w:style w:type="character" w:customStyle="1" w:styleId="WW-Absatz-Standardschriftart11111111111111111111111111111">
    <w:name w:val="WW-Absatz-Standardschriftart11111111111111111111111111111"/>
    <w:rsid w:val="0028598B"/>
  </w:style>
  <w:style w:type="character" w:customStyle="1" w:styleId="WW-Absatz-Standardschriftart111111111111111111111111111111">
    <w:name w:val="WW-Absatz-Standardschriftart111111111111111111111111111111"/>
    <w:rsid w:val="0028598B"/>
  </w:style>
  <w:style w:type="character" w:customStyle="1" w:styleId="WW8Num11z2">
    <w:name w:val="WW8Num11z2"/>
    <w:rsid w:val="0028598B"/>
    <w:rPr>
      <w:rFonts w:ascii="StarSymbol" w:hAnsi="StarSymbol"/>
    </w:rPr>
  </w:style>
  <w:style w:type="character" w:customStyle="1" w:styleId="WW8Num14z1">
    <w:name w:val="WW8Num14z1"/>
    <w:rsid w:val="0028598B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28598B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28598B"/>
    <w:rPr>
      <w:b/>
      <w:bCs/>
    </w:rPr>
  </w:style>
  <w:style w:type="character" w:customStyle="1" w:styleId="WW8Num57z2">
    <w:name w:val="WW8Num57z2"/>
    <w:rsid w:val="0028598B"/>
    <w:rPr>
      <w:b/>
      <w:bCs/>
    </w:rPr>
  </w:style>
  <w:style w:type="character" w:customStyle="1" w:styleId="WW8Num61z1">
    <w:name w:val="WW8Num61z1"/>
    <w:rsid w:val="0028598B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28598B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28598B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28598B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28598B"/>
    <w:rPr>
      <w:rFonts w:ascii="Courier New" w:hAnsi="Courier New" w:cs="Courier New"/>
    </w:rPr>
  </w:style>
  <w:style w:type="character" w:customStyle="1" w:styleId="WW8Num88z2">
    <w:name w:val="WW8Num88z2"/>
    <w:rsid w:val="0028598B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28598B"/>
  </w:style>
  <w:style w:type="character" w:customStyle="1" w:styleId="a5">
    <w:name w:val="Маркеры списка"/>
    <w:rsid w:val="0028598B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28598B"/>
    <w:rPr>
      <w:b w:val="0"/>
      <w:bCs w:val="0"/>
    </w:rPr>
  </w:style>
  <w:style w:type="character" w:customStyle="1" w:styleId="10">
    <w:name w:val="Основной шрифт абзаца1"/>
    <w:rsid w:val="0028598B"/>
  </w:style>
  <w:style w:type="character" w:styleId="a7">
    <w:name w:val="Emphasis"/>
    <w:basedOn w:val="10"/>
    <w:qFormat/>
    <w:rsid w:val="0028598B"/>
    <w:rPr>
      <w:i/>
      <w:iCs/>
    </w:rPr>
  </w:style>
  <w:style w:type="character" w:customStyle="1" w:styleId="WW8Num21z1">
    <w:name w:val="WW8Num21z1"/>
    <w:rsid w:val="0028598B"/>
    <w:rPr>
      <w:rFonts w:ascii="Courier New" w:hAnsi="Courier New" w:cs="Courier New"/>
    </w:rPr>
  </w:style>
  <w:style w:type="character" w:customStyle="1" w:styleId="WW8Num21z3">
    <w:name w:val="WW8Num21z3"/>
    <w:rsid w:val="0028598B"/>
    <w:rPr>
      <w:rFonts w:ascii="Symbol" w:hAnsi="Symbol"/>
    </w:rPr>
  </w:style>
  <w:style w:type="character" w:customStyle="1" w:styleId="WW8Num1z0">
    <w:name w:val="WW8Num1z0"/>
    <w:rsid w:val="0028598B"/>
    <w:rPr>
      <w:rFonts w:ascii="Symbol" w:hAnsi="Symbol"/>
    </w:rPr>
  </w:style>
  <w:style w:type="character" w:customStyle="1" w:styleId="WW8Num1z1">
    <w:name w:val="WW8Num1z1"/>
    <w:rsid w:val="0028598B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28598B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28598B"/>
    <w:rPr>
      <w:rFonts w:ascii="Wingdings 2" w:hAnsi="Wingdings 2" w:cs="StarSymbol"/>
      <w:sz w:val="18"/>
      <w:szCs w:val="18"/>
    </w:rPr>
  </w:style>
  <w:style w:type="character" w:customStyle="1" w:styleId="40">
    <w:name w:val="Основной шрифт абзаца4"/>
    <w:rsid w:val="0028598B"/>
  </w:style>
  <w:style w:type="character" w:customStyle="1" w:styleId="WW8Num8z3">
    <w:name w:val="WW8Num8z3"/>
    <w:rsid w:val="0028598B"/>
    <w:rPr>
      <w:rFonts w:ascii="Symbol" w:hAnsi="Symbol"/>
    </w:rPr>
  </w:style>
  <w:style w:type="character" w:customStyle="1" w:styleId="WW8Num24z1">
    <w:name w:val="WW8Num24z1"/>
    <w:rsid w:val="0028598B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28598B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28598B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28598B"/>
    <w:rPr>
      <w:rFonts w:ascii="Wingdings" w:hAnsi="Wingdings"/>
      <w:b w:val="0"/>
      <w:bCs w:val="0"/>
    </w:rPr>
  </w:style>
  <w:style w:type="character" w:customStyle="1" w:styleId="WW8Num121z1">
    <w:name w:val="WW8Num121z1"/>
    <w:rsid w:val="0028598B"/>
    <w:rPr>
      <w:rFonts w:ascii="Wingdings 2" w:hAnsi="Wingdings 2"/>
      <w:sz w:val="20"/>
    </w:rPr>
  </w:style>
  <w:style w:type="character" w:customStyle="1" w:styleId="WW8Num121z2">
    <w:name w:val="WW8Num121z2"/>
    <w:rsid w:val="0028598B"/>
    <w:rPr>
      <w:rFonts w:ascii="StarSymbol" w:hAnsi="StarSymbol"/>
    </w:rPr>
  </w:style>
  <w:style w:type="character" w:customStyle="1" w:styleId="WW8Num34z2">
    <w:name w:val="WW8Num34z2"/>
    <w:rsid w:val="0028598B"/>
    <w:rPr>
      <w:rFonts w:ascii="Wingdings" w:hAnsi="Wingdings"/>
    </w:rPr>
  </w:style>
  <w:style w:type="character" w:customStyle="1" w:styleId="31">
    <w:name w:val="Заголовок 3 Знак"/>
    <w:basedOn w:val="10"/>
    <w:rsid w:val="0028598B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WW8Num12z2">
    <w:name w:val="WW8Num12z2"/>
    <w:rsid w:val="0028598B"/>
    <w:rPr>
      <w:rFonts w:ascii="Wingdings" w:hAnsi="Wingdings"/>
    </w:rPr>
  </w:style>
  <w:style w:type="character" w:customStyle="1" w:styleId="WW8Num124z0">
    <w:name w:val="WW8Num124z0"/>
    <w:rsid w:val="0028598B"/>
    <w:rPr>
      <w:rFonts w:ascii="Symbol" w:hAnsi="Symbol"/>
    </w:rPr>
  </w:style>
  <w:style w:type="character" w:styleId="a8">
    <w:name w:val="Strong"/>
    <w:qFormat/>
    <w:rsid w:val="0028598B"/>
    <w:rPr>
      <w:b/>
      <w:bCs/>
    </w:rPr>
  </w:style>
  <w:style w:type="character" w:customStyle="1" w:styleId="a9">
    <w:name w:val="Цветовое выделение"/>
    <w:rsid w:val="0028598B"/>
    <w:rPr>
      <w:b/>
      <w:bCs/>
      <w:color w:val="000080"/>
    </w:rPr>
  </w:style>
  <w:style w:type="character" w:styleId="aa">
    <w:name w:val="Hyperlink"/>
    <w:uiPriority w:val="99"/>
    <w:semiHidden/>
    <w:rsid w:val="0028598B"/>
    <w:rPr>
      <w:color w:val="000080"/>
      <w:u w:val="single"/>
    </w:rPr>
  </w:style>
  <w:style w:type="character" w:customStyle="1" w:styleId="RTFNum31">
    <w:name w:val="RTF_Num 3 1"/>
    <w:rsid w:val="0028598B"/>
    <w:rPr>
      <w:sz w:val="18"/>
      <w:szCs w:val="18"/>
    </w:rPr>
  </w:style>
  <w:style w:type="character" w:customStyle="1" w:styleId="RTFNum32">
    <w:name w:val="RTF_Num 3 2"/>
    <w:rsid w:val="0028598B"/>
    <w:rPr>
      <w:sz w:val="18"/>
      <w:szCs w:val="18"/>
    </w:rPr>
  </w:style>
  <w:style w:type="character" w:customStyle="1" w:styleId="RTFNum33">
    <w:name w:val="RTF_Num 3 3"/>
    <w:rsid w:val="0028598B"/>
    <w:rPr>
      <w:sz w:val="18"/>
      <w:szCs w:val="18"/>
    </w:rPr>
  </w:style>
  <w:style w:type="character" w:customStyle="1" w:styleId="RTFNum34">
    <w:name w:val="RTF_Num 3 4"/>
    <w:rsid w:val="0028598B"/>
    <w:rPr>
      <w:sz w:val="18"/>
      <w:szCs w:val="18"/>
    </w:rPr>
  </w:style>
  <w:style w:type="character" w:customStyle="1" w:styleId="RTFNum35">
    <w:name w:val="RTF_Num 3 5"/>
    <w:rsid w:val="0028598B"/>
    <w:rPr>
      <w:sz w:val="18"/>
      <w:szCs w:val="18"/>
    </w:rPr>
  </w:style>
  <w:style w:type="character" w:customStyle="1" w:styleId="RTFNum36">
    <w:name w:val="RTF_Num 3 6"/>
    <w:rsid w:val="0028598B"/>
    <w:rPr>
      <w:sz w:val="18"/>
      <w:szCs w:val="18"/>
    </w:rPr>
  </w:style>
  <w:style w:type="character" w:customStyle="1" w:styleId="RTFNum37">
    <w:name w:val="RTF_Num 3 7"/>
    <w:rsid w:val="0028598B"/>
    <w:rPr>
      <w:sz w:val="18"/>
      <w:szCs w:val="18"/>
    </w:rPr>
  </w:style>
  <w:style w:type="character" w:customStyle="1" w:styleId="RTFNum38">
    <w:name w:val="RTF_Num 3 8"/>
    <w:rsid w:val="0028598B"/>
    <w:rPr>
      <w:sz w:val="18"/>
      <w:szCs w:val="18"/>
    </w:rPr>
  </w:style>
  <w:style w:type="character" w:customStyle="1" w:styleId="RTFNum39">
    <w:name w:val="RTF_Num 3 9"/>
    <w:rsid w:val="0028598B"/>
    <w:rPr>
      <w:sz w:val="18"/>
      <w:szCs w:val="18"/>
    </w:rPr>
  </w:style>
  <w:style w:type="character" w:customStyle="1" w:styleId="WW8Num103z0">
    <w:name w:val="WW8Num103z0"/>
    <w:rsid w:val="0028598B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  <w:rsid w:val="0028598B"/>
  </w:style>
  <w:style w:type="character" w:customStyle="1" w:styleId="FontStyle154">
    <w:name w:val="Font Style154"/>
    <w:basedOn w:val="5"/>
    <w:rsid w:val="0028598B"/>
    <w:rPr>
      <w:rFonts w:ascii="Times New Roman" w:hAnsi="Times New Roman" w:cs="Times New Roman"/>
      <w:sz w:val="24"/>
      <w:szCs w:val="24"/>
    </w:rPr>
  </w:style>
  <w:style w:type="character" w:customStyle="1" w:styleId="ab">
    <w:name w:val="Текст в заданном формате Знак"/>
    <w:basedOn w:val="30"/>
    <w:rsid w:val="0028598B"/>
    <w:rPr>
      <w:rFonts w:ascii="Courier New" w:eastAsia="Courier New" w:hAnsi="Courier New" w:cs="Courier New"/>
      <w:kern w:val="1"/>
      <w:lang w:val="ru-RU" w:eastAsia="ar-SA" w:bidi="ar-SA"/>
    </w:rPr>
  </w:style>
  <w:style w:type="character" w:customStyle="1" w:styleId="ac">
    <w:name w:val="Нижний колонтитул Знак"/>
    <w:basedOn w:val="30"/>
    <w:uiPriority w:val="99"/>
    <w:rsid w:val="0028598B"/>
    <w:rPr>
      <w:rFonts w:eastAsia="Lucida Sans Unicode"/>
      <w:kern w:val="1"/>
      <w:sz w:val="24"/>
      <w:szCs w:val="24"/>
    </w:rPr>
  </w:style>
  <w:style w:type="paragraph" w:styleId="ad">
    <w:name w:val="List"/>
    <w:basedOn w:val="a1"/>
    <w:semiHidden/>
    <w:rsid w:val="0028598B"/>
    <w:rPr>
      <w:rFonts w:cs="Tahoma"/>
    </w:rPr>
  </w:style>
  <w:style w:type="paragraph" w:customStyle="1" w:styleId="32">
    <w:name w:val="Название3"/>
    <w:basedOn w:val="a"/>
    <w:rsid w:val="0028598B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28598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8598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8598B"/>
    <w:pPr>
      <w:suppressLineNumbers/>
    </w:pPr>
    <w:rPr>
      <w:rFonts w:cs="Tahoma"/>
    </w:rPr>
  </w:style>
  <w:style w:type="paragraph" w:styleId="ae">
    <w:name w:val="Title"/>
    <w:basedOn w:val="a0"/>
    <w:next w:val="af"/>
    <w:qFormat/>
    <w:rsid w:val="0028598B"/>
  </w:style>
  <w:style w:type="paragraph" w:styleId="af">
    <w:name w:val="Subtitle"/>
    <w:basedOn w:val="a0"/>
    <w:next w:val="a1"/>
    <w:qFormat/>
    <w:rsid w:val="0028598B"/>
    <w:pPr>
      <w:jc w:val="center"/>
    </w:pPr>
    <w:rPr>
      <w:i/>
      <w:iCs/>
    </w:rPr>
  </w:style>
  <w:style w:type="paragraph" w:customStyle="1" w:styleId="11">
    <w:name w:val="Название1"/>
    <w:basedOn w:val="a"/>
    <w:rsid w:val="0028598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28598B"/>
    <w:pPr>
      <w:suppressLineNumbers/>
    </w:pPr>
    <w:rPr>
      <w:rFonts w:cs="Tahoma"/>
    </w:rPr>
  </w:style>
  <w:style w:type="paragraph" w:styleId="af0">
    <w:name w:val="Body Text Indent"/>
    <w:basedOn w:val="a"/>
    <w:link w:val="af1"/>
    <w:semiHidden/>
    <w:rsid w:val="0028598B"/>
    <w:pPr>
      <w:spacing w:after="120"/>
      <w:ind w:left="283"/>
    </w:pPr>
  </w:style>
  <w:style w:type="paragraph" w:customStyle="1" w:styleId="ConsPlusNormal">
    <w:name w:val="ConsPlusNormal"/>
    <w:next w:val="a"/>
    <w:rsid w:val="0028598B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kern w:val="1"/>
      <w:lang w:eastAsia="en-US" w:bidi="en-US"/>
    </w:rPr>
  </w:style>
  <w:style w:type="paragraph" w:customStyle="1" w:styleId="af2">
    <w:name w:val="Содержимое таблицы"/>
    <w:basedOn w:val="a"/>
    <w:rsid w:val="0028598B"/>
    <w:pPr>
      <w:suppressLineNumbers/>
    </w:pPr>
  </w:style>
  <w:style w:type="paragraph" w:styleId="af3">
    <w:name w:val="header"/>
    <w:basedOn w:val="a"/>
    <w:semiHidden/>
    <w:rsid w:val="0028598B"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rsid w:val="0028598B"/>
    <w:pPr>
      <w:ind w:right="-288"/>
    </w:pPr>
  </w:style>
  <w:style w:type="paragraph" w:customStyle="1" w:styleId="13">
    <w:name w:val="Текст1"/>
    <w:basedOn w:val="a"/>
    <w:rsid w:val="0028598B"/>
    <w:rPr>
      <w:rFonts w:ascii="Courier New" w:hAnsi="Courier New" w:cs="Courier New"/>
      <w:sz w:val="20"/>
      <w:szCs w:val="20"/>
    </w:rPr>
  </w:style>
  <w:style w:type="paragraph" w:customStyle="1" w:styleId="23">
    <w:name w:val="Текст2"/>
    <w:basedOn w:val="a"/>
    <w:rsid w:val="0028598B"/>
    <w:rPr>
      <w:rFonts w:ascii="Courier New" w:hAnsi="Courier New" w:cs="Courier New"/>
      <w:sz w:val="20"/>
      <w:szCs w:val="20"/>
    </w:rPr>
  </w:style>
  <w:style w:type="paragraph" w:styleId="af4">
    <w:name w:val="footer"/>
    <w:basedOn w:val="a"/>
    <w:uiPriority w:val="99"/>
    <w:rsid w:val="0028598B"/>
    <w:pPr>
      <w:suppressLineNumbers/>
      <w:tabs>
        <w:tab w:val="center" w:pos="4818"/>
        <w:tab w:val="right" w:pos="9637"/>
      </w:tabs>
    </w:pPr>
  </w:style>
  <w:style w:type="paragraph" w:customStyle="1" w:styleId="221">
    <w:name w:val="Основной текст с отступом 22"/>
    <w:basedOn w:val="a"/>
    <w:rsid w:val="0028598B"/>
    <w:pPr>
      <w:ind w:firstLine="360"/>
    </w:pPr>
    <w:rPr>
      <w:sz w:val="28"/>
      <w:szCs w:val="28"/>
    </w:rPr>
  </w:style>
  <w:style w:type="paragraph" w:customStyle="1" w:styleId="af5">
    <w:name w:val="Заголовок таблицы"/>
    <w:basedOn w:val="af2"/>
    <w:rsid w:val="0028598B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28598B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rsid w:val="0028598B"/>
    <w:pPr>
      <w:spacing w:after="120"/>
    </w:pPr>
    <w:rPr>
      <w:sz w:val="16"/>
      <w:szCs w:val="16"/>
    </w:rPr>
  </w:style>
  <w:style w:type="paragraph" w:customStyle="1" w:styleId="ConsPlusNonformat">
    <w:name w:val="ConsPlusNonformat"/>
    <w:basedOn w:val="a"/>
    <w:next w:val="ConsPlusNormal"/>
    <w:rsid w:val="0028598B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28598B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28598B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28598B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330">
    <w:name w:val="Основной текст 33"/>
    <w:basedOn w:val="a"/>
    <w:rsid w:val="0028598B"/>
    <w:pPr>
      <w:spacing w:after="120"/>
    </w:pPr>
    <w:rPr>
      <w:sz w:val="16"/>
      <w:szCs w:val="16"/>
    </w:rPr>
  </w:style>
  <w:style w:type="paragraph" w:customStyle="1" w:styleId="310">
    <w:name w:val="Основной текст 31"/>
    <w:basedOn w:val="a"/>
    <w:rsid w:val="0028598B"/>
    <w:pPr>
      <w:spacing w:after="120"/>
    </w:pPr>
    <w:rPr>
      <w:sz w:val="16"/>
      <w:szCs w:val="16"/>
    </w:rPr>
  </w:style>
  <w:style w:type="paragraph" w:customStyle="1" w:styleId="ConsNormal">
    <w:name w:val="ConsNormal"/>
    <w:rsid w:val="0028598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4">
    <w:name w:val="Обычный1"/>
    <w:rsid w:val="0028598B"/>
    <w:pPr>
      <w:suppressAutoHyphens/>
      <w:spacing w:before="100" w:after="100"/>
    </w:pPr>
    <w:rPr>
      <w:rFonts w:eastAsia="Arial"/>
      <w:kern w:val="1"/>
      <w:sz w:val="24"/>
      <w:lang w:eastAsia="ar-SA"/>
    </w:rPr>
  </w:style>
  <w:style w:type="paragraph" w:customStyle="1" w:styleId="311">
    <w:name w:val="Основной текст с отступом 31"/>
    <w:basedOn w:val="a"/>
    <w:rsid w:val="0028598B"/>
    <w:pPr>
      <w:spacing w:after="120"/>
      <w:ind w:left="283"/>
    </w:pPr>
    <w:rPr>
      <w:sz w:val="16"/>
      <w:szCs w:val="16"/>
    </w:rPr>
  </w:style>
  <w:style w:type="paragraph" w:customStyle="1" w:styleId="af6">
    <w:name w:val="Текст в заданном формате"/>
    <w:basedOn w:val="a"/>
    <w:rsid w:val="0028598B"/>
    <w:rPr>
      <w:rFonts w:ascii="Courier New" w:eastAsia="Courier New" w:hAnsi="Courier New" w:cs="Courier New"/>
      <w:sz w:val="20"/>
      <w:szCs w:val="20"/>
    </w:rPr>
  </w:style>
  <w:style w:type="paragraph" w:customStyle="1" w:styleId="af7">
    <w:name w:val="?????????? ???????"/>
    <w:basedOn w:val="a"/>
    <w:rsid w:val="0028598B"/>
    <w:pPr>
      <w:suppressLineNumbers/>
    </w:pPr>
  </w:style>
  <w:style w:type="paragraph" w:customStyle="1" w:styleId="3f3f3f3f3f3f3f3f3f3f3f3f3f2">
    <w:name w:val="О3fс3fн3fо3fв3fн3fо3fй3f т3fе3fк3fс3fт3f 2"/>
    <w:basedOn w:val="a"/>
    <w:rsid w:val="0028598B"/>
    <w:pPr>
      <w:spacing w:after="120" w:line="480" w:lineRule="auto"/>
    </w:pPr>
    <w:rPr>
      <w:rFonts w:cs="Tahoma"/>
      <w:color w:val="000000"/>
      <w:lang w:val="en-US"/>
    </w:rPr>
  </w:style>
  <w:style w:type="paragraph" w:customStyle="1" w:styleId="3f3f3f3f3f3f3f3f3f3f3f3f3f3f3f">
    <w:name w:val="Н3fа3fз3fв3fа3fн3fи3fе3f т3fа3fб3fл3fи3fц3fы3f"/>
    <w:basedOn w:val="a"/>
    <w:rsid w:val="0028598B"/>
    <w:pPr>
      <w:keepNext/>
      <w:keepLines/>
      <w:spacing w:before="120"/>
      <w:ind w:left="357" w:right="357" w:firstLine="720"/>
      <w:jc w:val="right"/>
    </w:pPr>
    <w:rPr>
      <w:rFonts w:ascii="Arial" w:hAnsi="Arial" w:cs="Tahoma"/>
      <w:b/>
      <w:color w:val="000000"/>
      <w:szCs w:val="20"/>
      <w:lang w:val="en-US"/>
    </w:rPr>
  </w:style>
  <w:style w:type="paragraph" w:customStyle="1" w:styleId="3f3f3f3f3f3f3f12">
    <w:name w:val="т3fа3fб3fл3fи3fц3fы3f 12"/>
    <w:basedOn w:val="a"/>
    <w:rsid w:val="0028598B"/>
    <w:pPr>
      <w:keepLines/>
      <w:jc w:val="both"/>
    </w:pPr>
    <w:rPr>
      <w:rFonts w:cs="Tahoma"/>
      <w:color w:val="000000"/>
      <w:szCs w:val="20"/>
      <w:lang w:val="en-US"/>
    </w:rPr>
  </w:style>
  <w:style w:type="paragraph" w:customStyle="1" w:styleId="321">
    <w:name w:val="Основной текст с отступом 32"/>
    <w:basedOn w:val="a"/>
    <w:rsid w:val="0028598B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paragraph" w:customStyle="1" w:styleId="Default">
    <w:name w:val="Default"/>
    <w:rsid w:val="0028598B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styleId="af8">
    <w:name w:val="Normal (Web)"/>
    <w:aliases w:val="Обычный (Web)"/>
    <w:basedOn w:val="a"/>
    <w:rsid w:val="0028598B"/>
    <w:pPr>
      <w:widowControl/>
      <w:suppressAutoHyphens w:val="0"/>
    </w:pPr>
    <w:rPr>
      <w:rFonts w:eastAsia="Times New Roman"/>
    </w:rPr>
  </w:style>
  <w:style w:type="paragraph" w:customStyle="1" w:styleId="211">
    <w:name w:val="Маркированный список 21"/>
    <w:basedOn w:val="a"/>
    <w:rsid w:val="0028598B"/>
    <w:pPr>
      <w:widowControl/>
      <w:tabs>
        <w:tab w:val="left" w:pos="-6361"/>
      </w:tabs>
      <w:suppressAutoHyphens w:val="0"/>
      <w:ind w:left="1315" w:hanging="360"/>
    </w:pPr>
    <w:rPr>
      <w:rFonts w:eastAsia="Times New Roman"/>
    </w:rPr>
  </w:style>
  <w:style w:type="paragraph" w:customStyle="1" w:styleId="230">
    <w:name w:val="Основной текст с отступом 23"/>
    <w:basedOn w:val="a"/>
    <w:rsid w:val="0028598B"/>
    <w:pPr>
      <w:ind w:right="276" w:firstLine="567"/>
    </w:pPr>
    <w:rPr>
      <w:sz w:val="20"/>
      <w:szCs w:val="20"/>
    </w:rPr>
  </w:style>
  <w:style w:type="paragraph" w:styleId="af9">
    <w:name w:val="footnote text"/>
    <w:basedOn w:val="a"/>
    <w:semiHidden/>
    <w:rsid w:val="0028598B"/>
    <w:pPr>
      <w:autoSpaceDE w:val="0"/>
    </w:pPr>
    <w:rPr>
      <w:sz w:val="20"/>
      <w:szCs w:val="20"/>
    </w:rPr>
  </w:style>
  <w:style w:type="paragraph" w:customStyle="1" w:styleId="afa">
    <w:name w:val="Содержимое врезки"/>
    <w:basedOn w:val="a1"/>
    <w:rsid w:val="0028598B"/>
  </w:style>
  <w:style w:type="paragraph" w:styleId="HTML">
    <w:name w:val="HTML Preformatted"/>
    <w:basedOn w:val="a"/>
    <w:link w:val="HTML0"/>
    <w:uiPriority w:val="99"/>
    <w:rsid w:val="00285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900E47"/>
    <w:rPr>
      <w:rFonts w:ascii="Courier New" w:hAnsi="Courier New" w:cs="Courier New"/>
      <w:kern w:val="1"/>
      <w:lang w:eastAsia="ar-SA"/>
    </w:rPr>
  </w:style>
  <w:style w:type="character" w:styleId="afb">
    <w:name w:val="footnote reference"/>
    <w:basedOn w:val="a2"/>
    <w:uiPriority w:val="99"/>
    <w:semiHidden/>
    <w:unhideWhenUsed/>
    <w:rsid w:val="003C52CD"/>
    <w:rPr>
      <w:vertAlign w:val="superscript"/>
    </w:rPr>
  </w:style>
  <w:style w:type="table" w:styleId="afc">
    <w:name w:val="Table Grid"/>
    <w:basedOn w:val="a3"/>
    <w:uiPriority w:val="59"/>
    <w:rsid w:val="00FD26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a"/>
    <w:rsid w:val="00F6417B"/>
    <w:pPr>
      <w:widowControl/>
      <w:suppressAutoHyphens w:val="0"/>
      <w:spacing w:before="100" w:beforeAutospacing="1"/>
      <w:ind w:left="284" w:hanging="284"/>
    </w:pPr>
    <w:rPr>
      <w:rFonts w:eastAsia="Times New Roman"/>
      <w:kern w:val="0"/>
      <w:sz w:val="20"/>
      <w:szCs w:val="20"/>
      <w:lang w:eastAsia="ru-RU"/>
    </w:rPr>
  </w:style>
  <w:style w:type="paragraph" w:customStyle="1" w:styleId="FR2">
    <w:name w:val="FR2"/>
    <w:rsid w:val="00060EE3"/>
    <w:pPr>
      <w:widowControl w:val="0"/>
      <w:suppressAutoHyphens/>
      <w:autoSpaceDE w:val="0"/>
      <w:spacing w:line="300" w:lineRule="auto"/>
      <w:ind w:firstLine="120"/>
    </w:pPr>
    <w:rPr>
      <w:rFonts w:eastAsia="Arial"/>
      <w:sz w:val="28"/>
      <w:szCs w:val="28"/>
      <w:lang w:eastAsia="ar-SA"/>
    </w:rPr>
  </w:style>
  <w:style w:type="character" w:customStyle="1" w:styleId="24">
    <w:name w:val="Заголовок 2 Знак"/>
    <w:basedOn w:val="10"/>
    <w:rsid w:val="005D174F"/>
  </w:style>
  <w:style w:type="character" w:customStyle="1" w:styleId="afd">
    <w:name w:val="Символ сноски"/>
    <w:basedOn w:val="10"/>
    <w:rsid w:val="005D174F"/>
    <w:rPr>
      <w:vertAlign w:val="superscript"/>
    </w:rPr>
  </w:style>
  <w:style w:type="character" w:customStyle="1" w:styleId="c1">
    <w:name w:val="c1"/>
    <w:basedOn w:val="10"/>
    <w:rsid w:val="005D174F"/>
  </w:style>
  <w:style w:type="paragraph" w:styleId="afe">
    <w:name w:val="List Paragraph"/>
    <w:basedOn w:val="a"/>
    <w:uiPriority w:val="34"/>
    <w:qFormat/>
    <w:rsid w:val="001815E7"/>
    <w:pPr>
      <w:ind w:left="720"/>
    </w:pPr>
    <w:rPr>
      <w:rFonts w:eastAsia="Arial Unicode MS"/>
    </w:rPr>
  </w:style>
  <w:style w:type="character" w:styleId="aff">
    <w:name w:val="page number"/>
    <w:basedOn w:val="a2"/>
    <w:rsid w:val="002174A6"/>
  </w:style>
  <w:style w:type="paragraph" w:customStyle="1" w:styleId="aff0">
    <w:name w:val="Основной"/>
    <w:basedOn w:val="af0"/>
    <w:rsid w:val="00BA2E5F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character" w:customStyle="1" w:styleId="af1">
    <w:name w:val="Основной текст с отступом Знак"/>
    <w:basedOn w:val="a2"/>
    <w:link w:val="af0"/>
    <w:semiHidden/>
    <w:rsid w:val="00DD5458"/>
    <w:rPr>
      <w:rFonts w:eastAsia="Lucida Sans Unicode"/>
      <w:kern w:val="1"/>
      <w:sz w:val="24"/>
      <w:szCs w:val="24"/>
      <w:lang w:eastAsia="ar-SA"/>
    </w:rPr>
  </w:style>
  <w:style w:type="paragraph" w:customStyle="1" w:styleId="--">
    <w:name w:val="обычный- курсив-полужирный Знак"/>
    <w:basedOn w:val="a"/>
    <w:link w:val="--0"/>
    <w:rsid w:val="00BF07FC"/>
    <w:pPr>
      <w:widowControl/>
      <w:suppressAutoHyphens w:val="0"/>
      <w:spacing w:before="120" w:after="120"/>
      <w:ind w:firstLine="709"/>
      <w:jc w:val="both"/>
    </w:pPr>
    <w:rPr>
      <w:rFonts w:eastAsia="Times New Roman"/>
      <w:b/>
      <w:i/>
      <w:kern w:val="0"/>
      <w:lang w:eastAsia="ru-RU"/>
    </w:rPr>
  </w:style>
  <w:style w:type="character" w:customStyle="1" w:styleId="--0">
    <w:name w:val="обычный- курсив-полужирный Знак Знак"/>
    <w:basedOn w:val="a2"/>
    <w:link w:val="--"/>
    <w:rsid w:val="00BF07FC"/>
    <w:rPr>
      <w:b/>
      <w:i/>
      <w:sz w:val="24"/>
      <w:szCs w:val="24"/>
    </w:rPr>
  </w:style>
  <w:style w:type="paragraph" w:styleId="aff1">
    <w:name w:val="Document Map"/>
    <w:basedOn w:val="a"/>
    <w:link w:val="aff2"/>
    <w:uiPriority w:val="99"/>
    <w:semiHidden/>
    <w:unhideWhenUsed/>
    <w:rsid w:val="001D57FF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2"/>
    <w:link w:val="aff1"/>
    <w:uiPriority w:val="99"/>
    <w:semiHidden/>
    <w:rsid w:val="001D57F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f3">
    <w:name w:val="Balloon Text"/>
    <w:basedOn w:val="a"/>
    <w:link w:val="aff4"/>
    <w:uiPriority w:val="99"/>
    <w:semiHidden/>
    <w:unhideWhenUsed/>
    <w:rsid w:val="00666A3D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uiPriority w:val="99"/>
    <w:semiHidden/>
    <w:rsid w:val="00666A3D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840DE-1620-4BD4-849C-5D53F018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22</Pages>
  <Words>6457</Words>
  <Characters>36809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 II</vt:lpstr>
    </vt:vector>
  </TitlesOfParts>
  <Company>NPC</Company>
  <LinksUpToDate>false</LinksUpToDate>
  <CharactersWithSpaces>43180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 II</dc:title>
  <dc:creator>user</dc:creator>
  <cp:lastModifiedBy>Бредихина Елена Анатольевна</cp:lastModifiedBy>
  <cp:revision>11</cp:revision>
  <cp:lastPrinted>2018-01-31T12:48:00Z</cp:lastPrinted>
  <dcterms:created xsi:type="dcterms:W3CDTF">2018-01-24T12:25:00Z</dcterms:created>
  <dcterms:modified xsi:type="dcterms:W3CDTF">2018-07-02T07:35:00Z</dcterms:modified>
</cp:coreProperties>
</file>