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A0" w:rsidRPr="00202A77" w:rsidRDefault="00C954A0" w:rsidP="00C954A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ЕЛИЗАВЕТОВСКОГО СЕЛЬСКОГО ПОСЕЛЕНИЯ</w:t>
      </w:r>
    </w:p>
    <w:p w:rsidR="00C954A0" w:rsidRPr="00202A77" w:rsidRDefault="00C954A0" w:rsidP="00C954A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>ПАВЛОВСКОГО МУНИЦИПАЛЬНОГО РАЙОНА</w:t>
      </w:r>
    </w:p>
    <w:p w:rsidR="00C954A0" w:rsidRPr="00202A77" w:rsidRDefault="00C954A0" w:rsidP="00C954A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</w:p>
    <w:p w:rsidR="00C954A0" w:rsidRPr="00202A77" w:rsidRDefault="00C954A0" w:rsidP="00C954A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54A0" w:rsidRDefault="00C954A0" w:rsidP="00C954A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C954A0" w:rsidRPr="00202A77" w:rsidRDefault="00C954A0" w:rsidP="00C954A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54A0" w:rsidRPr="00EA3308" w:rsidRDefault="00C954A0" w:rsidP="00C954A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3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EA3308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A3308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EA3308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A330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</w:p>
    <w:p w:rsidR="00C954A0" w:rsidRPr="00202A77" w:rsidRDefault="00C954A0" w:rsidP="00C954A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202A77">
        <w:rPr>
          <w:rFonts w:ascii="Times New Roman" w:eastAsia="Calibri" w:hAnsi="Times New Roman" w:cs="Times New Roman"/>
          <w:sz w:val="28"/>
          <w:szCs w:val="28"/>
          <w:lang w:eastAsia="en-US"/>
        </w:rPr>
        <w:t>. Елизаветовка</w:t>
      </w:r>
    </w:p>
    <w:p w:rsidR="00C954A0" w:rsidRPr="00403EC5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5DA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</w:t>
      </w:r>
    </w:p>
    <w:p w:rsidR="00C954A0" w:rsidRPr="009545DA" w:rsidRDefault="00C954A0" w:rsidP="00C95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45DA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545DA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954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4A0" w:rsidRPr="009545DA" w:rsidRDefault="00C954A0" w:rsidP="00C95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5DA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9545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954A0" w:rsidRPr="009545DA" w:rsidRDefault="00C954A0" w:rsidP="00C95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5DA">
        <w:rPr>
          <w:rFonts w:ascii="Times New Roman" w:hAnsi="Times New Roman" w:cs="Times New Roman"/>
          <w:sz w:val="28"/>
          <w:szCs w:val="28"/>
        </w:rPr>
        <w:t xml:space="preserve">Павловского муниципального </w:t>
      </w:r>
    </w:p>
    <w:p w:rsidR="00C954A0" w:rsidRPr="009545DA" w:rsidRDefault="00C954A0" w:rsidP="00C95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5DA"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</w:p>
    <w:p w:rsidR="00C954A0" w:rsidRPr="00403EC5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Pr="00403EC5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403EC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rPr>
          <w:rFonts w:ascii="Times New Roman" w:hAnsi="Times New Roman" w:cs="Times New Roman"/>
          <w:sz w:val="26"/>
          <w:szCs w:val="26"/>
        </w:rPr>
        <w:t>ст.</w:t>
      </w:r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24, 28, 31, 33</w:t>
      </w:r>
      <w:r w:rsidRPr="00403EC5">
        <w:rPr>
          <w:rFonts w:ascii="Times New Roman" w:hAnsi="Times New Roman" w:cs="Times New Roman"/>
          <w:sz w:val="26"/>
          <w:szCs w:val="26"/>
        </w:rPr>
        <w:t xml:space="preserve"> Градостроительн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03EC5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3EC5">
        <w:rPr>
          <w:rFonts w:ascii="Times New Roman" w:hAnsi="Times New Roman" w:cs="Times New Roman"/>
          <w:sz w:val="26"/>
          <w:szCs w:val="26"/>
        </w:rPr>
        <w:t xml:space="preserve"> Российской Федерации, ст</w:t>
      </w:r>
      <w:r>
        <w:rPr>
          <w:rFonts w:ascii="Times New Roman" w:hAnsi="Times New Roman" w:cs="Times New Roman"/>
          <w:sz w:val="26"/>
          <w:szCs w:val="26"/>
        </w:rPr>
        <w:t>. 28 Федерального закона от 06</w:t>
      </w:r>
      <w:r w:rsidRPr="00403EC5">
        <w:rPr>
          <w:rFonts w:ascii="Times New Roman" w:hAnsi="Times New Roman" w:cs="Times New Roman"/>
          <w:sz w:val="26"/>
          <w:szCs w:val="26"/>
        </w:rPr>
        <w:t xml:space="preserve">.10.2003 № 131- 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6"/>
          <w:szCs w:val="26"/>
        </w:rPr>
        <w:t>Российской Федерации»,</w:t>
      </w:r>
      <w:r w:rsidRPr="000D6877">
        <w:rPr>
          <w:sz w:val="26"/>
          <w:szCs w:val="26"/>
          <w:lang w:eastAsia="en-US"/>
        </w:rPr>
        <w:t xml:space="preserve"> </w:t>
      </w:r>
      <w:r w:rsidRPr="000D68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сельского </w:t>
      </w:r>
      <w:r w:rsidRPr="000D68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Павловского муниципального района Воронежской области </w:t>
      </w:r>
      <w:r w:rsidRPr="000D68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28.06.2018 </w:t>
      </w:r>
      <w:r w:rsidRPr="000D6877">
        <w:rPr>
          <w:rFonts w:ascii="Times New Roman" w:eastAsia="Times New Roman" w:hAnsi="Times New Roman" w:cs="Times New Roman"/>
          <w:sz w:val="26"/>
          <w:szCs w:val="26"/>
          <w:lang w:eastAsia="en-US"/>
        </w:rPr>
        <w:t>г. №</w:t>
      </w:r>
      <w:r>
        <w:rPr>
          <w:rFonts w:ascii="Times New Roman" w:hAnsi="Times New Roman" w:cs="Times New Roman"/>
          <w:sz w:val="26"/>
          <w:szCs w:val="26"/>
          <w:lang w:eastAsia="en-US"/>
        </w:rPr>
        <w:t>212</w:t>
      </w:r>
      <w:r w:rsidRPr="000D68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«Об утверждении </w:t>
      </w:r>
      <w:r w:rsidRPr="000D6877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я о порядке организации и проведения</w:t>
      </w:r>
      <w:r w:rsidRPr="000D68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публичных слушани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й, общественных обсуждений в</w:t>
      </w:r>
      <w:r w:rsidRPr="000D68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поселении», </w:t>
      </w:r>
      <w:r w:rsidRPr="00D2603A">
        <w:rPr>
          <w:rFonts w:ascii="Times New Roman" w:hAnsi="Times New Roman" w:cs="Times New Roman"/>
          <w:color w:val="000000"/>
          <w:sz w:val="26"/>
          <w:szCs w:val="26"/>
        </w:rPr>
        <w:t>в соответствии с постановлением администрации</w:t>
      </w:r>
      <w:r w:rsidRPr="00D2603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сельского </w:t>
      </w:r>
      <w:r w:rsidRPr="000D68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Павловского муниципального района Воронежской области </w:t>
      </w:r>
      <w:r w:rsidRPr="000D68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25.10.2019 </w:t>
      </w:r>
      <w:r w:rsidRPr="000D6877">
        <w:rPr>
          <w:rFonts w:ascii="Times New Roman" w:eastAsia="Times New Roman" w:hAnsi="Times New Roman" w:cs="Times New Roman"/>
          <w:sz w:val="26"/>
          <w:szCs w:val="26"/>
          <w:lang w:eastAsia="en-US"/>
        </w:rPr>
        <w:t>г. №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5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2 «О подготовке проекта изменений генерального плана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сельского поселения»</w:t>
      </w:r>
      <w:r w:rsidRPr="00403EC5">
        <w:rPr>
          <w:rFonts w:ascii="Times New Roman" w:hAnsi="Times New Roman" w:cs="Times New Roman"/>
          <w:sz w:val="26"/>
          <w:szCs w:val="26"/>
        </w:rPr>
        <w:t>,</w:t>
      </w:r>
      <w:r w:rsidRPr="003079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03EC5">
        <w:rPr>
          <w:rFonts w:ascii="Times New Roman" w:hAnsi="Times New Roman" w:cs="Times New Roman"/>
          <w:sz w:val="26"/>
          <w:szCs w:val="26"/>
        </w:rPr>
        <w:t xml:space="preserve">ставом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администрация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End"/>
    </w:p>
    <w:p w:rsidR="00C954A0" w:rsidRPr="00403EC5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Pr="00403EC5" w:rsidRDefault="00C954A0" w:rsidP="00C954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954A0" w:rsidRPr="00403EC5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Pr="00751AB1" w:rsidRDefault="00C954A0" w:rsidP="00C95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03EC5">
        <w:rPr>
          <w:rFonts w:ascii="Times New Roman" w:hAnsi="Times New Roman" w:cs="Times New Roman"/>
          <w:sz w:val="26"/>
          <w:szCs w:val="26"/>
        </w:rPr>
        <w:t>Назначить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3EC5">
        <w:rPr>
          <w:rFonts w:ascii="Times New Roman" w:hAnsi="Times New Roman" w:cs="Times New Roman"/>
          <w:sz w:val="26"/>
          <w:szCs w:val="26"/>
        </w:rPr>
        <w:t>проведение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Генеральный план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</w:t>
      </w:r>
      <w:r>
        <w:rPr>
          <w:rFonts w:ascii="Times New Roman" w:hAnsi="Times New Roman" w:cs="Times New Roman"/>
          <w:sz w:val="26"/>
          <w:szCs w:val="26"/>
        </w:rPr>
        <w:t>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</w:t>
      </w:r>
      <w:r w:rsidRPr="00403EC5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 на 10.04.2020 года в части: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а)  </w:t>
      </w:r>
      <w:r w:rsidRPr="00751AB1">
        <w:rPr>
          <w:rFonts w:ascii="Times New Roman" w:hAnsi="Times New Roman" w:cs="Times New Roman"/>
          <w:sz w:val="26"/>
          <w:szCs w:val="26"/>
        </w:rPr>
        <w:t xml:space="preserve">Корректировка границ населенных пунктов: с. Елизаветовка, с. </w:t>
      </w:r>
      <w:proofErr w:type="spellStart"/>
      <w:r w:rsidRPr="00751AB1">
        <w:rPr>
          <w:rFonts w:ascii="Times New Roman" w:hAnsi="Times New Roman" w:cs="Times New Roman"/>
          <w:sz w:val="26"/>
          <w:szCs w:val="26"/>
        </w:rPr>
        <w:t>Гаврильские</w:t>
      </w:r>
      <w:proofErr w:type="spellEnd"/>
      <w:r w:rsidRPr="00751AB1">
        <w:rPr>
          <w:rFonts w:ascii="Times New Roman" w:hAnsi="Times New Roman" w:cs="Times New Roman"/>
          <w:sz w:val="26"/>
          <w:szCs w:val="26"/>
        </w:rPr>
        <w:t xml:space="preserve"> Сады, с. Преображенка, с. </w:t>
      </w:r>
      <w:proofErr w:type="spellStart"/>
      <w:r w:rsidRPr="00751AB1">
        <w:rPr>
          <w:rFonts w:ascii="Times New Roman" w:hAnsi="Times New Roman" w:cs="Times New Roman"/>
          <w:sz w:val="26"/>
          <w:szCs w:val="26"/>
        </w:rPr>
        <w:t>Княжево</w:t>
      </w:r>
      <w:proofErr w:type="spellEnd"/>
      <w:r w:rsidRPr="00751AB1">
        <w:rPr>
          <w:rFonts w:ascii="Times New Roman" w:hAnsi="Times New Roman" w:cs="Times New Roman"/>
          <w:sz w:val="26"/>
          <w:szCs w:val="26"/>
        </w:rPr>
        <w:t>, устранение пересечений границ населенных пунктов с земельными участками, сведения о которых содержатся в ЕГРН (корректировка графического и координатного описания) и внесения сведений</w:t>
      </w:r>
      <w:proofErr w:type="gramEnd"/>
      <w:r w:rsidRPr="00751AB1">
        <w:rPr>
          <w:rFonts w:ascii="Times New Roman" w:hAnsi="Times New Roman" w:cs="Times New Roman"/>
          <w:sz w:val="26"/>
          <w:szCs w:val="26"/>
        </w:rPr>
        <w:t xml:space="preserve"> в ЕГРН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54A0" w:rsidRPr="00751AB1" w:rsidRDefault="00C954A0" w:rsidP="00C95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 К</w:t>
      </w:r>
      <w:r w:rsidRPr="00751AB1">
        <w:rPr>
          <w:rFonts w:ascii="Times New Roman" w:hAnsi="Times New Roman" w:cs="Times New Roman"/>
          <w:sz w:val="26"/>
          <w:szCs w:val="26"/>
        </w:rPr>
        <w:t>орректировк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1AB1">
        <w:rPr>
          <w:rFonts w:ascii="Times New Roman" w:hAnsi="Times New Roman" w:cs="Times New Roman"/>
          <w:sz w:val="26"/>
          <w:szCs w:val="26"/>
        </w:rPr>
        <w:t xml:space="preserve"> существующего функционального зонирования в границах населенных пунктов (приведение в соответствие сведениям ЕГРН)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54A0" w:rsidRPr="00751AB1" w:rsidRDefault="00C954A0" w:rsidP="00C954A0">
      <w:pPr>
        <w:pStyle w:val="a5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51AB1">
        <w:rPr>
          <w:rFonts w:ascii="Times New Roman" w:hAnsi="Times New Roman" w:cs="Times New Roman"/>
          <w:sz w:val="26"/>
          <w:szCs w:val="26"/>
        </w:rPr>
        <w:t>Отображения действующей мастерской по ремонту сельхоз техники на земельном участке с кадастровым номером 36:20:1800005:12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54A0" w:rsidRPr="004B6426" w:rsidRDefault="00C954A0" w:rsidP="00C954A0">
      <w:pPr>
        <w:tabs>
          <w:tab w:val="left" w:pos="99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 </w:t>
      </w:r>
      <w:r w:rsidRPr="004B6426">
        <w:rPr>
          <w:rFonts w:ascii="Times New Roman" w:hAnsi="Times New Roman" w:cs="Times New Roman"/>
          <w:sz w:val="26"/>
          <w:szCs w:val="26"/>
        </w:rPr>
        <w:t>Отображения существующей пилорамы на земельном участке с кадастровым номером 36:20:1800005:11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54A0" w:rsidRPr="00751AB1" w:rsidRDefault="00C954A0" w:rsidP="00C954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751AB1">
        <w:rPr>
          <w:rFonts w:ascii="Times New Roman" w:hAnsi="Times New Roman" w:cs="Times New Roman"/>
          <w:sz w:val="26"/>
          <w:szCs w:val="26"/>
        </w:rPr>
        <w:t xml:space="preserve">Отображения существующего </w:t>
      </w:r>
      <w:proofErr w:type="spellStart"/>
      <w:r w:rsidRPr="00751AB1">
        <w:rPr>
          <w:rFonts w:ascii="Times New Roman" w:hAnsi="Times New Roman" w:cs="Times New Roman"/>
          <w:sz w:val="26"/>
          <w:szCs w:val="26"/>
        </w:rPr>
        <w:t>зернотока</w:t>
      </w:r>
      <w:proofErr w:type="spellEnd"/>
      <w:r w:rsidRPr="00751AB1">
        <w:rPr>
          <w:rFonts w:ascii="Times New Roman" w:hAnsi="Times New Roman" w:cs="Times New Roman"/>
          <w:sz w:val="26"/>
          <w:szCs w:val="26"/>
        </w:rPr>
        <w:t xml:space="preserve"> на земельном участке с кадастровым номером </w:t>
      </w:r>
      <w:r w:rsidRPr="00751AB1">
        <w:rPr>
          <w:rFonts w:ascii="Times New Roman" w:eastAsia="Times New Roman" w:hAnsi="Times New Roman" w:cs="Times New Roman"/>
          <w:sz w:val="26"/>
          <w:szCs w:val="26"/>
        </w:rPr>
        <w:t>36:20:1800004:32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954A0" w:rsidRPr="00751AB1" w:rsidRDefault="00C954A0" w:rsidP="00C954A0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 </w:t>
      </w:r>
      <w:r w:rsidRPr="00751AB1">
        <w:rPr>
          <w:rFonts w:ascii="Times New Roman" w:hAnsi="Times New Roman" w:cs="Times New Roman"/>
          <w:sz w:val="26"/>
          <w:szCs w:val="26"/>
        </w:rPr>
        <w:t xml:space="preserve">Отображения мероприятия по освоению земельного участка в юго-восточной части </w:t>
      </w:r>
      <w:proofErr w:type="gramStart"/>
      <w:r w:rsidRPr="00751AB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51AB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51AB1">
        <w:rPr>
          <w:rFonts w:ascii="Times New Roman" w:hAnsi="Times New Roman" w:cs="Times New Roman"/>
          <w:sz w:val="26"/>
          <w:szCs w:val="26"/>
        </w:rPr>
        <w:t>Елизаветовка</w:t>
      </w:r>
      <w:proofErr w:type="gramEnd"/>
      <w:r w:rsidRPr="00751AB1">
        <w:rPr>
          <w:rFonts w:ascii="Times New Roman" w:hAnsi="Times New Roman" w:cs="Times New Roman"/>
          <w:sz w:val="26"/>
          <w:szCs w:val="26"/>
        </w:rPr>
        <w:t xml:space="preserve">, ориентировочной площадью 35 га под индивидуальную жилую застройку и строительство </w:t>
      </w:r>
      <w:proofErr w:type="spellStart"/>
      <w:r w:rsidRPr="00751AB1">
        <w:rPr>
          <w:rFonts w:ascii="Times New Roman" w:hAnsi="Times New Roman" w:cs="Times New Roman"/>
          <w:sz w:val="26"/>
          <w:szCs w:val="26"/>
        </w:rPr>
        <w:t>среднеэтажных</w:t>
      </w:r>
      <w:proofErr w:type="spellEnd"/>
      <w:r w:rsidRPr="00751AB1">
        <w:rPr>
          <w:rFonts w:ascii="Times New Roman" w:hAnsi="Times New Roman" w:cs="Times New Roman"/>
          <w:sz w:val="26"/>
          <w:szCs w:val="26"/>
        </w:rPr>
        <w:t xml:space="preserve"> жилых домов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;</w:t>
      </w:r>
    </w:p>
    <w:p w:rsidR="00C954A0" w:rsidRDefault="00C954A0" w:rsidP="00C954A0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  </w:t>
      </w:r>
      <w:r w:rsidRPr="00751AB1">
        <w:rPr>
          <w:rFonts w:ascii="Times New Roman" w:hAnsi="Times New Roman" w:cs="Times New Roman"/>
          <w:sz w:val="26"/>
          <w:szCs w:val="26"/>
        </w:rPr>
        <w:t>Корректировки технико-экономических показателей генерального плана в части жилищного строительства, населения нового жилого фонда и обеспеченности жителей нового жилого фонда объектами социальной инфраструктуры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54A0" w:rsidRDefault="00C954A0" w:rsidP="00C954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>) Корректировка мероприятий по строительству детского сада в селе Елизаветовка с 90 на 200 мест;</w:t>
      </w:r>
    </w:p>
    <w:p w:rsidR="00C954A0" w:rsidRPr="001B1343" w:rsidRDefault="00C954A0" w:rsidP="00C954A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Pr="001B134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Корректировка</w:t>
      </w:r>
      <w:r w:rsidRPr="001B1343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B13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1343">
        <w:rPr>
          <w:rFonts w:ascii="Times New Roman" w:hAnsi="Times New Roman" w:cs="Times New Roman"/>
          <w:sz w:val="26"/>
          <w:szCs w:val="26"/>
        </w:rPr>
        <w:t xml:space="preserve">по капитальному ремонту </w:t>
      </w:r>
      <w:proofErr w:type="spellStart"/>
      <w:r w:rsidRPr="001B1343">
        <w:rPr>
          <w:rFonts w:ascii="Times New Roman" w:hAnsi="Times New Roman" w:cs="Times New Roman"/>
          <w:sz w:val="26"/>
          <w:szCs w:val="26"/>
        </w:rPr>
        <w:t>Елизаветовской</w:t>
      </w:r>
      <w:proofErr w:type="spellEnd"/>
      <w:r w:rsidRPr="001B1343">
        <w:rPr>
          <w:rFonts w:ascii="Times New Roman" w:hAnsi="Times New Roman" w:cs="Times New Roman"/>
          <w:sz w:val="26"/>
          <w:szCs w:val="26"/>
        </w:rPr>
        <w:t xml:space="preserve"> СОШ на мероприяти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B1343">
        <w:rPr>
          <w:rFonts w:ascii="Times New Roman" w:hAnsi="Times New Roman" w:cs="Times New Roman"/>
          <w:sz w:val="26"/>
          <w:szCs w:val="26"/>
        </w:rPr>
        <w:t xml:space="preserve"> реконструкцию </w:t>
      </w:r>
      <w:proofErr w:type="spellStart"/>
      <w:r w:rsidRPr="001B1343">
        <w:rPr>
          <w:rFonts w:ascii="Times New Roman" w:hAnsi="Times New Roman" w:cs="Times New Roman"/>
          <w:sz w:val="26"/>
          <w:szCs w:val="26"/>
        </w:rPr>
        <w:t>Елизаветовской</w:t>
      </w:r>
      <w:proofErr w:type="spellEnd"/>
      <w:r w:rsidRPr="001B1343">
        <w:rPr>
          <w:rFonts w:ascii="Times New Roman" w:hAnsi="Times New Roman" w:cs="Times New Roman"/>
          <w:sz w:val="26"/>
          <w:szCs w:val="26"/>
        </w:rPr>
        <w:t xml:space="preserve"> СОШ с целью увеличения мощности с 300 до 500 учащихся;</w:t>
      </w:r>
    </w:p>
    <w:p w:rsidR="00C954A0" w:rsidRPr="00DD02B2" w:rsidRDefault="00C954A0" w:rsidP="00C954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</w:t>
      </w:r>
      <w:r w:rsidRPr="00DD02B2">
        <w:rPr>
          <w:rFonts w:ascii="Times New Roman" w:hAnsi="Times New Roman" w:cs="Times New Roman"/>
          <w:sz w:val="26"/>
          <w:szCs w:val="26"/>
        </w:rPr>
        <w:t xml:space="preserve"> Исключение мероприятия по капитальному ремонту </w:t>
      </w:r>
      <w:proofErr w:type="spellStart"/>
      <w:r w:rsidRPr="00DD02B2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Pr="00DD02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D02B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D02B2">
        <w:rPr>
          <w:rFonts w:ascii="Times New Roman" w:hAnsi="Times New Roman" w:cs="Times New Roman"/>
          <w:sz w:val="26"/>
          <w:szCs w:val="26"/>
        </w:rPr>
        <w:t xml:space="preserve"> с. Елизаветовка;</w:t>
      </w:r>
    </w:p>
    <w:p w:rsidR="00C954A0" w:rsidRPr="00350A51" w:rsidRDefault="00C954A0" w:rsidP="00C954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л) Отображения на карте генерального плана п</w:t>
      </w:r>
      <w:r w:rsidRPr="00350A51">
        <w:rPr>
          <w:rFonts w:ascii="Times New Roman" w:hAnsi="Times New Roman" w:cs="Times New Roman"/>
          <w:sz w:val="26"/>
          <w:szCs w:val="26"/>
        </w:rPr>
        <w:t>роектируем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350A51">
        <w:rPr>
          <w:rFonts w:ascii="Times New Roman" w:hAnsi="Times New Roman" w:cs="Times New Roman"/>
          <w:sz w:val="26"/>
          <w:szCs w:val="26"/>
        </w:rPr>
        <w:t xml:space="preserve"> башн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50A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0A51">
        <w:rPr>
          <w:rFonts w:ascii="Times New Roman" w:hAnsi="Times New Roman" w:cs="Times New Roman"/>
          <w:sz w:val="26"/>
          <w:szCs w:val="26"/>
        </w:rPr>
        <w:t>Рожновского</w:t>
      </w:r>
      <w:proofErr w:type="spellEnd"/>
      <w:r w:rsidRPr="00350A51">
        <w:rPr>
          <w:rFonts w:ascii="Times New Roman" w:hAnsi="Times New Roman" w:cs="Times New Roman"/>
          <w:sz w:val="26"/>
          <w:szCs w:val="26"/>
        </w:rPr>
        <w:t xml:space="preserve"> и артезианск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350A51">
        <w:rPr>
          <w:rFonts w:ascii="Times New Roman" w:hAnsi="Times New Roman" w:cs="Times New Roman"/>
          <w:sz w:val="26"/>
          <w:szCs w:val="26"/>
        </w:rPr>
        <w:t xml:space="preserve"> скважин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50A51">
        <w:rPr>
          <w:rFonts w:ascii="Times New Roman" w:hAnsi="Times New Roman" w:cs="Times New Roman"/>
          <w:sz w:val="26"/>
          <w:szCs w:val="26"/>
        </w:rPr>
        <w:t xml:space="preserve"> в селе Елизаветовка </w:t>
      </w:r>
      <w:r>
        <w:rPr>
          <w:rFonts w:ascii="Times New Roman" w:hAnsi="Times New Roman" w:cs="Times New Roman"/>
          <w:sz w:val="26"/>
          <w:szCs w:val="26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Шишкарева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корректировать на</w:t>
      </w:r>
      <w:r w:rsidRPr="00350A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существующую, а так же </w:t>
      </w:r>
      <w:r w:rsidRPr="00350A51">
        <w:rPr>
          <w:rFonts w:ascii="Times New Roman" w:hAnsi="Times New Roman" w:cs="Times New Roman"/>
          <w:sz w:val="26"/>
          <w:szCs w:val="26"/>
        </w:rPr>
        <w:t>отобразить пояс СЗО</w:t>
      </w:r>
      <w:r>
        <w:rPr>
          <w:rFonts w:ascii="Times New Roman" w:hAnsi="Times New Roman" w:cs="Times New Roman"/>
          <w:sz w:val="26"/>
          <w:szCs w:val="26"/>
        </w:rPr>
        <w:t xml:space="preserve"> существующей артезианской скважины;</w:t>
      </w:r>
      <w:proofErr w:type="gramEnd"/>
    </w:p>
    <w:p w:rsidR="00C954A0" w:rsidRPr="001B1343" w:rsidRDefault="00C954A0" w:rsidP="00C954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</w:t>
      </w:r>
      <w:r w:rsidRPr="001B13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B1343">
        <w:rPr>
          <w:rFonts w:ascii="Times New Roman" w:hAnsi="Times New Roman" w:cs="Times New Roman"/>
          <w:sz w:val="26"/>
          <w:szCs w:val="26"/>
        </w:rPr>
        <w:t xml:space="preserve">тображения </w:t>
      </w:r>
      <w:r>
        <w:rPr>
          <w:rFonts w:ascii="Times New Roman" w:hAnsi="Times New Roman" w:cs="Times New Roman"/>
          <w:sz w:val="26"/>
          <w:szCs w:val="26"/>
        </w:rPr>
        <w:t xml:space="preserve">на карте генерального плана </w:t>
      </w:r>
      <w:r w:rsidRPr="001B1343">
        <w:rPr>
          <w:rFonts w:ascii="Times New Roman" w:hAnsi="Times New Roman" w:cs="Times New Roman"/>
          <w:sz w:val="26"/>
          <w:szCs w:val="26"/>
        </w:rPr>
        <w:t>существующ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1B1343">
        <w:rPr>
          <w:rFonts w:ascii="Times New Roman" w:hAnsi="Times New Roman" w:cs="Times New Roman"/>
          <w:sz w:val="26"/>
          <w:szCs w:val="26"/>
        </w:rPr>
        <w:t xml:space="preserve"> башн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B13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343">
        <w:rPr>
          <w:rFonts w:ascii="Times New Roman" w:hAnsi="Times New Roman" w:cs="Times New Roman"/>
          <w:sz w:val="26"/>
          <w:szCs w:val="26"/>
        </w:rPr>
        <w:t>Рожновского</w:t>
      </w:r>
      <w:proofErr w:type="spellEnd"/>
      <w:r w:rsidRPr="001B1343">
        <w:rPr>
          <w:rFonts w:ascii="Times New Roman" w:hAnsi="Times New Roman" w:cs="Times New Roman"/>
          <w:sz w:val="26"/>
          <w:szCs w:val="26"/>
        </w:rPr>
        <w:t xml:space="preserve"> и артезианск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1B1343">
        <w:rPr>
          <w:rFonts w:ascii="Times New Roman" w:hAnsi="Times New Roman" w:cs="Times New Roman"/>
          <w:sz w:val="26"/>
          <w:szCs w:val="26"/>
        </w:rPr>
        <w:t xml:space="preserve"> скважин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B1343">
        <w:rPr>
          <w:rFonts w:ascii="Times New Roman" w:hAnsi="Times New Roman" w:cs="Times New Roman"/>
          <w:sz w:val="26"/>
          <w:szCs w:val="26"/>
        </w:rPr>
        <w:t xml:space="preserve"> в селе Елизаветовка по улице Новая </w:t>
      </w:r>
      <w:r>
        <w:rPr>
          <w:rFonts w:ascii="Times New Roman" w:hAnsi="Times New Roman" w:cs="Times New Roman"/>
          <w:sz w:val="26"/>
          <w:szCs w:val="26"/>
        </w:rPr>
        <w:t xml:space="preserve">корректировать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B1343">
        <w:rPr>
          <w:rFonts w:ascii="Times New Roman" w:hAnsi="Times New Roman" w:cs="Times New Roman"/>
          <w:sz w:val="26"/>
          <w:szCs w:val="26"/>
        </w:rPr>
        <w:t xml:space="preserve"> недействующую; </w:t>
      </w:r>
    </w:p>
    <w:p w:rsidR="00C954A0" w:rsidRPr="00350A51" w:rsidRDefault="00C954A0" w:rsidP="00C954A0">
      <w:pPr>
        <w:spacing w:after="0" w:line="240" w:lineRule="auto"/>
        <w:ind w:left="35" w:firstLine="3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350A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Отображения на карте генерального плана с</w:t>
      </w:r>
      <w:r w:rsidRPr="00304DE6">
        <w:rPr>
          <w:rFonts w:ascii="Times New Roman" w:hAnsi="Times New Roman" w:cs="Times New Roman"/>
          <w:sz w:val="26"/>
          <w:szCs w:val="26"/>
        </w:rPr>
        <w:t>уществующ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304DE6">
        <w:rPr>
          <w:rFonts w:ascii="Times New Roman" w:hAnsi="Times New Roman" w:cs="Times New Roman"/>
          <w:sz w:val="26"/>
          <w:szCs w:val="26"/>
        </w:rPr>
        <w:t xml:space="preserve"> башн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04D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4DE6">
        <w:rPr>
          <w:rFonts w:ascii="Times New Roman" w:hAnsi="Times New Roman" w:cs="Times New Roman"/>
          <w:sz w:val="26"/>
          <w:szCs w:val="26"/>
        </w:rPr>
        <w:t>Рожновского</w:t>
      </w:r>
      <w:proofErr w:type="spellEnd"/>
      <w:r w:rsidRPr="00304DE6">
        <w:rPr>
          <w:rFonts w:ascii="Times New Roman" w:hAnsi="Times New Roman" w:cs="Times New Roman"/>
          <w:sz w:val="26"/>
          <w:szCs w:val="26"/>
        </w:rPr>
        <w:t xml:space="preserve"> и артезианск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304DE6">
        <w:rPr>
          <w:rFonts w:ascii="Times New Roman" w:hAnsi="Times New Roman" w:cs="Times New Roman"/>
          <w:sz w:val="26"/>
          <w:szCs w:val="26"/>
        </w:rPr>
        <w:t xml:space="preserve"> скважин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04DE6">
        <w:rPr>
          <w:rFonts w:ascii="Times New Roman" w:hAnsi="Times New Roman" w:cs="Times New Roman"/>
          <w:sz w:val="26"/>
          <w:szCs w:val="26"/>
        </w:rPr>
        <w:t xml:space="preserve"> в селе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сады</w:t>
      </w:r>
      <w:r w:rsidRPr="00304D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корректировать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недействующую;</w:t>
      </w:r>
    </w:p>
    <w:p w:rsidR="00C954A0" w:rsidRPr="00DD02B2" w:rsidRDefault="00C954A0" w:rsidP="00C954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о)</w:t>
      </w:r>
      <w:r w:rsidRPr="00DD02B2">
        <w:rPr>
          <w:rFonts w:ascii="Times New Roman" w:hAnsi="Times New Roman" w:cs="Times New Roman"/>
          <w:sz w:val="26"/>
          <w:szCs w:val="26"/>
        </w:rPr>
        <w:t xml:space="preserve"> Исключения из генерального плана мероприятий по размещению контейнерных площадок для сбора и временного накопления отходов, с установкой контейнеров, ёмкостью 30 м. куб., оснащенной системой «</w:t>
      </w:r>
      <w:proofErr w:type="spellStart"/>
      <w:r w:rsidRPr="00DD02B2">
        <w:rPr>
          <w:rFonts w:ascii="Times New Roman" w:hAnsi="Times New Roman" w:cs="Times New Roman"/>
          <w:sz w:val="26"/>
          <w:szCs w:val="26"/>
        </w:rPr>
        <w:t>Мультилифт</w:t>
      </w:r>
      <w:proofErr w:type="spellEnd"/>
      <w:r w:rsidRPr="00DD02B2">
        <w:rPr>
          <w:rFonts w:ascii="Times New Roman" w:hAnsi="Times New Roman" w:cs="Times New Roman"/>
          <w:sz w:val="26"/>
          <w:szCs w:val="26"/>
        </w:rPr>
        <w:t>», с последующим вывозом на муниципальный полигон ТБО;</w:t>
      </w:r>
    </w:p>
    <w:p w:rsidR="00C954A0" w:rsidRPr="00DD02B2" w:rsidRDefault="00C954A0" w:rsidP="00C954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DD02B2">
        <w:rPr>
          <w:rFonts w:ascii="Times New Roman" w:hAnsi="Times New Roman" w:cs="Times New Roman"/>
          <w:sz w:val="26"/>
          <w:szCs w:val="26"/>
        </w:rPr>
        <w:t>Отображения мероприятий по строительству локальных очистных сооружений для обеспечения новой жилой застройки в селе Елизаветовка;</w:t>
      </w:r>
    </w:p>
    <w:p w:rsidR="00C954A0" w:rsidRPr="007E143D" w:rsidRDefault="00C954A0" w:rsidP="00C954A0">
      <w:pPr>
        <w:pStyle w:val="a5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р</w:t>
      </w:r>
      <w:proofErr w:type="spellEnd"/>
      <w:r>
        <w:rPr>
          <w:rFonts w:ascii="Times New Roman" w:hAnsi="Times New Roman" w:cs="Times New Roman"/>
          <w:sz w:val="26"/>
          <w:szCs w:val="26"/>
        </w:rPr>
        <w:t>)    Отображения сведений</w:t>
      </w:r>
      <w:r w:rsidRPr="007E143D">
        <w:rPr>
          <w:rFonts w:ascii="Times New Roman" w:hAnsi="Times New Roman" w:cs="Times New Roman"/>
          <w:sz w:val="26"/>
          <w:szCs w:val="26"/>
        </w:rPr>
        <w:t xml:space="preserve"> о границах зон затопления села Елизаветовка и села </w:t>
      </w:r>
      <w:proofErr w:type="spellStart"/>
      <w:r w:rsidRPr="007E143D">
        <w:rPr>
          <w:rFonts w:ascii="Times New Roman" w:hAnsi="Times New Roman" w:cs="Times New Roman"/>
          <w:sz w:val="26"/>
          <w:szCs w:val="26"/>
        </w:rPr>
        <w:t>Княжево</w:t>
      </w:r>
      <w:proofErr w:type="spellEnd"/>
      <w:r w:rsidRPr="007E14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143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7E143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7E143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7E143D">
        <w:rPr>
          <w:rFonts w:ascii="Times New Roman" w:hAnsi="Times New Roman" w:cs="Times New Roman"/>
          <w:sz w:val="26"/>
          <w:szCs w:val="26"/>
        </w:rPr>
        <w:t xml:space="preserve"> Единого государственного реестра недвижимости;</w:t>
      </w:r>
    </w:p>
    <w:p w:rsidR="00C954A0" w:rsidRPr="005B1009" w:rsidRDefault="00C954A0" w:rsidP="00C954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с)</w:t>
      </w:r>
      <w:r w:rsidRPr="005B10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1009">
        <w:rPr>
          <w:rFonts w:ascii="Times New Roman" w:hAnsi="Times New Roman" w:cs="Times New Roman"/>
          <w:sz w:val="26"/>
          <w:szCs w:val="26"/>
        </w:rPr>
        <w:t>Отображени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B1009">
        <w:rPr>
          <w:rFonts w:ascii="Times New Roman" w:hAnsi="Times New Roman" w:cs="Times New Roman"/>
          <w:sz w:val="26"/>
          <w:szCs w:val="26"/>
        </w:rPr>
        <w:t xml:space="preserve"> мероприятий по строительству здания ФОК на территории новой жилой застройки в селе Елизаветовка;</w:t>
      </w:r>
    </w:p>
    <w:p w:rsidR="00C954A0" w:rsidRPr="00EE293F" w:rsidRDefault="00C954A0" w:rsidP="00C954A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т)  Отображения мероприятий по строительству </w:t>
      </w:r>
      <w:r w:rsidRPr="00350A51">
        <w:rPr>
          <w:rFonts w:ascii="Times New Roman" w:hAnsi="Times New Roman" w:cs="Times New Roman"/>
          <w:sz w:val="26"/>
          <w:szCs w:val="26"/>
        </w:rPr>
        <w:t>здани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50A51">
        <w:rPr>
          <w:rFonts w:ascii="Times New Roman" w:hAnsi="Times New Roman" w:cs="Times New Roman"/>
          <w:sz w:val="26"/>
          <w:szCs w:val="26"/>
        </w:rPr>
        <w:t xml:space="preserve"> Развивающего центра по реализации программ дополнительного образования (не менее 400 кв. м)</w:t>
      </w:r>
      <w:r w:rsidRPr="005B10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новой жилой застройки в селе Елизаветовка</w:t>
      </w:r>
      <w:r w:rsidRPr="00EE293F">
        <w:rPr>
          <w:rFonts w:ascii="Times New Roman" w:hAnsi="Times New Roman" w:cs="Times New Roman"/>
          <w:sz w:val="26"/>
          <w:szCs w:val="26"/>
        </w:rPr>
        <w:t>;</w:t>
      </w:r>
    </w:p>
    <w:p w:rsidR="00C954A0" w:rsidRPr="00403EC5" w:rsidRDefault="00C954A0" w:rsidP="00C954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у)    Отображения мероприятий по строительству </w:t>
      </w:r>
      <w:r w:rsidRPr="00350A51">
        <w:rPr>
          <w:rFonts w:ascii="Times New Roman" w:hAnsi="Times New Roman" w:cs="Times New Roman"/>
          <w:sz w:val="26"/>
          <w:szCs w:val="26"/>
        </w:rPr>
        <w:t>крыт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50A51">
        <w:rPr>
          <w:rFonts w:ascii="Times New Roman" w:hAnsi="Times New Roman" w:cs="Times New Roman"/>
          <w:sz w:val="26"/>
          <w:szCs w:val="26"/>
        </w:rPr>
        <w:t xml:space="preserve"> ярмарк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50A51">
        <w:rPr>
          <w:rFonts w:ascii="Times New Roman" w:hAnsi="Times New Roman" w:cs="Times New Roman"/>
          <w:sz w:val="26"/>
          <w:szCs w:val="26"/>
        </w:rPr>
        <w:t xml:space="preserve"> (не менее 16 павильонов) с площадкой для автотранспорта;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Отображения мероприятий по строительству </w:t>
      </w:r>
      <w:r w:rsidRPr="00350A51">
        <w:rPr>
          <w:rFonts w:ascii="Times New Roman" w:hAnsi="Times New Roman" w:cs="Times New Roman"/>
          <w:sz w:val="26"/>
          <w:szCs w:val="26"/>
        </w:rPr>
        <w:t>торговы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50A51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DC43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новой жилой застройки в селе Елизаветовка;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>)  Отображения мероприятий по организации</w:t>
      </w:r>
      <w:r w:rsidRPr="00350A51">
        <w:rPr>
          <w:rFonts w:ascii="Times New Roman" w:hAnsi="Times New Roman" w:cs="Times New Roman"/>
          <w:sz w:val="26"/>
          <w:szCs w:val="26"/>
        </w:rPr>
        <w:t xml:space="preserve"> автобусн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50A51">
        <w:rPr>
          <w:rFonts w:ascii="Times New Roman" w:hAnsi="Times New Roman" w:cs="Times New Roman"/>
          <w:sz w:val="26"/>
          <w:szCs w:val="26"/>
        </w:rPr>
        <w:t xml:space="preserve"> остановк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50A51">
        <w:rPr>
          <w:rFonts w:ascii="Times New Roman" w:hAnsi="Times New Roman" w:cs="Times New Roman"/>
          <w:sz w:val="26"/>
          <w:szCs w:val="26"/>
        </w:rPr>
        <w:t xml:space="preserve"> и подъездны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50A51">
        <w:rPr>
          <w:rFonts w:ascii="Times New Roman" w:hAnsi="Times New Roman" w:cs="Times New Roman"/>
          <w:sz w:val="26"/>
          <w:szCs w:val="26"/>
        </w:rPr>
        <w:t xml:space="preserve"> пут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50A51">
        <w:rPr>
          <w:rFonts w:ascii="Times New Roman" w:hAnsi="Times New Roman" w:cs="Times New Roman"/>
          <w:sz w:val="26"/>
          <w:szCs w:val="26"/>
        </w:rPr>
        <w:t xml:space="preserve"> к ней</w:t>
      </w:r>
      <w:r w:rsidRPr="00DC43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новой жилой застройки в селе Елизаветовка</w:t>
      </w:r>
      <w:r w:rsidRPr="00350A51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</w:t>
      </w:r>
      <w:r w:rsidRPr="00D62631">
        <w:rPr>
          <w:rFonts w:ascii="Times New Roman" w:hAnsi="Times New Roman" w:cs="Times New Roman"/>
          <w:sz w:val="26"/>
          <w:szCs w:val="26"/>
        </w:rPr>
        <w:t xml:space="preserve">Отображения сведений защитной зоны объектов культурного наследия регионального значения «Братская могила № 342»,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62631">
        <w:rPr>
          <w:rFonts w:ascii="Times New Roman" w:hAnsi="Times New Roman" w:cs="Times New Roman"/>
          <w:sz w:val="26"/>
          <w:szCs w:val="26"/>
        </w:rPr>
        <w:t xml:space="preserve"> сел</w:t>
      </w:r>
      <w:r>
        <w:rPr>
          <w:rFonts w:ascii="Times New Roman" w:hAnsi="Times New Roman" w:cs="Times New Roman"/>
          <w:sz w:val="26"/>
          <w:szCs w:val="26"/>
        </w:rPr>
        <w:t xml:space="preserve">е Елизаветовка, </w:t>
      </w:r>
      <w:proofErr w:type="gramStart"/>
      <w:r w:rsidRPr="00D6263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62631">
        <w:rPr>
          <w:rFonts w:ascii="Times New Roman" w:hAnsi="Times New Roman" w:cs="Times New Roman"/>
          <w:sz w:val="26"/>
          <w:szCs w:val="26"/>
        </w:rPr>
        <w:t xml:space="preserve"> Единого государственного реестра недвижимости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   </w:t>
      </w:r>
      <w:r w:rsidRPr="00403EC5">
        <w:rPr>
          <w:rFonts w:ascii="Times New Roman" w:hAnsi="Times New Roman" w:cs="Times New Roman"/>
          <w:sz w:val="26"/>
          <w:szCs w:val="26"/>
        </w:rPr>
        <w:t>Местом проведения публичных слушаний определить:</w:t>
      </w: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Елизаветовка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- 15.00 часов в здании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ДК, пр. Революции, 39;</w:t>
      </w: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Сады - 12.00 часов в здании ФАП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Сады, № 71а;</w:t>
      </w: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- 10.00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коло дома № 25;</w:t>
      </w: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Преображенка - 14.00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коло дома № 32.</w:t>
      </w:r>
    </w:p>
    <w:p w:rsidR="00C954A0" w:rsidRPr="00852A48" w:rsidRDefault="00C954A0" w:rsidP="00C954A0">
      <w:pPr>
        <w:pStyle w:val="a5"/>
        <w:suppressAutoHyphens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03EC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403EC5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03EC5">
        <w:rPr>
          <w:rFonts w:ascii="Times New Roman" w:hAnsi="Times New Roman" w:cs="Times New Roman"/>
          <w:sz w:val="26"/>
          <w:szCs w:val="26"/>
        </w:rPr>
        <w:t xml:space="preserve"> и проведени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03EC5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</w:t>
      </w:r>
      <w:r>
        <w:rPr>
          <w:rFonts w:ascii="Times New Roman" w:hAnsi="Times New Roman" w:cs="Times New Roman"/>
          <w:sz w:val="26"/>
          <w:szCs w:val="26"/>
        </w:rPr>
        <w:t xml:space="preserve"> внесения изменений</w:t>
      </w:r>
      <w:r w:rsidRPr="00403EC5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Генеральный план</w:t>
      </w:r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– </w:t>
      </w:r>
      <w:r w:rsidRPr="00852A48">
        <w:rPr>
          <w:rFonts w:ascii="Times New Roman" w:hAnsi="Times New Roman" w:cs="Times New Roman"/>
          <w:color w:val="000000"/>
          <w:sz w:val="26"/>
          <w:szCs w:val="26"/>
        </w:rPr>
        <w:t xml:space="preserve">поручить комиссии </w:t>
      </w:r>
      <w:r w:rsidRPr="00852A48">
        <w:rPr>
          <w:rFonts w:ascii="Times New Roman" w:hAnsi="Times New Roman" w:cs="Times New Roman"/>
          <w:sz w:val="26"/>
          <w:szCs w:val="26"/>
        </w:rPr>
        <w:t xml:space="preserve">в составе: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52A48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комиссии: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Шиндин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Александрович</w:t>
      </w:r>
      <w:r w:rsidRPr="0085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5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  <w:r>
        <w:rPr>
          <w:rFonts w:ascii="Times New Roman" w:hAnsi="Times New Roman" w:cs="Times New Roman"/>
          <w:sz w:val="26"/>
          <w:szCs w:val="26"/>
        </w:rPr>
        <w:tab/>
        <w:t>секретарь</w:t>
      </w:r>
      <w:r w:rsidRPr="00852A48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Ильина Татьяна Павловна</w:t>
      </w:r>
      <w:r w:rsidRPr="00852A48">
        <w:rPr>
          <w:rFonts w:ascii="Times New Roman" w:hAnsi="Times New Roman" w:cs="Times New Roman"/>
          <w:sz w:val="26"/>
          <w:szCs w:val="26"/>
        </w:rPr>
        <w:t xml:space="preserve"> - </w:t>
      </w:r>
      <w:r w:rsidRPr="001F39F8">
        <w:rPr>
          <w:rFonts w:ascii="Times New Roman" w:hAnsi="Times New Roman" w:cs="Times New Roman"/>
          <w:sz w:val="26"/>
          <w:szCs w:val="26"/>
        </w:rPr>
        <w:t xml:space="preserve">старший инспектор администрации </w:t>
      </w:r>
      <w:proofErr w:type="spellStart"/>
      <w:r w:rsidRPr="001F39F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F39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члены комиссии: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52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Бондарева Галина Петровна</w:t>
      </w:r>
      <w:r w:rsidRPr="00852A4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главный </w:t>
      </w:r>
      <w:r w:rsidRPr="001F39F8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proofErr w:type="spellStart"/>
      <w:r w:rsidRPr="001F39F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F39F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Беляева Марина Викторовна</w:t>
      </w:r>
      <w:r w:rsidRPr="00852A4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главный </w:t>
      </w:r>
      <w:r w:rsidRPr="001F39F8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proofErr w:type="spellStart"/>
      <w:r w:rsidRPr="001F39F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F39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52A4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Сиденко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Витальевна</w:t>
      </w:r>
      <w:r w:rsidRPr="00852A48">
        <w:rPr>
          <w:rFonts w:ascii="Times New Roman" w:hAnsi="Times New Roman" w:cs="Times New Roman"/>
          <w:sz w:val="26"/>
          <w:szCs w:val="26"/>
        </w:rPr>
        <w:t xml:space="preserve"> - </w:t>
      </w:r>
      <w:r w:rsidRPr="001F39F8">
        <w:rPr>
          <w:rFonts w:ascii="Times New Roman" w:hAnsi="Times New Roman" w:cs="Times New Roman"/>
          <w:sz w:val="26"/>
          <w:szCs w:val="26"/>
        </w:rPr>
        <w:t xml:space="preserve">депутат Совета народных депутатов </w:t>
      </w:r>
      <w:proofErr w:type="spellStart"/>
      <w:r w:rsidRPr="001F39F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1F39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52A48">
        <w:rPr>
          <w:rFonts w:ascii="Times New Roman" w:hAnsi="Times New Roman" w:cs="Times New Roman"/>
          <w:sz w:val="26"/>
          <w:szCs w:val="26"/>
        </w:rPr>
        <w:t>.</w:t>
      </w:r>
    </w:p>
    <w:p w:rsidR="00C954A0" w:rsidRPr="00403EC5" w:rsidRDefault="00C954A0" w:rsidP="00C954A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Определить местонахождение комиссии по подготовке и проведению публичных слушаний:</w:t>
      </w:r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3EC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03EC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03EC5">
        <w:rPr>
          <w:rFonts w:ascii="Times New Roman" w:hAnsi="Times New Roman" w:cs="Times New Roman"/>
          <w:sz w:val="26"/>
          <w:szCs w:val="26"/>
        </w:rPr>
        <w:t>Елизаветовка</w:t>
      </w:r>
      <w:proofErr w:type="gramEnd"/>
      <w:r w:rsidRPr="00403EC5">
        <w:rPr>
          <w:rFonts w:ascii="Times New Roman" w:hAnsi="Times New Roman" w:cs="Times New Roman"/>
          <w:sz w:val="26"/>
          <w:szCs w:val="26"/>
        </w:rPr>
        <w:t xml:space="preserve"> ул. Советская</w:t>
      </w:r>
      <w:r>
        <w:rPr>
          <w:rFonts w:ascii="Times New Roman" w:hAnsi="Times New Roman" w:cs="Times New Roman"/>
          <w:sz w:val="26"/>
          <w:szCs w:val="26"/>
        </w:rPr>
        <w:t>, д. 25</w:t>
      </w:r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(здание </w:t>
      </w:r>
      <w:r w:rsidRPr="00403EC5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03EC5">
        <w:rPr>
          <w:rFonts w:ascii="Times New Roman" w:hAnsi="Times New Roman" w:cs="Times New Roman"/>
          <w:sz w:val="26"/>
          <w:szCs w:val="26"/>
        </w:rPr>
        <w:t>, телефоны для справок: 8(47362) 49-2-39, факс 8(47362) 49-2-40. Приемные дни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03EC5">
        <w:rPr>
          <w:rFonts w:ascii="Times New Roman" w:hAnsi="Times New Roman" w:cs="Times New Roman"/>
          <w:sz w:val="26"/>
          <w:szCs w:val="26"/>
        </w:rPr>
        <w:t xml:space="preserve"> - понедельник – пятница, с 08.00 до 16.00, перерыв: с 12.00 до 13.00.</w:t>
      </w:r>
    </w:p>
    <w:p w:rsidR="00C954A0" w:rsidRPr="00403EC5" w:rsidRDefault="00C954A0" w:rsidP="00C954A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Регистрация жителей</w:t>
      </w:r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поселения, желающих выступить на публичных слушаниях, производится по месту нахождения комиссии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10.03.2020 и </w:t>
      </w:r>
      <w:r w:rsidRPr="00403EC5">
        <w:rPr>
          <w:rFonts w:ascii="Times New Roman" w:hAnsi="Times New Roman" w:cs="Times New Roman"/>
          <w:sz w:val="26"/>
          <w:szCs w:val="26"/>
        </w:rPr>
        <w:t>прекращается за три рабочих дня до проведения публичных слушаний.</w:t>
      </w:r>
    </w:p>
    <w:p w:rsidR="00C954A0" w:rsidRPr="00403EC5" w:rsidRDefault="00C954A0" w:rsidP="00C954A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Замечания и предложения по обсуждению проекта </w:t>
      </w:r>
      <w:r w:rsidRPr="008B40DF">
        <w:rPr>
          <w:rFonts w:ascii="Times New Roman" w:hAnsi="Times New Roman" w:cs="Times New Roman"/>
          <w:sz w:val="26"/>
          <w:szCs w:val="26"/>
        </w:rPr>
        <w:t>внесения изменений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3EC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Генеральный план</w:t>
      </w:r>
      <w:r w:rsidRPr="00403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от граждан и организаций принимаются комиссией по месту ее нахождения, а также во время проведения публичных слушаний.</w:t>
      </w:r>
    </w:p>
    <w:p w:rsidR="00C954A0" w:rsidRPr="00AC300A" w:rsidRDefault="00C954A0" w:rsidP="00C954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00A">
        <w:rPr>
          <w:rFonts w:ascii="Times New Roman" w:hAnsi="Times New Roman" w:cs="Times New Roman"/>
          <w:color w:val="000000"/>
          <w:sz w:val="26"/>
          <w:szCs w:val="26"/>
        </w:rPr>
        <w:t xml:space="preserve">5.     Комиссии </w:t>
      </w:r>
      <w:r w:rsidRPr="00AC300A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  <w:r w:rsidRPr="00AC300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954A0" w:rsidRPr="00AC300A" w:rsidRDefault="00C954A0" w:rsidP="00C954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00A">
        <w:rPr>
          <w:rFonts w:ascii="Times New Roman" w:hAnsi="Times New Roman" w:cs="Times New Roman"/>
          <w:color w:val="000000"/>
          <w:sz w:val="26"/>
          <w:szCs w:val="26"/>
        </w:rPr>
        <w:t xml:space="preserve">5.1. Организовать проведение публичных слушаний и </w:t>
      </w:r>
      <w:proofErr w:type="gramStart"/>
      <w:r w:rsidRPr="00AC300A">
        <w:rPr>
          <w:rFonts w:ascii="Times New Roman" w:hAnsi="Times New Roman" w:cs="Times New Roman"/>
          <w:color w:val="000000"/>
          <w:sz w:val="26"/>
          <w:szCs w:val="26"/>
        </w:rPr>
        <w:t>разместить экспозицию</w:t>
      </w:r>
      <w:proofErr w:type="gramEnd"/>
      <w:r w:rsidRPr="00AC300A">
        <w:rPr>
          <w:rFonts w:ascii="Times New Roman" w:hAnsi="Times New Roman" w:cs="Times New Roman"/>
          <w:color w:val="000000"/>
          <w:sz w:val="26"/>
          <w:szCs w:val="26"/>
        </w:rPr>
        <w:t xml:space="preserve"> демонстрационных материалов по проекту внесения изменений в Генеральный план </w:t>
      </w:r>
      <w:proofErr w:type="spellStart"/>
      <w:r w:rsidRPr="00AC300A"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Pr="00AC300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поселения:</w:t>
      </w: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- администрации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ул. Советская, 25, </w:t>
      </w:r>
      <w:proofErr w:type="gramStart"/>
      <w:r w:rsidRPr="00403EC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03EC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03EC5">
        <w:rPr>
          <w:rFonts w:ascii="Times New Roman" w:hAnsi="Times New Roman" w:cs="Times New Roman"/>
          <w:sz w:val="26"/>
          <w:szCs w:val="26"/>
        </w:rPr>
        <w:t>Елизаветовка</w:t>
      </w:r>
      <w:proofErr w:type="gramEnd"/>
      <w:r w:rsidRPr="00403EC5">
        <w:rPr>
          <w:rFonts w:ascii="Times New Roman" w:hAnsi="Times New Roman" w:cs="Times New Roman"/>
          <w:sz w:val="26"/>
          <w:szCs w:val="26"/>
        </w:rPr>
        <w:t>, Павловский район, Воронежская область;</w:t>
      </w: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-информационный стенд в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Сады, 71а</w:t>
      </w: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-информационный стенд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 Княжево,25</w:t>
      </w: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-информационный стенд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 Преображенка, 32</w:t>
      </w:r>
    </w:p>
    <w:p w:rsidR="00C954A0" w:rsidRPr="00403EC5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Интернет: </w:t>
      </w:r>
      <w:proofErr w:type="spellStart"/>
      <w:r w:rsidRPr="003A1F82">
        <w:rPr>
          <w:rFonts w:ascii="Times New Roman" w:hAnsi="Times New Roman" w:cs="Times New Roman"/>
          <w:sz w:val="26"/>
          <w:szCs w:val="26"/>
        </w:rPr>
        <w:t>yelizavetovskoe-pavlovskregion.ru</w:t>
      </w:r>
      <w:proofErr w:type="spellEnd"/>
    </w:p>
    <w:p w:rsidR="00C954A0" w:rsidRPr="00AC300A" w:rsidRDefault="00C954A0" w:rsidP="00C954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Pr="00AC300A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муниципальной газете «Павловский муниципальный вестник» и разместить на официальном сайте администрации </w:t>
      </w:r>
      <w:proofErr w:type="spellStart"/>
      <w:r w:rsidRPr="00AC300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AC300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 </w:t>
      </w:r>
      <w:proofErr w:type="spellStart"/>
      <w:r w:rsidRPr="00AC300A">
        <w:rPr>
          <w:rFonts w:ascii="Times New Roman" w:hAnsi="Times New Roman" w:cs="Times New Roman"/>
          <w:sz w:val="26"/>
          <w:szCs w:val="26"/>
        </w:rPr>
        <w:t>yelizavetovskoe-pavlovskregion.ru</w:t>
      </w:r>
      <w:proofErr w:type="spellEnd"/>
      <w:r w:rsidRPr="00AC300A">
        <w:rPr>
          <w:rFonts w:ascii="Times New Roman" w:hAnsi="Times New Roman" w:cs="Times New Roman"/>
          <w:sz w:val="26"/>
          <w:szCs w:val="26"/>
        </w:rPr>
        <w:t>.</w:t>
      </w:r>
    </w:p>
    <w:p w:rsidR="00C954A0" w:rsidRDefault="00C954A0" w:rsidP="00C954A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Pr="00403EC5" w:rsidRDefault="00C954A0" w:rsidP="00C954A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403EC5">
        <w:rPr>
          <w:rFonts w:ascii="Times New Roman" w:hAnsi="Times New Roman" w:cs="Times New Roman"/>
          <w:sz w:val="26"/>
          <w:szCs w:val="26"/>
        </w:rPr>
        <w:t>. Контроль исполнения настоящего постановления оставляю за собой.</w:t>
      </w: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EC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03E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403EC5">
        <w:rPr>
          <w:rFonts w:ascii="Times New Roman" w:hAnsi="Times New Roman" w:cs="Times New Roman"/>
          <w:sz w:val="26"/>
          <w:szCs w:val="26"/>
        </w:rPr>
        <w:t>С.А.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Шинди</w:t>
      </w:r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Pr="0094535F" w:rsidRDefault="00C954A0" w:rsidP="00C954A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Pr="0094535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C954A0" w:rsidRPr="0094535F" w:rsidRDefault="00C954A0" w:rsidP="00C954A0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к п</w:t>
      </w:r>
      <w:r w:rsidRPr="0094535F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C954A0" w:rsidRPr="0094535F" w:rsidRDefault="00C954A0" w:rsidP="00C954A0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94535F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4535F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</w:p>
    <w:p w:rsidR="00C954A0" w:rsidRPr="0094535F" w:rsidRDefault="00C954A0" w:rsidP="00C954A0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94535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94535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94535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4535F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C954A0" w:rsidRDefault="00C954A0" w:rsidP="00C95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54A0" w:rsidRDefault="00C954A0" w:rsidP="00C95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954A0" w:rsidRDefault="00C954A0" w:rsidP="00C95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54A0" w:rsidRDefault="00C954A0" w:rsidP="00C95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C954A0" w:rsidRDefault="00C954A0" w:rsidP="00C954A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C954A0" w:rsidRDefault="00C954A0" w:rsidP="00C954A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ЕЛИЗАВЕТОВСКОГО СЕЛЬСКОГО ПОСЕЛЕНИЯ</w:t>
      </w:r>
    </w:p>
    <w:p w:rsidR="00C954A0" w:rsidRDefault="00C954A0" w:rsidP="00C954A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C954A0" w:rsidRDefault="00C954A0" w:rsidP="00C954A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954A0" w:rsidRDefault="00C954A0" w:rsidP="00C954A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54A0" w:rsidRDefault="00C954A0" w:rsidP="00C954A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C954A0" w:rsidRDefault="00C954A0" w:rsidP="00C954A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954A0" w:rsidRPr="006742A7" w:rsidRDefault="00C954A0" w:rsidP="00C954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42A7">
        <w:rPr>
          <w:rFonts w:ascii="Times New Roman" w:hAnsi="Times New Roman"/>
          <w:sz w:val="26"/>
          <w:szCs w:val="26"/>
          <w:u w:val="single"/>
        </w:rPr>
        <w:t xml:space="preserve">от                   </w:t>
      </w:r>
      <w:proofErr w:type="gramStart"/>
      <w:r w:rsidRPr="006742A7">
        <w:rPr>
          <w:rFonts w:ascii="Times New Roman" w:hAnsi="Times New Roman"/>
          <w:sz w:val="26"/>
          <w:szCs w:val="26"/>
          <w:u w:val="single"/>
        </w:rPr>
        <w:t>г</w:t>
      </w:r>
      <w:proofErr w:type="gramEnd"/>
      <w:r w:rsidRPr="006742A7">
        <w:rPr>
          <w:rFonts w:ascii="Times New Roman" w:hAnsi="Times New Roman"/>
          <w:sz w:val="26"/>
          <w:szCs w:val="26"/>
          <w:u w:val="single"/>
        </w:rPr>
        <w:t xml:space="preserve">. №        </w:t>
      </w:r>
    </w:p>
    <w:p w:rsidR="00C954A0" w:rsidRPr="006742A7" w:rsidRDefault="00C954A0" w:rsidP="00C954A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742A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742A7">
        <w:rPr>
          <w:rFonts w:ascii="Times New Roman" w:hAnsi="Times New Roman"/>
          <w:sz w:val="26"/>
          <w:szCs w:val="26"/>
        </w:rPr>
        <w:t>с</w:t>
      </w:r>
      <w:proofErr w:type="gramEnd"/>
      <w:r w:rsidRPr="006742A7">
        <w:rPr>
          <w:rFonts w:ascii="Times New Roman" w:hAnsi="Times New Roman"/>
          <w:sz w:val="26"/>
          <w:szCs w:val="26"/>
        </w:rPr>
        <w:t>. Елизаветовка</w:t>
      </w:r>
    </w:p>
    <w:p w:rsidR="00C954A0" w:rsidRPr="006742A7" w:rsidRDefault="00C954A0" w:rsidP="00C954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Pr="006742A7" w:rsidRDefault="00C954A0" w:rsidP="00C954A0">
      <w:pPr>
        <w:tabs>
          <w:tab w:val="left" w:pos="342"/>
        </w:tabs>
        <w:spacing w:before="240" w:after="0" w:line="240" w:lineRule="auto"/>
        <w:ind w:right="52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2A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Pr="006742A7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Pr="006742A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от 27.12.2011г. № 096 «Об утверждении </w:t>
      </w: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6742A7">
        <w:rPr>
          <w:rFonts w:ascii="Times New Roman" w:hAnsi="Times New Roman" w:cs="Times New Roman"/>
          <w:bCs/>
          <w:sz w:val="26"/>
          <w:szCs w:val="26"/>
        </w:rPr>
        <w:t xml:space="preserve">енерального плана </w:t>
      </w:r>
      <w:proofErr w:type="spellStart"/>
      <w:r w:rsidRPr="006742A7">
        <w:rPr>
          <w:rFonts w:ascii="Times New Roman" w:hAnsi="Times New Roman" w:cs="Times New Roman"/>
          <w:bCs/>
          <w:sz w:val="26"/>
          <w:szCs w:val="26"/>
        </w:rPr>
        <w:t>Елизаветовского</w:t>
      </w:r>
      <w:proofErr w:type="spellEnd"/>
      <w:r w:rsidRPr="006742A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42A7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области».</w:t>
      </w:r>
    </w:p>
    <w:p w:rsidR="00C954A0" w:rsidRPr="006742A7" w:rsidRDefault="00C954A0" w:rsidP="00C954A0">
      <w:pPr>
        <w:rPr>
          <w:sz w:val="26"/>
          <w:szCs w:val="26"/>
        </w:rPr>
      </w:pPr>
    </w:p>
    <w:p w:rsidR="00C954A0" w:rsidRPr="006742A7" w:rsidRDefault="00C954A0" w:rsidP="00C954A0">
      <w:pPr>
        <w:pStyle w:val="2"/>
        <w:keepLines w:val="0"/>
        <w:numPr>
          <w:ilvl w:val="4"/>
          <w:numId w:val="1"/>
        </w:numPr>
        <w:suppressAutoHyphens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</w:rPr>
      </w:pPr>
      <w:proofErr w:type="gramStart"/>
      <w:r w:rsidRPr="006742A7">
        <w:rPr>
          <w:rFonts w:ascii="Times New Roman" w:hAnsi="Times New Roman"/>
          <w:b w:val="0"/>
          <w:color w:val="auto"/>
        </w:rPr>
        <w:t xml:space="preserve">В соответствии с Градостроительством кодексом РФ, Федеральным законом  от 06.10.2003 г. № 131-ФЗ «Об общих принципах организации местного самоуправления в Российской Федерации», рассмотрев проект изменений в </w:t>
      </w:r>
      <w:r>
        <w:rPr>
          <w:rFonts w:ascii="Times New Roman" w:hAnsi="Times New Roman"/>
          <w:b w:val="0"/>
          <w:color w:val="auto"/>
        </w:rPr>
        <w:t>г</w:t>
      </w:r>
      <w:r w:rsidRPr="006742A7">
        <w:rPr>
          <w:rFonts w:ascii="Times New Roman" w:hAnsi="Times New Roman"/>
          <w:b w:val="0"/>
          <w:color w:val="auto"/>
        </w:rPr>
        <w:t xml:space="preserve">енеральный план </w:t>
      </w:r>
      <w:proofErr w:type="spellStart"/>
      <w:r w:rsidRPr="006742A7">
        <w:rPr>
          <w:rFonts w:ascii="Times New Roman" w:hAnsi="Times New Roman" w:cs="Times New Roman"/>
          <w:b w:val="0"/>
          <w:color w:val="auto"/>
        </w:rPr>
        <w:t>Елизаветовского</w:t>
      </w:r>
      <w:proofErr w:type="spellEnd"/>
      <w:r w:rsidRPr="006742A7">
        <w:rPr>
          <w:rFonts w:ascii="Times New Roman" w:hAnsi="Times New Roman" w:cs="Times New Roman"/>
          <w:b w:val="0"/>
          <w:color w:val="auto"/>
        </w:rPr>
        <w:t xml:space="preserve"> сельского поселения Павловского муниципального района Воронежской области</w:t>
      </w:r>
      <w:r w:rsidRPr="006742A7">
        <w:rPr>
          <w:rFonts w:ascii="Times New Roman" w:hAnsi="Times New Roman"/>
          <w:b w:val="0"/>
          <w:bCs w:val="0"/>
          <w:color w:val="auto"/>
        </w:rPr>
        <w:t xml:space="preserve"> протокол публичных слушаний от «___»________2020г., учитывая заключение о результатах публичных слушаний от «___»________2020г., </w:t>
      </w:r>
      <w:r w:rsidRPr="006742A7">
        <w:rPr>
          <w:rFonts w:ascii="Times New Roman" w:hAnsi="Times New Roman"/>
          <w:b w:val="0"/>
          <w:color w:val="auto"/>
        </w:rPr>
        <w:t>руководствуясь У</w:t>
      </w:r>
      <w:r w:rsidRPr="006742A7">
        <w:rPr>
          <w:rFonts w:ascii="Times New Roman" w:hAnsi="Times New Roman"/>
          <w:b w:val="0"/>
          <w:bCs w:val="0"/>
          <w:color w:val="auto"/>
        </w:rPr>
        <w:t xml:space="preserve">ставом </w:t>
      </w:r>
      <w:proofErr w:type="spellStart"/>
      <w:r w:rsidRPr="006742A7">
        <w:rPr>
          <w:rFonts w:ascii="Times New Roman" w:hAnsi="Times New Roman" w:cs="Times New Roman"/>
          <w:b w:val="0"/>
          <w:color w:val="auto"/>
        </w:rPr>
        <w:t>Елизаветовского</w:t>
      </w:r>
      <w:proofErr w:type="spellEnd"/>
      <w:r w:rsidRPr="006742A7">
        <w:rPr>
          <w:rFonts w:ascii="Times New Roman" w:hAnsi="Times New Roman" w:cs="Times New Roman"/>
          <w:b w:val="0"/>
          <w:color w:val="auto"/>
        </w:rPr>
        <w:t xml:space="preserve"> сельского поселения, </w:t>
      </w:r>
      <w:r w:rsidRPr="006742A7">
        <w:rPr>
          <w:rFonts w:ascii="Times New Roman" w:hAnsi="Times New Roman"/>
          <w:b w:val="0"/>
          <w:color w:val="auto"/>
        </w:rPr>
        <w:t xml:space="preserve">Совет народных депутатов </w:t>
      </w:r>
      <w:proofErr w:type="spellStart"/>
      <w:r w:rsidRPr="006742A7">
        <w:rPr>
          <w:rFonts w:ascii="Times New Roman" w:hAnsi="Times New Roman" w:cs="Times New Roman"/>
          <w:b w:val="0"/>
          <w:color w:val="auto"/>
        </w:rPr>
        <w:t>Елизаветовского</w:t>
      </w:r>
      <w:proofErr w:type="spellEnd"/>
      <w:r w:rsidRPr="006742A7">
        <w:rPr>
          <w:rFonts w:ascii="Times New Roman" w:hAnsi="Times New Roman" w:cs="Times New Roman"/>
          <w:b w:val="0"/>
          <w:color w:val="auto"/>
        </w:rPr>
        <w:t xml:space="preserve"> сельского поселения Павловского</w:t>
      </w:r>
      <w:proofErr w:type="gramEnd"/>
      <w:r w:rsidRPr="006742A7">
        <w:rPr>
          <w:rFonts w:ascii="Times New Roman" w:hAnsi="Times New Roman" w:cs="Times New Roman"/>
          <w:b w:val="0"/>
          <w:color w:val="auto"/>
        </w:rPr>
        <w:t xml:space="preserve"> муниципального района Воронежской области</w:t>
      </w:r>
      <w:r w:rsidRPr="006742A7">
        <w:rPr>
          <w:rFonts w:ascii="Times New Roman" w:hAnsi="Times New Roman"/>
          <w:b w:val="0"/>
          <w:color w:val="auto"/>
        </w:rPr>
        <w:t xml:space="preserve"> Павловского муниципального района Воронежской области</w:t>
      </w:r>
    </w:p>
    <w:p w:rsidR="00C954A0" w:rsidRPr="006742A7" w:rsidRDefault="00C954A0" w:rsidP="00C9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54A0" w:rsidRPr="006742A7" w:rsidRDefault="00C954A0" w:rsidP="00C954A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42A7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C954A0" w:rsidRPr="006742A7" w:rsidRDefault="00C954A0" w:rsidP="00C954A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954A0" w:rsidRPr="006742A7" w:rsidRDefault="00C954A0" w:rsidP="00C954A0">
      <w:pPr>
        <w:numPr>
          <w:ilvl w:val="0"/>
          <w:numId w:val="2"/>
        </w:numPr>
        <w:tabs>
          <w:tab w:val="left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6742A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решение Совета народных депутатов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>.12.20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11 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096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енерального плана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(с учетом изменений, внесенных решениями Совета народных депутатов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от 25.12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>.201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 № 3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от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27</w:t>
      </w:r>
      <w:r w:rsidRPr="006742A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742A7">
        <w:rPr>
          <w:rFonts w:ascii="Times New Roman" w:hAnsi="Times New Roman" w:cs="Times New Roman"/>
          <w:sz w:val="26"/>
          <w:szCs w:val="26"/>
        </w:rPr>
        <w:t>.2017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2A7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108, от 08.11</w:t>
      </w:r>
      <w:r w:rsidRPr="006742A7">
        <w:rPr>
          <w:rFonts w:ascii="Times New Roman" w:hAnsi="Times New Roman" w:cs="Times New Roman"/>
          <w:sz w:val="26"/>
          <w:szCs w:val="26"/>
        </w:rPr>
        <w:t>.2017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2A7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162, от 28.06</w:t>
      </w:r>
      <w:r w:rsidRPr="006742A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 xml:space="preserve">8 </w:t>
      </w:r>
      <w:r w:rsidRPr="006742A7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 xml:space="preserve"> 217</w:t>
      </w:r>
      <w:r w:rsidRPr="006742A7">
        <w:rPr>
          <w:rFonts w:ascii="Times New Roman" w:hAnsi="Times New Roman" w:cs="Times New Roman"/>
          <w:sz w:val="26"/>
          <w:szCs w:val="26"/>
        </w:rPr>
        <w:t xml:space="preserve">, </w:t>
      </w:r>
      <w:r w:rsidRPr="006742A7">
        <w:rPr>
          <w:rFonts w:ascii="Times New Roman" w:hAnsi="Times New Roman" w:cs="Times New Roman"/>
          <w:bCs/>
          <w:color w:val="000000"/>
          <w:sz w:val="26"/>
          <w:szCs w:val="26"/>
        </w:rPr>
        <w:t>внести следующие изменения:</w:t>
      </w:r>
      <w:proofErr w:type="gramEnd"/>
    </w:p>
    <w:p w:rsidR="00C954A0" w:rsidRPr="006742A7" w:rsidRDefault="00C954A0" w:rsidP="00C95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42A7">
        <w:rPr>
          <w:rFonts w:ascii="Times New Roman" w:hAnsi="Times New Roman" w:cs="Times New Roman"/>
          <w:color w:val="000000"/>
          <w:sz w:val="26"/>
          <w:szCs w:val="26"/>
        </w:rPr>
        <w:t xml:space="preserve">1.1. Том </w:t>
      </w:r>
      <w:r w:rsidRPr="006742A7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 о территориальном планировании Генерального плана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 xml:space="preserve">  изложить в новой редакции согласно приложению №1.</w:t>
      </w:r>
    </w:p>
    <w:p w:rsidR="00C954A0" w:rsidRDefault="00C954A0" w:rsidP="00C95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Дополнить Том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467B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Приложением к Генеральному плану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«Сведения о границах населенных пунктов села Елизаветовка, села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Гаврильские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сады, села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Княжево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села Преображенка, графическое описание местоположения границ населенных пунктов, перечень координат характерных точек границ населенных пунктов»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742A7">
        <w:rPr>
          <w:rFonts w:ascii="Times New Roman" w:hAnsi="Times New Roman" w:cs="Times New Roman"/>
          <w:color w:val="000000"/>
          <w:sz w:val="26"/>
          <w:szCs w:val="26"/>
        </w:rPr>
        <w:t>согласно приложени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2 к данному решению.</w:t>
      </w:r>
    </w:p>
    <w:p w:rsidR="00C954A0" w:rsidRPr="006742A7" w:rsidRDefault="00C954A0" w:rsidP="00C95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42A7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 xml:space="preserve">. Том </w:t>
      </w:r>
      <w:r w:rsidRPr="006742A7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Материалы по о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>босновани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 проекта Генерального плана </w:t>
      </w:r>
      <w:proofErr w:type="spellStart"/>
      <w:r w:rsidRPr="00403EC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03EC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област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пояснительная записка)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новой редакции согласно приложению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954A0" w:rsidRPr="006742A7" w:rsidRDefault="00C954A0" w:rsidP="00C95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42A7">
        <w:rPr>
          <w:rFonts w:ascii="Times New Roman" w:hAnsi="Times New Roman" w:cs="Times New Roman"/>
          <w:color w:val="000000"/>
          <w:sz w:val="26"/>
          <w:szCs w:val="26"/>
        </w:rPr>
        <w:t xml:space="preserve">1.4.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E4590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5E4590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>Карту Генеральног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плана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 изложить в новой редакции согласно приложению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</w:t>
      </w:r>
      <w:r w:rsidRPr="006742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954A0" w:rsidRPr="00290F3A" w:rsidRDefault="00C954A0" w:rsidP="00C954A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742A7">
        <w:rPr>
          <w:rFonts w:ascii="Times New Roman" w:hAnsi="Times New Roman" w:cs="Times New Roman"/>
          <w:sz w:val="26"/>
          <w:szCs w:val="26"/>
        </w:rPr>
        <w:t xml:space="preserve">2. </w:t>
      </w:r>
      <w:r w:rsidRPr="00AC300A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 и разместить на официальном сайте администрации </w:t>
      </w:r>
      <w:proofErr w:type="spellStart"/>
      <w:r w:rsidRPr="00AC300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AC300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 </w:t>
      </w:r>
      <w:proofErr w:type="spellStart"/>
      <w:r w:rsidRPr="00AC300A">
        <w:rPr>
          <w:rFonts w:ascii="Times New Roman" w:hAnsi="Times New Roman" w:cs="Times New Roman"/>
          <w:sz w:val="26"/>
          <w:szCs w:val="26"/>
        </w:rPr>
        <w:t>yelizavetovskoe-pavlovskregion.ru</w:t>
      </w:r>
      <w:proofErr w:type="spellEnd"/>
      <w:r>
        <w:rPr>
          <w:rFonts w:ascii="Times New Roman" w:hAnsi="Times New Roman"/>
          <w:sz w:val="26"/>
          <w:szCs w:val="26"/>
        </w:rPr>
        <w:t xml:space="preserve">, в </w:t>
      </w:r>
      <w:r w:rsidRPr="00606C79">
        <w:rPr>
          <w:rFonts w:ascii="Times New Roman" w:hAnsi="Times New Roman"/>
          <w:sz w:val="26"/>
          <w:szCs w:val="26"/>
        </w:rPr>
        <w:t>Фед</w:t>
      </w:r>
      <w:r>
        <w:rPr>
          <w:rFonts w:ascii="Times New Roman" w:hAnsi="Times New Roman"/>
          <w:sz w:val="26"/>
          <w:szCs w:val="26"/>
        </w:rPr>
        <w:t>еральной</w:t>
      </w:r>
      <w:r w:rsidRPr="00606C79">
        <w:rPr>
          <w:rFonts w:ascii="Times New Roman" w:hAnsi="Times New Roman"/>
          <w:sz w:val="26"/>
          <w:szCs w:val="26"/>
        </w:rPr>
        <w:t xml:space="preserve"> государственн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606C79">
        <w:rPr>
          <w:rFonts w:ascii="Times New Roman" w:hAnsi="Times New Roman"/>
          <w:sz w:val="26"/>
          <w:szCs w:val="26"/>
        </w:rPr>
        <w:t>информационн</w:t>
      </w:r>
      <w:r>
        <w:rPr>
          <w:rFonts w:ascii="Times New Roman" w:hAnsi="Times New Roman"/>
          <w:sz w:val="26"/>
          <w:szCs w:val="26"/>
        </w:rPr>
        <w:t>ой</w:t>
      </w:r>
      <w:r w:rsidRPr="00606C79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е</w:t>
      </w:r>
      <w:r w:rsidRPr="00606C79">
        <w:rPr>
          <w:rFonts w:ascii="Times New Roman" w:hAnsi="Times New Roman"/>
          <w:sz w:val="26"/>
          <w:szCs w:val="26"/>
        </w:rPr>
        <w:t xml:space="preserve"> территориального планирования</w:t>
      </w:r>
      <w:r w:rsidRPr="00A73A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A73A61">
        <w:rPr>
          <w:rFonts w:ascii="Times New Roman" w:hAnsi="Times New Roman"/>
          <w:sz w:val="26"/>
          <w:szCs w:val="26"/>
        </w:rPr>
        <w:t xml:space="preserve"> информационн</w:t>
      </w:r>
      <w:r>
        <w:rPr>
          <w:rFonts w:ascii="Times New Roman" w:hAnsi="Times New Roman"/>
          <w:sz w:val="26"/>
          <w:szCs w:val="26"/>
        </w:rPr>
        <w:t>ой</w:t>
      </w:r>
      <w:r w:rsidRPr="00A73A61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е</w:t>
      </w:r>
      <w:r w:rsidRPr="00A73A61">
        <w:rPr>
          <w:rFonts w:ascii="Times New Roman" w:hAnsi="Times New Roman"/>
          <w:sz w:val="26"/>
          <w:szCs w:val="26"/>
        </w:rPr>
        <w:t xml:space="preserve"> обеспечения градостроительной деятельности.</w:t>
      </w: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</w:t>
      </w:r>
      <w:proofErr w:type="spellStart"/>
      <w:r>
        <w:rPr>
          <w:rFonts w:cs="Times New Roman"/>
          <w:sz w:val="26"/>
          <w:szCs w:val="26"/>
        </w:rPr>
        <w:t>Елизавтовского</w:t>
      </w:r>
      <w:proofErr w:type="spellEnd"/>
      <w:r>
        <w:rPr>
          <w:rFonts w:cs="Times New Roman"/>
          <w:sz w:val="26"/>
          <w:szCs w:val="26"/>
        </w:rPr>
        <w:t xml:space="preserve"> сельского поселения                                             С.А. </w:t>
      </w:r>
      <w:proofErr w:type="spellStart"/>
      <w:r>
        <w:rPr>
          <w:rFonts w:cs="Times New Roman"/>
          <w:sz w:val="26"/>
          <w:szCs w:val="26"/>
        </w:rPr>
        <w:t>Шиндин</w:t>
      </w:r>
      <w:proofErr w:type="spellEnd"/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C954A0" w:rsidRDefault="00C954A0" w:rsidP="00C954A0">
      <w:pPr>
        <w:pStyle w:val="Standard"/>
        <w:jc w:val="both"/>
        <w:rPr>
          <w:rFonts w:cs="Times New Roman"/>
          <w:sz w:val="26"/>
          <w:szCs w:val="26"/>
        </w:rPr>
      </w:pPr>
    </w:p>
    <w:p w:rsidR="00AA39B2" w:rsidRDefault="00AA39B2"/>
    <w:sectPr w:rsidR="00AA39B2" w:rsidSect="00AA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457714"/>
    <w:multiLevelType w:val="hybridMultilevel"/>
    <w:tmpl w:val="09602BC0"/>
    <w:lvl w:ilvl="0" w:tplc="E9A4DE5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A0"/>
    <w:rsid w:val="00AA39B2"/>
    <w:rsid w:val="00C9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A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5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4A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5"/>
    <w:uiPriority w:val="34"/>
    <w:locked/>
    <w:rsid w:val="00C954A0"/>
    <w:rPr>
      <w:rFonts w:eastAsiaTheme="minorEastAsia"/>
      <w:lang w:eastAsia="ru-RU"/>
    </w:rPr>
  </w:style>
  <w:style w:type="paragraph" w:styleId="a5">
    <w:name w:val="List Paragraph"/>
    <w:basedOn w:val="a"/>
    <w:link w:val="a4"/>
    <w:uiPriority w:val="34"/>
    <w:qFormat/>
    <w:rsid w:val="00C954A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C954A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9875</Characters>
  <Application>Microsoft Office Word</Application>
  <DocSecurity>0</DocSecurity>
  <Lines>82</Lines>
  <Paragraphs>23</Paragraphs>
  <ScaleCrop>false</ScaleCrop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2020-03-10T12:50:00Z</dcterms:created>
  <dcterms:modified xsi:type="dcterms:W3CDTF">2020-03-10T12:51:00Z</dcterms:modified>
</cp:coreProperties>
</file>