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1994" w:rsidRPr="00847B63" w:rsidRDefault="00971994" w:rsidP="00613CF3">
      <w:pPr>
        <w:tabs>
          <w:tab w:val="left" w:pos="4590"/>
          <w:tab w:val="center" w:pos="4677"/>
        </w:tabs>
        <w:jc w:val="right"/>
      </w:pPr>
    </w:p>
    <w:p w:rsidR="00971994" w:rsidRDefault="00971994" w:rsidP="00613CF3">
      <w:pPr>
        <w:tabs>
          <w:tab w:val="left" w:pos="4590"/>
          <w:tab w:val="center" w:pos="4677"/>
        </w:tabs>
        <w:jc w:val="right"/>
      </w:pPr>
    </w:p>
    <w:p w:rsidR="00971994" w:rsidRDefault="00971994" w:rsidP="00613CF3">
      <w:pPr>
        <w:tabs>
          <w:tab w:val="left" w:pos="4590"/>
          <w:tab w:val="center" w:pos="4677"/>
        </w:tabs>
        <w:jc w:val="right"/>
      </w:pPr>
    </w:p>
    <w:p w:rsidR="00971994" w:rsidRDefault="00971994" w:rsidP="00613CF3">
      <w:pPr>
        <w:tabs>
          <w:tab w:val="left" w:pos="4590"/>
          <w:tab w:val="center" w:pos="4677"/>
        </w:tabs>
        <w:jc w:val="right"/>
      </w:pPr>
    </w:p>
    <w:p w:rsidR="00A6708B" w:rsidRPr="00545F73" w:rsidRDefault="00613CF3" w:rsidP="00613CF3">
      <w:pPr>
        <w:tabs>
          <w:tab w:val="left" w:pos="4590"/>
          <w:tab w:val="center" w:pos="4677"/>
        </w:tabs>
        <w:jc w:val="right"/>
      </w:pPr>
      <w:r w:rsidRPr="00613CF3">
        <w:cr/>
      </w:r>
    </w:p>
    <w:p w:rsidR="00A6708B" w:rsidRPr="00545F73" w:rsidRDefault="00A6708B" w:rsidP="00A6708B">
      <w:pPr>
        <w:tabs>
          <w:tab w:val="left" w:pos="4590"/>
          <w:tab w:val="center" w:pos="4677"/>
        </w:tabs>
      </w:pPr>
    </w:p>
    <w:p w:rsidR="00A6708B" w:rsidRPr="00545F73" w:rsidRDefault="00A6708B" w:rsidP="00A6708B">
      <w:pPr>
        <w:tabs>
          <w:tab w:val="left" w:pos="4590"/>
          <w:tab w:val="center" w:pos="4677"/>
        </w:tabs>
      </w:pPr>
    </w:p>
    <w:p w:rsidR="00A6708B" w:rsidRPr="00545F73" w:rsidRDefault="00A6708B" w:rsidP="00A6708B">
      <w:pPr>
        <w:tabs>
          <w:tab w:val="left" w:pos="4590"/>
          <w:tab w:val="center" w:pos="4677"/>
        </w:tabs>
      </w:pPr>
    </w:p>
    <w:p w:rsidR="00A6708B" w:rsidRPr="005E0AE3" w:rsidRDefault="00A6708B" w:rsidP="00A6708B">
      <w:pPr>
        <w:tabs>
          <w:tab w:val="left" w:pos="4590"/>
          <w:tab w:val="center" w:pos="4677"/>
        </w:tabs>
      </w:pPr>
    </w:p>
    <w:p w:rsidR="00F02AF2" w:rsidRDefault="00F02AF2" w:rsidP="006D26B5">
      <w:pPr>
        <w:ind w:firstLine="142"/>
        <w:jc w:val="center"/>
        <w:rPr>
          <w:b/>
          <w:bCs/>
          <w:sz w:val="28"/>
          <w:szCs w:val="28"/>
        </w:rPr>
      </w:pPr>
    </w:p>
    <w:p w:rsidR="00F02AF2" w:rsidRDefault="00F02AF2" w:rsidP="006D26B5">
      <w:pPr>
        <w:ind w:firstLine="142"/>
        <w:jc w:val="center"/>
        <w:rPr>
          <w:b/>
          <w:bCs/>
          <w:sz w:val="28"/>
          <w:szCs w:val="28"/>
        </w:rPr>
      </w:pPr>
    </w:p>
    <w:p w:rsidR="00F02AF2" w:rsidRDefault="00F02AF2" w:rsidP="006D26B5">
      <w:pPr>
        <w:ind w:firstLine="142"/>
        <w:jc w:val="center"/>
        <w:rPr>
          <w:b/>
          <w:bCs/>
          <w:sz w:val="28"/>
          <w:szCs w:val="28"/>
        </w:rPr>
      </w:pPr>
    </w:p>
    <w:p w:rsidR="00F02AF2" w:rsidRDefault="00F02AF2" w:rsidP="006D26B5">
      <w:pPr>
        <w:ind w:firstLine="142"/>
        <w:jc w:val="center"/>
        <w:rPr>
          <w:b/>
          <w:bCs/>
          <w:sz w:val="28"/>
          <w:szCs w:val="28"/>
        </w:rPr>
      </w:pPr>
    </w:p>
    <w:p w:rsidR="00971994" w:rsidRPr="00F02AF2" w:rsidRDefault="006D26B5" w:rsidP="006D26B5">
      <w:pPr>
        <w:ind w:firstLine="142"/>
        <w:jc w:val="center"/>
        <w:rPr>
          <w:b/>
          <w:bCs/>
          <w:sz w:val="28"/>
          <w:szCs w:val="28"/>
        </w:rPr>
      </w:pPr>
      <w:r w:rsidRPr="00F02AF2">
        <w:rPr>
          <w:b/>
          <w:bCs/>
          <w:sz w:val="28"/>
          <w:szCs w:val="28"/>
        </w:rPr>
        <w:t>ГЕНЕРАЛЬН</w:t>
      </w:r>
      <w:r w:rsidR="00971994" w:rsidRPr="00F02AF2">
        <w:rPr>
          <w:b/>
          <w:bCs/>
          <w:sz w:val="28"/>
          <w:szCs w:val="28"/>
        </w:rPr>
        <w:t>ЫЙ</w:t>
      </w:r>
      <w:r w:rsidR="005E0AE3" w:rsidRPr="00F02AF2">
        <w:rPr>
          <w:b/>
          <w:bCs/>
          <w:sz w:val="28"/>
          <w:szCs w:val="28"/>
        </w:rPr>
        <w:t xml:space="preserve"> ПЛАН</w:t>
      </w:r>
      <w:r w:rsidRPr="00F02AF2">
        <w:rPr>
          <w:b/>
          <w:bCs/>
          <w:sz w:val="28"/>
          <w:szCs w:val="28"/>
        </w:rPr>
        <w:t xml:space="preserve"> </w:t>
      </w:r>
    </w:p>
    <w:p w:rsidR="006D26B5" w:rsidRPr="005E0AE3" w:rsidRDefault="006D26B5" w:rsidP="006D26B5">
      <w:pPr>
        <w:ind w:firstLine="142"/>
        <w:jc w:val="center"/>
        <w:rPr>
          <w:b/>
          <w:bCs/>
          <w:sz w:val="28"/>
          <w:szCs w:val="28"/>
        </w:rPr>
      </w:pPr>
      <w:r w:rsidRPr="005E0AE3">
        <w:rPr>
          <w:b/>
          <w:bCs/>
          <w:sz w:val="28"/>
          <w:szCs w:val="28"/>
        </w:rPr>
        <w:t xml:space="preserve">ЕЛИЗАВЕТОВСКОГО СЕЛЬСКОГО ПОСЕЛЕНИЯ </w:t>
      </w:r>
    </w:p>
    <w:p w:rsidR="006D26B5" w:rsidRPr="005E0AE3" w:rsidRDefault="006D26B5" w:rsidP="006D26B5">
      <w:pPr>
        <w:ind w:firstLine="142"/>
        <w:jc w:val="center"/>
        <w:rPr>
          <w:b/>
          <w:bCs/>
          <w:sz w:val="28"/>
          <w:szCs w:val="28"/>
        </w:rPr>
      </w:pPr>
      <w:r w:rsidRPr="005E0AE3">
        <w:rPr>
          <w:b/>
          <w:bCs/>
          <w:sz w:val="28"/>
          <w:szCs w:val="28"/>
        </w:rPr>
        <w:t>ПАВЛОВСКОГО МУНИЦИПАЛЬНОГО РАЙОНА</w:t>
      </w:r>
    </w:p>
    <w:p w:rsidR="006D26B5" w:rsidRPr="005E0AE3" w:rsidRDefault="006D26B5" w:rsidP="006D26B5">
      <w:pPr>
        <w:ind w:firstLine="885"/>
        <w:jc w:val="center"/>
        <w:rPr>
          <w:b/>
          <w:bCs/>
          <w:sz w:val="28"/>
          <w:szCs w:val="28"/>
        </w:rPr>
      </w:pPr>
      <w:r w:rsidRPr="005E0AE3">
        <w:rPr>
          <w:b/>
          <w:bCs/>
          <w:sz w:val="28"/>
          <w:szCs w:val="28"/>
        </w:rPr>
        <w:t>ВОРОНЕЖСКОЙ ОБЛАСТИ</w:t>
      </w:r>
    </w:p>
    <w:p w:rsidR="00A6708B" w:rsidRPr="005E0AE3" w:rsidRDefault="00A6708B" w:rsidP="00A6708B">
      <w:pPr>
        <w:jc w:val="center"/>
      </w:pPr>
    </w:p>
    <w:p w:rsidR="00A6708B" w:rsidRPr="005E0AE3" w:rsidRDefault="00A6708B" w:rsidP="00A6708B">
      <w:pPr>
        <w:jc w:val="center"/>
      </w:pPr>
    </w:p>
    <w:p w:rsidR="00A6708B" w:rsidRPr="005E0AE3" w:rsidRDefault="00A6708B" w:rsidP="00A6708B">
      <w:pPr>
        <w:jc w:val="center"/>
      </w:pPr>
    </w:p>
    <w:p w:rsidR="00A6708B" w:rsidRPr="005E0AE3" w:rsidRDefault="00A6708B" w:rsidP="00A6708B">
      <w:pPr>
        <w:jc w:val="center"/>
      </w:pPr>
    </w:p>
    <w:p w:rsidR="00A6708B" w:rsidRPr="005E0AE3" w:rsidRDefault="00A6708B" w:rsidP="00A6708B">
      <w:pPr>
        <w:jc w:val="center"/>
      </w:pPr>
    </w:p>
    <w:p w:rsidR="00A6708B" w:rsidRPr="005E0AE3" w:rsidRDefault="00A6708B" w:rsidP="00A6708B">
      <w:pPr>
        <w:jc w:val="center"/>
      </w:pPr>
    </w:p>
    <w:p w:rsidR="00CD518B" w:rsidRPr="005E0AE3" w:rsidRDefault="00CD518B" w:rsidP="00CD518B">
      <w:pPr>
        <w:pStyle w:val="af7"/>
        <w:jc w:val="center"/>
        <w:outlineLvl w:val="0"/>
        <w:rPr>
          <w:b/>
          <w:bCs/>
          <w:sz w:val="28"/>
          <w:szCs w:val="28"/>
        </w:rPr>
      </w:pPr>
      <w:r w:rsidRPr="005E0AE3">
        <w:rPr>
          <w:b/>
          <w:bCs/>
          <w:sz w:val="28"/>
          <w:szCs w:val="28"/>
        </w:rPr>
        <w:t>ТОМ I</w:t>
      </w:r>
    </w:p>
    <w:p w:rsidR="00CD518B" w:rsidRPr="005E0AE3" w:rsidRDefault="00CD518B" w:rsidP="00CD518B">
      <w:pPr>
        <w:pStyle w:val="af7"/>
        <w:jc w:val="center"/>
        <w:rPr>
          <w:sz w:val="28"/>
          <w:szCs w:val="28"/>
        </w:rPr>
      </w:pPr>
    </w:p>
    <w:p w:rsidR="00CD518B" w:rsidRPr="005E0AE3" w:rsidRDefault="00CD518B" w:rsidP="00CD518B">
      <w:pPr>
        <w:pStyle w:val="af7"/>
        <w:jc w:val="center"/>
        <w:rPr>
          <w:sz w:val="28"/>
          <w:szCs w:val="28"/>
        </w:rPr>
      </w:pPr>
      <w:r w:rsidRPr="005E0AE3">
        <w:rPr>
          <w:b/>
          <w:bCs/>
          <w:sz w:val="28"/>
          <w:szCs w:val="28"/>
        </w:rPr>
        <w:t xml:space="preserve">ПОЛОЖЕНИЕ О ТЕРРИТОРИАЛЬНОМ ПЛАНИРОВАНИИ </w:t>
      </w:r>
    </w:p>
    <w:p w:rsidR="0027095B" w:rsidRPr="005E0AE3" w:rsidRDefault="0027095B" w:rsidP="00A6708B">
      <w:pPr>
        <w:jc w:val="center"/>
        <w:rPr>
          <w:b/>
          <w:sz w:val="26"/>
          <w:szCs w:val="26"/>
        </w:rPr>
      </w:pPr>
    </w:p>
    <w:p w:rsidR="0027095B" w:rsidRPr="005E0AE3" w:rsidRDefault="0027095B" w:rsidP="00A6708B">
      <w:pPr>
        <w:jc w:val="center"/>
        <w:rPr>
          <w:b/>
          <w:sz w:val="26"/>
          <w:szCs w:val="26"/>
        </w:rPr>
      </w:pPr>
    </w:p>
    <w:p w:rsidR="0027095B" w:rsidRPr="005E0AE3" w:rsidRDefault="0027095B" w:rsidP="00A6708B">
      <w:pPr>
        <w:jc w:val="center"/>
        <w:rPr>
          <w:b/>
          <w:sz w:val="26"/>
          <w:szCs w:val="26"/>
        </w:rPr>
      </w:pPr>
    </w:p>
    <w:p w:rsidR="0027095B" w:rsidRPr="005E0AE3" w:rsidRDefault="0027095B" w:rsidP="00A6708B">
      <w:pPr>
        <w:jc w:val="center"/>
        <w:rPr>
          <w:b/>
          <w:sz w:val="26"/>
          <w:szCs w:val="26"/>
        </w:rPr>
      </w:pPr>
    </w:p>
    <w:p w:rsidR="0027095B" w:rsidRPr="005E0AE3" w:rsidRDefault="0027095B" w:rsidP="00A6708B">
      <w:pPr>
        <w:jc w:val="center"/>
        <w:rPr>
          <w:b/>
          <w:sz w:val="26"/>
          <w:szCs w:val="26"/>
        </w:rPr>
      </w:pPr>
    </w:p>
    <w:p w:rsidR="0027095B" w:rsidRPr="005E0AE3" w:rsidRDefault="0027095B" w:rsidP="00A6708B">
      <w:pPr>
        <w:jc w:val="center"/>
        <w:rPr>
          <w:b/>
          <w:sz w:val="26"/>
          <w:szCs w:val="26"/>
        </w:rPr>
      </w:pPr>
    </w:p>
    <w:p w:rsidR="0027095B" w:rsidRPr="005E0AE3" w:rsidRDefault="0027095B" w:rsidP="00A6708B">
      <w:pPr>
        <w:jc w:val="center"/>
        <w:rPr>
          <w:b/>
          <w:sz w:val="26"/>
          <w:szCs w:val="26"/>
        </w:rPr>
      </w:pPr>
    </w:p>
    <w:p w:rsidR="0027095B" w:rsidRPr="005E0AE3" w:rsidRDefault="0027095B" w:rsidP="00A6708B">
      <w:pPr>
        <w:jc w:val="center"/>
        <w:rPr>
          <w:b/>
          <w:sz w:val="26"/>
          <w:szCs w:val="26"/>
        </w:rPr>
      </w:pPr>
    </w:p>
    <w:p w:rsidR="006D26B5" w:rsidRPr="005E0AE3" w:rsidRDefault="006D26B5" w:rsidP="002B1BB5">
      <w:pPr>
        <w:jc w:val="center"/>
        <w:rPr>
          <w:lang w:eastAsia="ru-RU"/>
        </w:rPr>
      </w:pPr>
    </w:p>
    <w:p w:rsidR="006D26B5" w:rsidRPr="005E0AE3" w:rsidRDefault="006D26B5" w:rsidP="002B1BB5">
      <w:pPr>
        <w:jc w:val="center"/>
        <w:rPr>
          <w:lang w:eastAsia="ru-RU"/>
        </w:rPr>
      </w:pPr>
    </w:p>
    <w:p w:rsidR="006D26B5" w:rsidRPr="005E0AE3" w:rsidRDefault="006D26B5" w:rsidP="002B1BB5">
      <w:pPr>
        <w:jc w:val="center"/>
        <w:rPr>
          <w:lang w:eastAsia="ru-RU"/>
        </w:rPr>
      </w:pPr>
    </w:p>
    <w:p w:rsidR="006D26B5" w:rsidRPr="005E0AE3" w:rsidRDefault="006D26B5" w:rsidP="002B1BB5">
      <w:pPr>
        <w:jc w:val="center"/>
        <w:rPr>
          <w:lang w:eastAsia="ru-RU"/>
        </w:rPr>
      </w:pPr>
    </w:p>
    <w:p w:rsidR="006D26B5" w:rsidRPr="005E0AE3" w:rsidRDefault="006D26B5" w:rsidP="002B1BB5">
      <w:pPr>
        <w:jc w:val="center"/>
        <w:rPr>
          <w:lang w:eastAsia="ru-RU"/>
        </w:rPr>
      </w:pPr>
    </w:p>
    <w:p w:rsidR="006D26B5" w:rsidRDefault="006D26B5" w:rsidP="002B1BB5">
      <w:pPr>
        <w:jc w:val="center"/>
        <w:rPr>
          <w:lang w:eastAsia="ru-RU"/>
        </w:rPr>
      </w:pPr>
    </w:p>
    <w:p w:rsidR="00DE2880" w:rsidRDefault="00DE2880" w:rsidP="002B1BB5">
      <w:pPr>
        <w:jc w:val="center"/>
        <w:rPr>
          <w:lang w:eastAsia="ru-RU"/>
        </w:rPr>
      </w:pPr>
    </w:p>
    <w:p w:rsidR="00DE2880" w:rsidRDefault="00DE2880" w:rsidP="002B1BB5">
      <w:pPr>
        <w:jc w:val="center"/>
        <w:rPr>
          <w:lang w:eastAsia="ru-RU"/>
        </w:rPr>
      </w:pPr>
    </w:p>
    <w:p w:rsidR="00DE2880" w:rsidRPr="005E0AE3" w:rsidRDefault="00DE2880" w:rsidP="002B1BB5">
      <w:pPr>
        <w:jc w:val="center"/>
        <w:rPr>
          <w:lang w:eastAsia="ru-RU"/>
        </w:rPr>
      </w:pPr>
    </w:p>
    <w:p w:rsidR="00D065AE" w:rsidRDefault="00D065AE">
      <w:pPr>
        <w:widowControl/>
        <w:suppressAutoHyphens w:val="0"/>
        <w:rPr>
          <w:lang w:eastAsia="ru-RU"/>
        </w:rPr>
      </w:pPr>
      <w:r>
        <w:rPr>
          <w:lang w:eastAsia="ru-RU"/>
        </w:rPr>
        <w:br w:type="page"/>
      </w:r>
    </w:p>
    <w:p w:rsidR="006D26B5" w:rsidRDefault="006D26B5" w:rsidP="002B1BB5">
      <w:pPr>
        <w:jc w:val="center"/>
        <w:rPr>
          <w:lang w:eastAsia="ru-RU"/>
        </w:rPr>
      </w:pPr>
    </w:p>
    <w:tbl>
      <w:tblPr>
        <w:tblW w:w="9615" w:type="dxa"/>
        <w:tblCellSpacing w:w="0"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firstRow="1" w:lastRow="0" w:firstColumn="1" w:lastColumn="0" w:noHBand="0" w:noVBand="1"/>
      </w:tblPr>
      <w:tblGrid>
        <w:gridCol w:w="420"/>
        <w:gridCol w:w="600"/>
        <w:gridCol w:w="900"/>
        <w:gridCol w:w="6902"/>
        <w:gridCol w:w="793"/>
      </w:tblGrid>
      <w:tr w:rsidR="00545F73" w:rsidRPr="00775FEF" w:rsidTr="00775FEF">
        <w:trPr>
          <w:tblCellSpacing w:w="0" w:type="dxa"/>
        </w:trPr>
        <w:tc>
          <w:tcPr>
            <w:tcW w:w="9615" w:type="dxa"/>
            <w:gridSpan w:val="5"/>
            <w:tcBorders>
              <w:top w:val="outset" w:sz="6" w:space="0" w:color="C0C0C0"/>
              <w:left w:val="outset" w:sz="6" w:space="0" w:color="C0C0C0"/>
              <w:bottom w:val="outset" w:sz="6" w:space="0" w:color="C0C0C0"/>
              <w:right w:val="outset" w:sz="6" w:space="0" w:color="C0C0C0"/>
            </w:tcBorders>
            <w:shd w:val="clear" w:color="auto" w:fill="DAEEF3"/>
          </w:tcPr>
          <w:p w:rsidR="00F6417B" w:rsidRPr="00775FEF" w:rsidRDefault="00F6417B" w:rsidP="00775FEF">
            <w:pPr>
              <w:pStyle w:val="af7"/>
              <w:jc w:val="center"/>
              <w:outlineLvl w:val="0"/>
              <w:rPr>
                <w:sz w:val="22"/>
                <w:szCs w:val="22"/>
              </w:rPr>
            </w:pPr>
            <w:r w:rsidRPr="00775FEF">
              <w:rPr>
                <w:b/>
                <w:bCs/>
                <w:sz w:val="22"/>
                <w:szCs w:val="22"/>
              </w:rPr>
              <w:t>СОДЕРЖАНИЕ</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8402" w:type="dxa"/>
            <w:gridSpan w:val="3"/>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rPr>
                <w:b/>
                <w:i/>
                <w:sz w:val="22"/>
                <w:szCs w:val="22"/>
              </w:rPr>
            </w:pPr>
            <w:r w:rsidRPr="00775FEF">
              <w:rPr>
                <w:b/>
                <w:bCs/>
                <w:sz w:val="22"/>
                <w:szCs w:val="22"/>
              </w:rPr>
              <w:t>ВВЕДЕНИЕ</w:t>
            </w:r>
            <w:r w:rsidR="00AB1810" w:rsidRPr="00775FEF">
              <w:rPr>
                <w:b/>
                <w:bCs/>
                <w:sz w:val="22"/>
                <w:szCs w:val="22"/>
              </w:rPr>
              <w:t xml:space="preserve">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rPr>
                <w:sz w:val="22"/>
                <w:szCs w:val="22"/>
              </w:rPr>
            </w:pPr>
          </w:p>
        </w:tc>
      </w:tr>
      <w:tr w:rsidR="00545F73" w:rsidRPr="00775FEF" w:rsidTr="00775FEF">
        <w:trPr>
          <w:trHeight w:val="105"/>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r w:rsidRPr="00775FEF">
              <w:rPr>
                <w:b/>
                <w:bCs/>
                <w:sz w:val="22"/>
                <w:szCs w:val="22"/>
              </w:rPr>
              <w:t>1.</w:t>
            </w:r>
          </w:p>
        </w:tc>
        <w:tc>
          <w:tcPr>
            <w:tcW w:w="8402" w:type="dxa"/>
            <w:gridSpan w:val="3"/>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sz w:val="22"/>
                <w:szCs w:val="22"/>
              </w:rPr>
            </w:pPr>
            <w:r w:rsidRPr="00775FEF">
              <w:rPr>
                <w:b/>
                <w:bCs/>
                <w:sz w:val="22"/>
                <w:szCs w:val="22"/>
              </w:rPr>
              <w:t>ЦЕЛИ И ЗАДАЧИ ТЕРРИТОРИАЛЬНОГО ПЛАНИРОВАНИЯ</w:t>
            </w:r>
            <w:r w:rsidR="00AB1810" w:rsidRPr="00775FEF">
              <w:rPr>
                <w:b/>
                <w:bCs/>
                <w:sz w:val="22"/>
                <w:szCs w:val="22"/>
              </w:rPr>
              <w:t xml:space="preserve">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rPr>
                <w:sz w:val="22"/>
                <w:szCs w:val="22"/>
              </w:rPr>
            </w:pPr>
            <w:r w:rsidRPr="00775FEF">
              <w:rPr>
                <w:sz w:val="22"/>
                <w:szCs w:val="22"/>
              </w:rPr>
              <w:t>6</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r w:rsidRPr="00775FEF">
              <w:rPr>
                <w:b/>
                <w:bCs/>
                <w:sz w:val="22"/>
                <w:szCs w:val="22"/>
              </w:rPr>
              <w:t>2.</w:t>
            </w:r>
          </w:p>
        </w:tc>
        <w:tc>
          <w:tcPr>
            <w:tcW w:w="8402" w:type="dxa"/>
            <w:gridSpan w:val="3"/>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sz w:val="22"/>
                <w:szCs w:val="22"/>
              </w:rPr>
            </w:pPr>
            <w:r w:rsidRPr="00775FEF">
              <w:rPr>
                <w:b/>
                <w:bCs/>
                <w:sz w:val="22"/>
                <w:szCs w:val="22"/>
              </w:rPr>
              <w:t>ПЕРЕЧЕНЬ МЕРОПРИЯТИЙ ПО ТЕРРИТОРИАЛЬНОМУ ПЛАНИРОВАНИЮ</w:t>
            </w:r>
            <w:r w:rsidR="00AB1810" w:rsidRPr="00775FEF">
              <w:rPr>
                <w:b/>
                <w:bCs/>
                <w:sz w:val="22"/>
                <w:szCs w:val="22"/>
              </w:rPr>
              <w:t xml:space="preserve">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rPr>
                <w:sz w:val="22"/>
                <w:szCs w:val="22"/>
              </w:rPr>
            </w:pPr>
            <w:r w:rsidRPr="00775FEF">
              <w:rPr>
                <w:sz w:val="22"/>
                <w:szCs w:val="22"/>
              </w:rPr>
              <w:t>9</w:t>
            </w:r>
          </w:p>
        </w:tc>
      </w:tr>
      <w:tr w:rsidR="00545F73" w:rsidRPr="00775FEF" w:rsidTr="00775FEF">
        <w:trPr>
          <w:trHeight w:val="494"/>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r w:rsidRPr="00775FEF">
              <w:rPr>
                <w:sz w:val="22"/>
                <w:szCs w:val="22"/>
              </w:rPr>
              <w:t>2.1.</w:t>
            </w:r>
          </w:p>
        </w:tc>
        <w:tc>
          <w:tcPr>
            <w:tcW w:w="7802" w:type="dxa"/>
            <w:gridSpan w:val="2"/>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rPr>
                <w:rFonts w:ascii="Times New Roman" w:hAnsi="Times New Roman" w:cs="Times New Roman"/>
                <w:b/>
                <w:color w:val="auto"/>
                <w:sz w:val="22"/>
                <w:szCs w:val="22"/>
              </w:rPr>
            </w:pPr>
            <w:r w:rsidRPr="00775FEF">
              <w:rPr>
                <w:rFonts w:ascii="Times New Roman" w:hAnsi="Times New Roman" w:cs="Times New Roman"/>
                <w:color w:val="auto"/>
                <w:sz w:val="22"/>
                <w:szCs w:val="22"/>
              </w:rPr>
              <w:t xml:space="preserve">Мероприятия по оптимизации административного деления территории </w:t>
            </w:r>
            <w:r w:rsidR="00A6406E" w:rsidRPr="00775FEF">
              <w:rPr>
                <w:rFonts w:ascii="Times New Roman" w:hAnsi="Times New Roman" w:cs="Times New Roman"/>
                <w:color w:val="auto"/>
                <w:sz w:val="22"/>
                <w:szCs w:val="22"/>
              </w:rPr>
              <w:t>Елизаветовского</w:t>
            </w:r>
            <w:r w:rsidRPr="00775FEF">
              <w:rPr>
                <w:rFonts w:ascii="Times New Roman" w:hAnsi="Times New Roman" w:cs="Times New Roman"/>
                <w:color w:val="auto"/>
                <w:sz w:val="22"/>
                <w:szCs w:val="22"/>
              </w:rPr>
              <w:t xml:space="preserve"> сельского поселения</w:t>
            </w:r>
            <w:r w:rsidR="00D02082" w:rsidRPr="00775FEF">
              <w:rPr>
                <w:rFonts w:ascii="Times New Roman" w:hAnsi="Times New Roman" w:cs="Times New Roman"/>
                <w:color w:val="auto"/>
                <w:sz w:val="22"/>
                <w:szCs w:val="22"/>
              </w:rPr>
              <w:t xml:space="preserve">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rPr>
                <w:sz w:val="22"/>
                <w:szCs w:val="22"/>
              </w:rPr>
            </w:pPr>
            <w:r w:rsidRPr="00775FEF">
              <w:rPr>
                <w:sz w:val="22"/>
                <w:szCs w:val="22"/>
              </w:rPr>
              <w:t>11</w:t>
            </w:r>
          </w:p>
        </w:tc>
      </w:tr>
      <w:tr w:rsidR="00545F73" w:rsidRPr="00775FEF" w:rsidTr="00775FEF">
        <w:trPr>
          <w:trHeight w:val="549"/>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r w:rsidRPr="00775FEF">
              <w:rPr>
                <w:sz w:val="22"/>
                <w:szCs w:val="22"/>
              </w:rPr>
              <w:t>2.2.</w:t>
            </w:r>
          </w:p>
        </w:tc>
        <w:tc>
          <w:tcPr>
            <w:tcW w:w="7802" w:type="dxa"/>
            <w:gridSpan w:val="2"/>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0"/>
              <w:tabs>
                <w:tab w:val="left" w:pos="0"/>
              </w:tabs>
              <w:spacing w:after="0"/>
              <w:jc w:val="both"/>
              <w:rPr>
                <w:sz w:val="22"/>
                <w:szCs w:val="22"/>
              </w:rPr>
            </w:pPr>
            <w:r w:rsidRPr="00775FEF">
              <w:rPr>
                <w:sz w:val="22"/>
                <w:szCs w:val="22"/>
              </w:rPr>
              <w:t xml:space="preserve">Прогнозируемая численность и возрастная структура населения </w:t>
            </w:r>
            <w:r w:rsidR="00A6406E" w:rsidRPr="00775FEF">
              <w:rPr>
                <w:sz w:val="22"/>
                <w:szCs w:val="22"/>
              </w:rPr>
              <w:t>Елизаветовского</w:t>
            </w:r>
            <w:r w:rsidR="006E79A3" w:rsidRPr="00775FEF">
              <w:rPr>
                <w:sz w:val="22"/>
                <w:szCs w:val="22"/>
              </w:rPr>
              <w:t xml:space="preserve"> </w:t>
            </w:r>
            <w:r w:rsidRPr="00775FEF">
              <w:rPr>
                <w:sz w:val="22"/>
                <w:szCs w:val="22"/>
              </w:rPr>
              <w:t>сельского поселения</w:t>
            </w:r>
            <w:r w:rsidR="00AB1810" w:rsidRPr="00775FEF">
              <w:rPr>
                <w:sz w:val="22"/>
                <w:szCs w:val="22"/>
              </w:rPr>
              <w:t xml:space="preserve">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rPr>
                <w:sz w:val="22"/>
                <w:szCs w:val="22"/>
              </w:rPr>
            </w:pPr>
            <w:r w:rsidRPr="00775FEF">
              <w:rPr>
                <w:sz w:val="22"/>
                <w:szCs w:val="22"/>
              </w:rPr>
              <w:t>14</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r w:rsidRPr="00775FEF">
              <w:rPr>
                <w:sz w:val="22"/>
                <w:szCs w:val="22"/>
              </w:rPr>
              <w:t>2.3.</w:t>
            </w:r>
          </w:p>
        </w:tc>
        <w:tc>
          <w:tcPr>
            <w:tcW w:w="7802" w:type="dxa"/>
            <w:gridSpan w:val="2"/>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tabs>
                <w:tab w:val="left" w:pos="700"/>
              </w:tabs>
              <w:jc w:val="both"/>
              <w:rPr>
                <w:sz w:val="22"/>
                <w:szCs w:val="22"/>
              </w:rPr>
            </w:pPr>
            <w:r w:rsidRPr="00775FEF">
              <w:rPr>
                <w:sz w:val="22"/>
                <w:szCs w:val="22"/>
              </w:rPr>
              <w:t xml:space="preserve">Мероприятия по усовершенствованию и развитию планировочной структуры сельского поселения, функциональному и градостроительному зонированию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rPr>
                <w:sz w:val="22"/>
                <w:szCs w:val="22"/>
              </w:rPr>
            </w:pPr>
            <w:r w:rsidRPr="00775FEF">
              <w:rPr>
                <w:sz w:val="22"/>
                <w:szCs w:val="22"/>
              </w:rPr>
              <w:t>14</w:t>
            </w:r>
          </w:p>
        </w:tc>
      </w:tr>
      <w:tr w:rsidR="00545F73" w:rsidRPr="00775FEF" w:rsidTr="006F0A10">
        <w:trPr>
          <w:trHeight w:val="866"/>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r w:rsidRPr="00775FEF">
              <w:rPr>
                <w:sz w:val="22"/>
                <w:szCs w:val="22"/>
              </w:rPr>
              <w:t>2.4.</w:t>
            </w:r>
          </w:p>
        </w:tc>
        <w:tc>
          <w:tcPr>
            <w:tcW w:w="7802" w:type="dxa"/>
            <w:gridSpan w:val="2"/>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b/>
                <w:color w:val="auto"/>
                <w:sz w:val="22"/>
                <w:szCs w:val="22"/>
              </w:rPr>
            </w:pPr>
            <w:r w:rsidRPr="00775FEF">
              <w:rPr>
                <w:rFonts w:ascii="Times New Roman" w:hAnsi="Times New Roman" w:cs="Times New Roman"/>
                <w:color w:val="auto"/>
                <w:sz w:val="22"/>
                <w:szCs w:val="22"/>
              </w:rPr>
              <w:t xml:space="preserve">Мероприятия по решению вопросов местного значения поселения методами территориального планирования и размещению на территории </w:t>
            </w:r>
            <w:r w:rsidR="00A6406E" w:rsidRPr="00775FEF">
              <w:rPr>
                <w:rFonts w:ascii="Times New Roman" w:hAnsi="Times New Roman" w:cs="Times New Roman"/>
                <w:color w:val="auto"/>
                <w:sz w:val="22"/>
                <w:szCs w:val="22"/>
              </w:rPr>
              <w:t>Елизаветовского</w:t>
            </w:r>
            <w:r w:rsidR="006E79A3" w:rsidRPr="00775FEF">
              <w:rPr>
                <w:rFonts w:ascii="Times New Roman" w:hAnsi="Times New Roman" w:cs="Times New Roman"/>
                <w:color w:val="auto"/>
                <w:sz w:val="22"/>
                <w:szCs w:val="22"/>
              </w:rPr>
              <w:t xml:space="preserve"> </w:t>
            </w:r>
            <w:r w:rsidRPr="00775FEF">
              <w:rPr>
                <w:rFonts w:ascii="Times New Roman" w:hAnsi="Times New Roman" w:cs="Times New Roman"/>
                <w:color w:val="auto"/>
                <w:sz w:val="22"/>
                <w:szCs w:val="22"/>
              </w:rPr>
              <w:t>сельского поселения объектов капитального строительства</w:t>
            </w:r>
            <w:r w:rsidR="00574720" w:rsidRPr="00775FEF">
              <w:rPr>
                <w:rFonts w:ascii="Times New Roman" w:hAnsi="Times New Roman" w:cs="Times New Roman"/>
                <w:color w:val="auto"/>
                <w:sz w:val="22"/>
                <w:szCs w:val="22"/>
              </w:rPr>
              <w:t xml:space="preserve">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rPr>
                <w:sz w:val="22"/>
                <w:szCs w:val="22"/>
              </w:rPr>
            </w:pPr>
            <w:r w:rsidRPr="00775FEF">
              <w:rPr>
                <w:sz w:val="22"/>
                <w:szCs w:val="22"/>
              </w:rPr>
              <w:t>15</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i/>
                <w:sz w:val="22"/>
                <w:szCs w:val="22"/>
              </w:rPr>
            </w:pPr>
            <w:r w:rsidRPr="00775FEF">
              <w:rPr>
                <w:i/>
                <w:sz w:val="22"/>
                <w:szCs w:val="22"/>
              </w:rPr>
              <w:t>2.4.1.</w:t>
            </w:r>
          </w:p>
        </w:tc>
        <w:tc>
          <w:tcPr>
            <w:tcW w:w="6902"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b/>
                <w:i/>
                <w:color w:val="auto"/>
                <w:sz w:val="22"/>
                <w:szCs w:val="22"/>
              </w:rPr>
            </w:pPr>
            <w:r w:rsidRPr="00775FEF">
              <w:rPr>
                <w:rFonts w:ascii="Times New Roman" w:hAnsi="Times New Roman" w:cs="Times New Roman"/>
                <w:i/>
                <w:color w:val="auto"/>
                <w:sz w:val="22"/>
                <w:szCs w:val="22"/>
              </w:rPr>
              <w:t>Мероприятия по модернизации и развитию инженерной инфраструктуры сельского поселения</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jc w:val="both"/>
              <w:rPr>
                <w:sz w:val="22"/>
                <w:szCs w:val="22"/>
              </w:rPr>
            </w:pPr>
            <w:r w:rsidRPr="00775FEF">
              <w:rPr>
                <w:sz w:val="22"/>
                <w:szCs w:val="22"/>
              </w:rPr>
              <w:t>15</w:t>
            </w:r>
          </w:p>
        </w:tc>
      </w:tr>
      <w:tr w:rsidR="00545F73" w:rsidRPr="00775FEF" w:rsidTr="00775FEF">
        <w:trPr>
          <w:trHeight w:val="269"/>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i/>
                <w:sz w:val="22"/>
                <w:szCs w:val="22"/>
              </w:rPr>
            </w:pPr>
            <w:r w:rsidRPr="00775FEF">
              <w:rPr>
                <w:i/>
                <w:sz w:val="22"/>
                <w:szCs w:val="22"/>
              </w:rPr>
              <w:t>2.4.2.</w:t>
            </w:r>
          </w:p>
        </w:tc>
        <w:tc>
          <w:tcPr>
            <w:tcW w:w="6902"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b/>
                <w:i/>
                <w:color w:val="auto"/>
                <w:sz w:val="22"/>
                <w:szCs w:val="22"/>
              </w:rPr>
            </w:pPr>
            <w:r w:rsidRPr="00775FEF">
              <w:rPr>
                <w:rFonts w:ascii="Times New Roman" w:hAnsi="Times New Roman" w:cs="Times New Roman"/>
                <w:i/>
                <w:color w:val="auto"/>
                <w:sz w:val="22"/>
                <w:szCs w:val="22"/>
              </w:rPr>
              <w:t>Мероприятия по обеспечению территории сельского поселения объектами транспортной инфраструктуры</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jc w:val="both"/>
              <w:rPr>
                <w:sz w:val="22"/>
                <w:szCs w:val="22"/>
              </w:rPr>
            </w:pPr>
            <w:r w:rsidRPr="00775FEF">
              <w:rPr>
                <w:sz w:val="22"/>
                <w:szCs w:val="22"/>
              </w:rPr>
              <w:t>17</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i/>
                <w:sz w:val="22"/>
                <w:szCs w:val="22"/>
              </w:rPr>
            </w:pPr>
            <w:r w:rsidRPr="00775FEF">
              <w:rPr>
                <w:i/>
                <w:sz w:val="22"/>
                <w:szCs w:val="22"/>
              </w:rPr>
              <w:t>2.4.3.</w:t>
            </w:r>
          </w:p>
        </w:tc>
        <w:tc>
          <w:tcPr>
            <w:tcW w:w="6902"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i/>
                <w:color w:val="auto"/>
                <w:sz w:val="22"/>
                <w:szCs w:val="22"/>
              </w:rPr>
            </w:pPr>
            <w:r w:rsidRPr="00775FEF">
              <w:rPr>
                <w:rFonts w:ascii="Times New Roman" w:hAnsi="Times New Roman" w:cs="Times New Roman"/>
                <w:i/>
                <w:color w:val="auto"/>
                <w:sz w:val="22"/>
                <w:szCs w:val="22"/>
              </w:rPr>
              <w:t>Мероприятия по обеспечению территории сельского поселения объектами жилой инфраструктуры</w:t>
            </w:r>
            <w:r w:rsidR="00AB1810" w:rsidRPr="00775FEF">
              <w:rPr>
                <w:rFonts w:ascii="Times New Roman" w:hAnsi="Times New Roman" w:cs="Times New Roman"/>
                <w:i/>
                <w:color w:val="auto"/>
                <w:sz w:val="22"/>
                <w:szCs w:val="22"/>
              </w:rPr>
              <w:t xml:space="preserve"> </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jc w:val="both"/>
              <w:rPr>
                <w:sz w:val="22"/>
                <w:szCs w:val="22"/>
              </w:rPr>
            </w:pPr>
            <w:r w:rsidRPr="00775FEF">
              <w:rPr>
                <w:sz w:val="22"/>
                <w:szCs w:val="22"/>
              </w:rPr>
              <w:t>18</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i/>
                <w:sz w:val="22"/>
                <w:szCs w:val="22"/>
              </w:rPr>
            </w:pPr>
            <w:r w:rsidRPr="00775FEF">
              <w:rPr>
                <w:i/>
                <w:sz w:val="22"/>
                <w:szCs w:val="22"/>
              </w:rPr>
              <w:t>2.4.</w:t>
            </w:r>
            <w:r w:rsidR="001641B5" w:rsidRPr="00775FEF">
              <w:rPr>
                <w:i/>
                <w:sz w:val="22"/>
                <w:szCs w:val="22"/>
              </w:rPr>
              <w:t>4</w:t>
            </w:r>
            <w:r w:rsidRPr="00775FEF">
              <w:rPr>
                <w:i/>
                <w:sz w:val="22"/>
                <w:szCs w:val="22"/>
              </w:rPr>
              <w:t>.</w:t>
            </w:r>
          </w:p>
        </w:tc>
        <w:tc>
          <w:tcPr>
            <w:tcW w:w="6902"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i/>
                <w:color w:val="auto"/>
                <w:sz w:val="22"/>
                <w:szCs w:val="22"/>
              </w:rPr>
            </w:pPr>
            <w:r w:rsidRPr="00775FEF">
              <w:rPr>
                <w:rFonts w:ascii="Times New Roman" w:hAnsi="Times New Roman" w:cs="Times New Roman"/>
                <w:i/>
                <w:color w:val="auto"/>
                <w:sz w:val="22"/>
                <w:szCs w:val="22"/>
              </w:rPr>
              <w:t>Мероприятия по развитию сети объектов социальной инфраструктуры</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jc w:val="both"/>
              <w:rPr>
                <w:sz w:val="22"/>
                <w:szCs w:val="22"/>
              </w:rPr>
            </w:pPr>
            <w:r w:rsidRPr="00775FEF">
              <w:rPr>
                <w:sz w:val="22"/>
                <w:szCs w:val="22"/>
              </w:rPr>
              <w:t>19</w:t>
            </w:r>
          </w:p>
        </w:tc>
      </w:tr>
      <w:tr w:rsidR="00545F73" w:rsidRPr="00775FEF" w:rsidTr="00775FEF">
        <w:trPr>
          <w:trHeight w:val="710"/>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i/>
                <w:sz w:val="22"/>
                <w:szCs w:val="22"/>
              </w:rPr>
            </w:pPr>
            <w:r w:rsidRPr="00775FEF">
              <w:rPr>
                <w:i/>
                <w:sz w:val="22"/>
                <w:szCs w:val="22"/>
              </w:rPr>
              <w:t>2.4.</w:t>
            </w:r>
            <w:r w:rsidR="001641B5" w:rsidRPr="00775FEF">
              <w:rPr>
                <w:i/>
                <w:sz w:val="22"/>
                <w:szCs w:val="22"/>
              </w:rPr>
              <w:t>5</w:t>
            </w:r>
            <w:r w:rsidRPr="00775FEF">
              <w:rPr>
                <w:i/>
                <w:sz w:val="22"/>
                <w:szCs w:val="22"/>
              </w:rPr>
              <w:t>.</w:t>
            </w:r>
          </w:p>
        </w:tc>
        <w:tc>
          <w:tcPr>
            <w:tcW w:w="6902"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i/>
                <w:color w:val="auto"/>
                <w:sz w:val="22"/>
                <w:szCs w:val="22"/>
              </w:rPr>
            </w:pPr>
            <w:r w:rsidRPr="00775FEF">
              <w:rPr>
                <w:rFonts w:ascii="Times New Roman" w:hAnsi="Times New Roman" w:cs="Times New Roman"/>
                <w:i/>
                <w:color w:val="auto"/>
                <w:sz w:val="22"/>
                <w:szCs w:val="22"/>
              </w:rPr>
              <w:t>Мероприятия по обеспечению территории сельского поселения объектами массового отдыха жителей, благоустройства и озеленения</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jc w:val="both"/>
              <w:rPr>
                <w:sz w:val="22"/>
                <w:szCs w:val="22"/>
              </w:rPr>
            </w:pPr>
            <w:r w:rsidRPr="00775FEF">
              <w:rPr>
                <w:sz w:val="22"/>
                <w:szCs w:val="22"/>
              </w:rPr>
              <w:t>19</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af7"/>
              <w:rPr>
                <w:i/>
                <w:sz w:val="22"/>
                <w:szCs w:val="22"/>
              </w:rPr>
            </w:pPr>
            <w:r w:rsidRPr="00775FEF">
              <w:rPr>
                <w:i/>
                <w:sz w:val="22"/>
                <w:szCs w:val="22"/>
              </w:rPr>
              <w:t>2.4.</w:t>
            </w:r>
            <w:r w:rsidR="001641B5" w:rsidRPr="00775FEF">
              <w:rPr>
                <w:i/>
                <w:sz w:val="22"/>
                <w:szCs w:val="22"/>
              </w:rPr>
              <w:t>6</w:t>
            </w:r>
            <w:r w:rsidRPr="00775FEF">
              <w:rPr>
                <w:i/>
                <w:sz w:val="22"/>
                <w:szCs w:val="22"/>
              </w:rPr>
              <w:t>.</w:t>
            </w:r>
          </w:p>
        </w:tc>
        <w:tc>
          <w:tcPr>
            <w:tcW w:w="6902" w:type="dxa"/>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i/>
                <w:color w:val="auto"/>
                <w:sz w:val="22"/>
                <w:szCs w:val="22"/>
              </w:rPr>
            </w:pPr>
            <w:r w:rsidRPr="00775FEF">
              <w:rPr>
                <w:rFonts w:ascii="Times New Roman" w:hAnsi="Times New Roman" w:cs="Times New Roman"/>
                <w:i/>
                <w:color w:val="auto"/>
                <w:sz w:val="22"/>
                <w:szCs w:val="22"/>
              </w:rPr>
              <w:t>Мероприятия по организации сбора и вывоза бытовых отходов и мусора, организации мест захоронения</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jc w:val="both"/>
              <w:rPr>
                <w:sz w:val="22"/>
                <w:szCs w:val="22"/>
              </w:rPr>
            </w:pPr>
            <w:r w:rsidRPr="00775FEF">
              <w:rPr>
                <w:sz w:val="22"/>
                <w:szCs w:val="22"/>
              </w:rPr>
              <w:t>20</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1641B5" w:rsidRPr="00775FEF" w:rsidRDefault="001641B5"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1641B5" w:rsidRPr="00775FEF" w:rsidRDefault="001641B5"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1641B5" w:rsidRPr="00775FEF" w:rsidRDefault="001641B5" w:rsidP="00775FEF">
            <w:pPr>
              <w:pStyle w:val="af7"/>
              <w:rPr>
                <w:i/>
                <w:sz w:val="22"/>
                <w:szCs w:val="22"/>
              </w:rPr>
            </w:pPr>
            <w:r w:rsidRPr="00775FEF">
              <w:rPr>
                <w:i/>
                <w:sz w:val="22"/>
                <w:szCs w:val="22"/>
              </w:rPr>
              <w:t>2.4.7.</w:t>
            </w:r>
          </w:p>
        </w:tc>
        <w:tc>
          <w:tcPr>
            <w:tcW w:w="6902" w:type="dxa"/>
            <w:tcBorders>
              <w:top w:val="outset" w:sz="6" w:space="0" w:color="C0C0C0"/>
              <w:left w:val="outset" w:sz="6" w:space="0" w:color="C0C0C0"/>
              <w:bottom w:val="outset" w:sz="6" w:space="0" w:color="C0C0C0"/>
              <w:right w:val="outset" w:sz="6" w:space="0" w:color="C0C0C0"/>
            </w:tcBorders>
          </w:tcPr>
          <w:p w:rsidR="001641B5" w:rsidRPr="00775FEF" w:rsidRDefault="001641B5" w:rsidP="00775FEF">
            <w:pPr>
              <w:pStyle w:val="ConsPlusNormal"/>
              <w:widowControl/>
              <w:ind w:firstLine="0"/>
              <w:jc w:val="both"/>
              <w:rPr>
                <w:rFonts w:ascii="Times New Roman" w:hAnsi="Times New Roman" w:cs="Times New Roman"/>
                <w:i/>
                <w:color w:val="auto"/>
                <w:sz w:val="22"/>
                <w:szCs w:val="22"/>
              </w:rPr>
            </w:pPr>
            <w:r w:rsidRPr="00775FEF">
              <w:rPr>
                <w:rFonts w:ascii="Times New Roman" w:hAnsi="Times New Roman" w:cs="Times New Roman"/>
                <w:i/>
                <w:iCs/>
                <w:color w:val="auto"/>
                <w:sz w:val="22"/>
                <w:szCs w:val="22"/>
              </w:rPr>
              <w:t>Мероприятия по сохранению, использованию и популяризации объектов культурного наследия, расположенных на территории поселения</w:t>
            </w:r>
          </w:p>
        </w:tc>
        <w:tc>
          <w:tcPr>
            <w:tcW w:w="793" w:type="dxa"/>
            <w:tcBorders>
              <w:top w:val="outset" w:sz="6" w:space="0" w:color="C0C0C0"/>
              <w:left w:val="outset" w:sz="6" w:space="0" w:color="C0C0C0"/>
              <w:bottom w:val="outset" w:sz="6" w:space="0" w:color="C0C0C0"/>
              <w:right w:val="outset" w:sz="6" w:space="0" w:color="C0C0C0"/>
            </w:tcBorders>
          </w:tcPr>
          <w:p w:rsidR="001641B5" w:rsidRPr="00775FEF" w:rsidRDefault="001D4379" w:rsidP="00775FEF">
            <w:pPr>
              <w:pStyle w:val="af7"/>
              <w:jc w:val="both"/>
              <w:rPr>
                <w:sz w:val="22"/>
                <w:szCs w:val="22"/>
              </w:rPr>
            </w:pPr>
            <w:r w:rsidRPr="00775FEF">
              <w:rPr>
                <w:sz w:val="22"/>
                <w:szCs w:val="22"/>
              </w:rPr>
              <w:t>21</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0F4E02" w:rsidRPr="00775FEF" w:rsidRDefault="000F4E02"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0F4E02" w:rsidRPr="00775FEF" w:rsidRDefault="000F4E02"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0F4E02" w:rsidRPr="00775FEF" w:rsidRDefault="000F4E02" w:rsidP="00775FEF">
            <w:pPr>
              <w:pStyle w:val="af7"/>
              <w:rPr>
                <w:i/>
                <w:sz w:val="22"/>
                <w:szCs w:val="22"/>
              </w:rPr>
            </w:pPr>
            <w:r w:rsidRPr="00775FEF">
              <w:rPr>
                <w:i/>
                <w:sz w:val="22"/>
                <w:szCs w:val="22"/>
              </w:rPr>
              <w:t>2.4.</w:t>
            </w:r>
            <w:r w:rsidR="001641B5" w:rsidRPr="00775FEF">
              <w:rPr>
                <w:i/>
                <w:sz w:val="22"/>
                <w:szCs w:val="22"/>
              </w:rPr>
              <w:t>8</w:t>
            </w:r>
            <w:r w:rsidRPr="00775FEF">
              <w:rPr>
                <w:i/>
                <w:sz w:val="22"/>
                <w:szCs w:val="22"/>
              </w:rPr>
              <w:t>.</w:t>
            </w:r>
          </w:p>
        </w:tc>
        <w:tc>
          <w:tcPr>
            <w:tcW w:w="6902" w:type="dxa"/>
            <w:tcBorders>
              <w:top w:val="outset" w:sz="6" w:space="0" w:color="C0C0C0"/>
              <w:left w:val="outset" w:sz="6" w:space="0" w:color="C0C0C0"/>
              <w:bottom w:val="outset" w:sz="6" w:space="0" w:color="C0C0C0"/>
              <w:right w:val="outset" w:sz="6" w:space="0" w:color="C0C0C0"/>
            </w:tcBorders>
          </w:tcPr>
          <w:p w:rsidR="000F4E02" w:rsidRPr="00775FEF" w:rsidRDefault="000F4E02" w:rsidP="00775FEF">
            <w:pPr>
              <w:pStyle w:val="ConsPlusNormal"/>
              <w:widowControl/>
              <w:ind w:firstLine="0"/>
              <w:jc w:val="both"/>
              <w:rPr>
                <w:rFonts w:ascii="Times New Roman" w:hAnsi="Times New Roman" w:cs="Times New Roman"/>
                <w:i/>
                <w:color w:val="auto"/>
                <w:sz w:val="22"/>
                <w:szCs w:val="22"/>
              </w:rPr>
            </w:pPr>
            <w:r w:rsidRPr="00775FEF">
              <w:rPr>
                <w:rFonts w:ascii="Times New Roman" w:hAnsi="Times New Roman" w:cs="Times New Roman"/>
                <w:i/>
                <w:color w:val="auto"/>
                <w:sz w:val="22"/>
                <w:szCs w:val="22"/>
              </w:rPr>
              <w:t>Мероприятия по предотвращению чрезвычайных ситуаций природного и техногенного характера</w:t>
            </w:r>
          </w:p>
        </w:tc>
        <w:tc>
          <w:tcPr>
            <w:tcW w:w="793" w:type="dxa"/>
            <w:tcBorders>
              <w:top w:val="outset" w:sz="6" w:space="0" w:color="C0C0C0"/>
              <w:left w:val="outset" w:sz="6" w:space="0" w:color="C0C0C0"/>
              <w:bottom w:val="outset" w:sz="6" w:space="0" w:color="C0C0C0"/>
              <w:right w:val="outset" w:sz="6" w:space="0" w:color="C0C0C0"/>
            </w:tcBorders>
          </w:tcPr>
          <w:p w:rsidR="000F4E02" w:rsidRPr="00775FEF" w:rsidRDefault="001D4379" w:rsidP="00775FEF">
            <w:pPr>
              <w:pStyle w:val="af7"/>
              <w:jc w:val="both"/>
              <w:rPr>
                <w:sz w:val="22"/>
                <w:szCs w:val="22"/>
              </w:rPr>
            </w:pPr>
            <w:r w:rsidRPr="00775FEF">
              <w:rPr>
                <w:sz w:val="22"/>
                <w:szCs w:val="22"/>
              </w:rPr>
              <w:t>21</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D20A16" w:rsidRPr="00775FEF" w:rsidRDefault="00D20A16"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D20A16" w:rsidRPr="00775FEF" w:rsidRDefault="00D20A16" w:rsidP="00775FEF">
            <w:pPr>
              <w:pStyle w:val="af7"/>
              <w:jc w:val="center"/>
              <w:rPr>
                <w:sz w:val="22"/>
                <w:szCs w:val="22"/>
              </w:rPr>
            </w:pPr>
          </w:p>
        </w:tc>
        <w:tc>
          <w:tcPr>
            <w:tcW w:w="900" w:type="dxa"/>
            <w:tcBorders>
              <w:top w:val="outset" w:sz="6" w:space="0" w:color="C0C0C0"/>
              <w:left w:val="outset" w:sz="6" w:space="0" w:color="C0C0C0"/>
              <w:bottom w:val="outset" w:sz="6" w:space="0" w:color="C0C0C0"/>
              <w:right w:val="outset" w:sz="6" w:space="0" w:color="C0C0C0"/>
            </w:tcBorders>
          </w:tcPr>
          <w:p w:rsidR="00D20A16" w:rsidRPr="00775FEF" w:rsidRDefault="00D20A16" w:rsidP="00775FEF">
            <w:pPr>
              <w:pStyle w:val="af7"/>
              <w:rPr>
                <w:i/>
                <w:sz w:val="22"/>
                <w:szCs w:val="22"/>
              </w:rPr>
            </w:pPr>
            <w:r w:rsidRPr="00775FEF">
              <w:rPr>
                <w:i/>
                <w:sz w:val="22"/>
                <w:szCs w:val="22"/>
              </w:rPr>
              <w:t>2.4.9.</w:t>
            </w:r>
          </w:p>
        </w:tc>
        <w:tc>
          <w:tcPr>
            <w:tcW w:w="6902" w:type="dxa"/>
            <w:tcBorders>
              <w:top w:val="outset" w:sz="6" w:space="0" w:color="C0C0C0"/>
              <w:left w:val="outset" w:sz="6" w:space="0" w:color="C0C0C0"/>
              <w:bottom w:val="outset" w:sz="6" w:space="0" w:color="C0C0C0"/>
              <w:right w:val="outset" w:sz="6" w:space="0" w:color="C0C0C0"/>
            </w:tcBorders>
          </w:tcPr>
          <w:p w:rsidR="00D20A16" w:rsidRPr="00775FEF" w:rsidRDefault="00D20A16" w:rsidP="00775FEF">
            <w:pPr>
              <w:pStyle w:val="ConsPlusNormal"/>
              <w:widowControl/>
              <w:ind w:firstLine="0"/>
              <w:jc w:val="both"/>
              <w:rPr>
                <w:rFonts w:ascii="Times New Roman" w:hAnsi="Times New Roman" w:cs="Times New Roman"/>
                <w:i/>
                <w:color w:val="auto"/>
                <w:sz w:val="22"/>
                <w:szCs w:val="22"/>
              </w:rPr>
            </w:pPr>
            <w:r w:rsidRPr="00775FEF">
              <w:rPr>
                <w:rFonts w:ascii="Times New Roman" w:eastAsia="Times New Roman" w:hAnsi="Times New Roman" w:cs="Times New Roman"/>
                <w:i/>
                <w:color w:val="auto"/>
                <w:kern w:val="0"/>
                <w:sz w:val="22"/>
                <w:szCs w:val="22"/>
                <w:lang w:eastAsia="ru-RU"/>
              </w:rPr>
              <w:t xml:space="preserve">Мероприятия </w:t>
            </w:r>
            <w:r w:rsidRPr="00775FEF">
              <w:rPr>
                <w:rFonts w:ascii="Times New Roman" w:hAnsi="Times New Roman" w:cs="Times New Roman"/>
                <w:bCs/>
                <w:i/>
                <w:iCs/>
                <w:color w:val="auto"/>
                <w:sz w:val="22"/>
                <w:szCs w:val="22"/>
              </w:rPr>
              <w:t>по развитию сельскохозяйственного производства</w:t>
            </w:r>
          </w:p>
        </w:tc>
        <w:tc>
          <w:tcPr>
            <w:tcW w:w="793" w:type="dxa"/>
            <w:tcBorders>
              <w:top w:val="outset" w:sz="6" w:space="0" w:color="C0C0C0"/>
              <w:left w:val="outset" w:sz="6" w:space="0" w:color="C0C0C0"/>
              <w:bottom w:val="outset" w:sz="6" w:space="0" w:color="C0C0C0"/>
              <w:right w:val="outset" w:sz="6" w:space="0" w:color="C0C0C0"/>
            </w:tcBorders>
          </w:tcPr>
          <w:p w:rsidR="00D20A16" w:rsidRPr="00775FEF" w:rsidRDefault="001D4379" w:rsidP="00775FEF">
            <w:pPr>
              <w:pStyle w:val="af7"/>
              <w:jc w:val="both"/>
              <w:rPr>
                <w:sz w:val="22"/>
                <w:szCs w:val="22"/>
              </w:rPr>
            </w:pPr>
            <w:r w:rsidRPr="00775FEF">
              <w:rPr>
                <w:sz w:val="22"/>
                <w:szCs w:val="22"/>
              </w:rPr>
              <w:t>22</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right"/>
              <w:rPr>
                <w:sz w:val="22"/>
                <w:szCs w:val="22"/>
              </w:rPr>
            </w:pPr>
          </w:p>
        </w:tc>
        <w:tc>
          <w:tcPr>
            <w:tcW w:w="600" w:type="dxa"/>
            <w:tcBorders>
              <w:top w:val="outset" w:sz="6" w:space="0" w:color="C0C0C0"/>
              <w:left w:val="outset" w:sz="6" w:space="0" w:color="C0C0C0"/>
              <w:bottom w:val="outset" w:sz="6" w:space="0" w:color="C0C0C0"/>
              <w:right w:val="outset" w:sz="6" w:space="0" w:color="C0C0C0"/>
            </w:tcBorders>
          </w:tcPr>
          <w:p w:rsidR="00F6417B" w:rsidRPr="00775FEF" w:rsidRDefault="00F6417B" w:rsidP="00775FEF">
            <w:pPr>
              <w:pStyle w:val="af7"/>
              <w:jc w:val="both"/>
              <w:rPr>
                <w:sz w:val="22"/>
                <w:szCs w:val="22"/>
              </w:rPr>
            </w:pPr>
            <w:r w:rsidRPr="00775FEF">
              <w:rPr>
                <w:sz w:val="22"/>
                <w:szCs w:val="22"/>
              </w:rPr>
              <w:t>2.5.</w:t>
            </w:r>
          </w:p>
        </w:tc>
        <w:tc>
          <w:tcPr>
            <w:tcW w:w="7802" w:type="dxa"/>
            <w:gridSpan w:val="2"/>
            <w:tcBorders>
              <w:top w:val="outset" w:sz="6" w:space="0" w:color="C0C0C0"/>
              <w:left w:val="outset" w:sz="6" w:space="0" w:color="C0C0C0"/>
              <w:bottom w:val="outset" w:sz="6" w:space="0" w:color="C0C0C0"/>
              <w:right w:val="outset" w:sz="6" w:space="0" w:color="C0C0C0"/>
            </w:tcBorders>
          </w:tcPr>
          <w:p w:rsidR="00F6417B" w:rsidRPr="00775FEF" w:rsidRDefault="000F4E02" w:rsidP="00775FEF">
            <w:pPr>
              <w:pStyle w:val="ConsPlusNormal"/>
              <w:widowControl/>
              <w:ind w:firstLine="0"/>
              <w:jc w:val="both"/>
              <w:rPr>
                <w:rFonts w:ascii="Times New Roman" w:hAnsi="Times New Roman" w:cs="Times New Roman"/>
                <w:color w:val="auto"/>
                <w:sz w:val="22"/>
                <w:szCs w:val="22"/>
              </w:rPr>
            </w:pPr>
            <w:r w:rsidRPr="00775FEF">
              <w:rPr>
                <w:rFonts w:ascii="Times New Roman" w:hAnsi="Times New Roman" w:cs="Times New Roman"/>
                <w:color w:val="auto"/>
                <w:sz w:val="22"/>
                <w:szCs w:val="22"/>
              </w:rPr>
              <w:t>Мероприятия по охране окружающей среды</w:t>
            </w:r>
          </w:p>
        </w:tc>
        <w:tc>
          <w:tcPr>
            <w:tcW w:w="793" w:type="dxa"/>
            <w:tcBorders>
              <w:top w:val="outset" w:sz="6" w:space="0" w:color="C0C0C0"/>
              <w:left w:val="outset" w:sz="6" w:space="0" w:color="C0C0C0"/>
              <w:bottom w:val="outset" w:sz="6" w:space="0" w:color="C0C0C0"/>
              <w:right w:val="outset" w:sz="6" w:space="0" w:color="C0C0C0"/>
            </w:tcBorders>
          </w:tcPr>
          <w:p w:rsidR="00F6417B" w:rsidRPr="00775FEF" w:rsidRDefault="001D4379" w:rsidP="00775FEF">
            <w:pPr>
              <w:pStyle w:val="af7"/>
              <w:rPr>
                <w:sz w:val="22"/>
                <w:szCs w:val="22"/>
              </w:rPr>
            </w:pPr>
            <w:r w:rsidRPr="00775FEF">
              <w:rPr>
                <w:sz w:val="22"/>
                <w:szCs w:val="22"/>
              </w:rPr>
              <w:t>23</w:t>
            </w:r>
          </w:p>
        </w:tc>
      </w:tr>
      <w:tr w:rsidR="00545F73" w:rsidRPr="00775FEF" w:rsidTr="00775FEF">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CC7DCB" w:rsidRPr="00775FEF" w:rsidRDefault="00CC7DCB" w:rsidP="00775FEF">
            <w:pPr>
              <w:pStyle w:val="af7"/>
              <w:jc w:val="right"/>
              <w:rPr>
                <w:b/>
                <w:sz w:val="22"/>
                <w:szCs w:val="22"/>
              </w:rPr>
            </w:pPr>
            <w:r w:rsidRPr="00775FEF">
              <w:rPr>
                <w:b/>
                <w:sz w:val="22"/>
                <w:szCs w:val="22"/>
              </w:rPr>
              <w:t>3.</w:t>
            </w:r>
          </w:p>
        </w:tc>
        <w:tc>
          <w:tcPr>
            <w:tcW w:w="8402" w:type="dxa"/>
            <w:gridSpan w:val="3"/>
            <w:tcBorders>
              <w:top w:val="outset" w:sz="6" w:space="0" w:color="C0C0C0"/>
              <w:left w:val="outset" w:sz="6" w:space="0" w:color="C0C0C0"/>
              <w:bottom w:val="outset" w:sz="6" w:space="0" w:color="C0C0C0"/>
              <w:right w:val="outset" w:sz="6" w:space="0" w:color="C0C0C0"/>
            </w:tcBorders>
          </w:tcPr>
          <w:p w:rsidR="00CC7DCB" w:rsidRPr="00775FEF" w:rsidRDefault="000F4E02" w:rsidP="00775FEF">
            <w:pPr>
              <w:pStyle w:val="af7"/>
              <w:rPr>
                <w:b/>
                <w:sz w:val="22"/>
                <w:szCs w:val="22"/>
              </w:rPr>
            </w:pPr>
            <w:r w:rsidRPr="00775FEF">
              <w:rPr>
                <w:b/>
                <w:sz w:val="22"/>
                <w:szCs w:val="22"/>
              </w:rPr>
              <w:t>ЗАКЛЮЧЕНИЕ</w:t>
            </w:r>
          </w:p>
        </w:tc>
        <w:tc>
          <w:tcPr>
            <w:tcW w:w="793" w:type="dxa"/>
            <w:tcBorders>
              <w:top w:val="outset" w:sz="6" w:space="0" w:color="C0C0C0"/>
              <w:left w:val="outset" w:sz="6" w:space="0" w:color="C0C0C0"/>
              <w:bottom w:val="outset" w:sz="6" w:space="0" w:color="C0C0C0"/>
              <w:right w:val="outset" w:sz="6" w:space="0" w:color="C0C0C0"/>
            </w:tcBorders>
          </w:tcPr>
          <w:p w:rsidR="00CC7DCB" w:rsidRPr="00775FEF" w:rsidRDefault="001D4379" w:rsidP="00775FEF">
            <w:pPr>
              <w:pStyle w:val="af7"/>
              <w:rPr>
                <w:sz w:val="22"/>
                <w:szCs w:val="22"/>
              </w:rPr>
            </w:pPr>
            <w:r w:rsidRPr="00775FEF">
              <w:rPr>
                <w:sz w:val="22"/>
                <w:szCs w:val="22"/>
              </w:rPr>
              <w:t>24</w:t>
            </w:r>
          </w:p>
        </w:tc>
      </w:tr>
    </w:tbl>
    <w:p w:rsidR="00823068" w:rsidRPr="00545F73" w:rsidRDefault="00823068" w:rsidP="001B7D5B">
      <w:pPr>
        <w:pStyle w:val="af7"/>
        <w:pageBreakBefore/>
        <w:jc w:val="center"/>
        <w:outlineLvl w:val="0"/>
      </w:pPr>
      <w:r w:rsidRPr="00545F73">
        <w:rPr>
          <w:b/>
          <w:bCs/>
        </w:rPr>
        <w:lastRenderedPageBreak/>
        <w:t xml:space="preserve">СОСТАВ </w:t>
      </w:r>
      <w:r w:rsidR="006F0A10">
        <w:rPr>
          <w:b/>
          <w:bCs/>
        </w:rPr>
        <w:t>ГЕНЕРАЛЬНОГО ПЛАНА</w:t>
      </w:r>
    </w:p>
    <w:p w:rsidR="00823068" w:rsidRPr="00545F73" w:rsidRDefault="00823068" w:rsidP="00823068">
      <w:pPr>
        <w:pStyle w:val="af7"/>
        <w:jc w:val="center"/>
      </w:pPr>
    </w:p>
    <w:tbl>
      <w:tblPr>
        <w:tblW w:w="943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021"/>
        <w:gridCol w:w="1809"/>
        <w:gridCol w:w="6601"/>
      </w:tblGrid>
      <w:tr w:rsidR="00545F73" w:rsidRPr="00545F73" w:rsidTr="00DB1A3B">
        <w:trPr>
          <w:trHeight w:val="330"/>
          <w:tblCellSpacing w:w="0" w:type="dxa"/>
        </w:trPr>
        <w:tc>
          <w:tcPr>
            <w:tcW w:w="1021" w:type="dxa"/>
            <w:shd w:val="clear" w:color="auto" w:fill="DAEEF3"/>
          </w:tcPr>
          <w:p w:rsidR="00823068" w:rsidRPr="00545F73" w:rsidRDefault="00823068" w:rsidP="00E26FAF">
            <w:pPr>
              <w:pStyle w:val="af7"/>
              <w:jc w:val="center"/>
            </w:pPr>
            <w:r w:rsidRPr="00545F73">
              <w:t xml:space="preserve">№ </w:t>
            </w:r>
            <w:r w:rsidRPr="00545F73">
              <w:rPr>
                <w:b/>
                <w:bCs/>
              </w:rPr>
              <w:t>п/п</w:t>
            </w:r>
          </w:p>
        </w:tc>
        <w:tc>
          <w:tcPr>
            <w:tcW w:w="1809" w:type="dxa"/>
            <w:shd w:val="clear" w:color="auto" w:fill="DAEEF3"/>
          </w:tcPr>
          <w:p w:rsidR="00823068" w:rsidRPr="00545F73" w:rsidRDefault="00823068" w:rsidP="00E26FAF">
            <w:pPr>
              <w:pStyle w:val="af7"/>
              <w:jc w:val="center"/>
            </w:pPr>
            <w:r w:rsidRPr="00545F73">
              <w:rPr>
                <w:b/>
                <w:bCs/>
              </w:rPr>
              <w:t>Обозначение</w:t>
            </w:r>
          </w:p>
        </w:tc>
        <w:tc>
          <w:tcPr>
            <w:tcW w:w="6601" w:type="dxa"/>
            <w:shd w:val="clear" w:color="auto" w:fill="DAEEF3"/>
          </w:tcPr>
          <w:p w:rsidR="00823068" w:rsidRPr="00545F73" w:rsidRDefault="00823068" w:rsidP="00E26FAF">
            <w:pPr>
              <w:pStyle w:val="af7"/>
              <w:jc w:val="center"/>
            </w:pPr>
            <w:r w:rsidRPr="00545F73">
              <w:rPr>
                <w:b/>
                <w:bCs/>
              </w:rPr>
              <w:t>Наименование</w:t>
            </w:r>
          </w:p>
        </w:tc>
      </w:tr>
      <w:tr w:rsidR="00545F73" w:rsidRPr="00545F73" w:rsidTr="009103BB">
        <w:trPr>
          <w:trHeight w:val="195"/>
          <w:tblCellSpacing w:w="0" w:type="dxa"/>
        </w:trPr>
        <w:tc>
          <w:tcPr>
            <w:tcW w:w="9431" w:type="dxa"/>
            <w:gridSpan w:val="3"/>
          </w:tcPr>
          <w:p w:rsidR="00823068" w:rsidRPr="00545F73" w:rsidRDefault="00823068" w:rsidP="00E26FAF">
            <w:pPr>
              <w:pStyle w:val="af7"/>
              <w:spacing w:line="195" w:lineRule="atLeast"/>
              <w:jc w:val="center"/>
            </w:pPr>
            <w:r w:rsidRPr="00545F73">
              <w:rPr>
                <w:b/>
                <w:bCs/>
              </w:rPr>
              <w:t>Текстовая часть</w:t>
            </w:r>
          </w:p>
        </w:tc>
      </w:tr>
      <w:tr w:rsidR="006F0A10" w:rsidRPr="006F0A10" w:rsidTr="006F0A10">
        <w:trPr>
          <w:trHeight w:val="150"/>
          <w:tblCellSpacing w:w="0" w:type="dxa"/>
        </w:trPr>
        <w:tc>
          <w:tcPr>
            <w:tcW w:w="1021" w:type="dxa"/>
            <w:shd w:val="clear" w:color="auto" w:fill="auto"/>
          </w:tcPr>
          <w:p w:rsidR="00823068" w:rsidRPr="006F0A10" w:rsidRDefault="00823068" w:rsidP="00E26FAF">
            <w:pPr>
              <w:pStyle w:val="af7"/>
              <w:spacing w:line="150" w:lineRule="atLeast"/>
              <w:jc w:val="center"/>
              <w:rPr>
                <w:color w:val="0070C0"/>
              </w:rPr>
            </w:pPr>
            <w:r w:rsidRPr="006F0A10">
              <w:rPr>
                <w:color w:val="0070C0"/>
              </w:rPr>
              <w:t>1.</w:t>
            </w:r>
          </w:p>
        </w:tc>
        <w:tc>
          <w:tcPr>
            <w:tcW w:w="1809" w:type="dxa"/>
            <w:shd w:val="clear" w:color="auto" w:fill="auto"/>
          </w:tcPr>
          <w:p w:rsidR="00823068" w:rsidRPr="006F0A10" w:rsidRDefault="00823068" w:rsidP="00E26FAF">
            <w:pPr>
              <w:pStyle w:val="af7"/>
              <w:spacing w:line="150" w:lineRule="atLeast"/>
              <w:jc w:val="center"/>
              <w:rPr>
                <w:color w:val="0070C0"/>
              </w:rPr>
            </w:pPr>
            <w:r w:rsidRPr="006F0A10">
              <w:rPr>
                <w:color w:val="0070C0"/>
              </w:rPr>
              <w:t xml:space="preserve">Том </w:t>
            </w:r>
            <w:r w:rsidRPr="006F0A10">
              <w:rPr>
                <w:color w:val="0070C0"/>
                <w:lang w:val="en-US"/>
              </w:rPr>
              <w:t>I</w:t>
            </w:r>
          </w:p>
        </w:tc>
        <w:tc>
          <w:tcPr>
            <w:tcW w:w="6601" w:type="dxa"/>
            <w:shd w:val="clear" w:color="auto" w:fill="auto"/>
          </w:tcPr>
          <w:p w:rsidR="00823068" w:rsidRPr="006F0A10" w:rsidRDefault="00823068" w:rsidP="006F0A10">
            <w:pPr>
              <w:pStyle w:val="af7"/>
              <w:spacing w:line="150" w:lineRule="atLeast"/>
              <w:jc w:val="both"/>
              <w:rPr>
                <w:b/>
                <w:i/>
                <w:color w:val="0070C0"/>
              </w:rPr>
            </w:pPr>
            <w:r w:rsidRPr="006F0A10">
              <w:rPr>
                <w:color w:val="0070C0"/>
              </w:rPr>
              <w:t>Положени</w:t>
            </w:r>
            <w:r w:rsidR="00A6406E" w:rsidRPr="006F0A10">
              <w:rPr>
                <w:color w:val="0070C0"/>
              </w:rPr>
              <w:t>е</w:t>
            </w:r>
            <w:r w:rsidRPr="006F0A10">
              <w:rPr>
                <w:color w:val="0070C0"/>
              </w:rPr>
              <w:t xml:space="preserve"> о территориальном планировании </w:t>
            </w:r>
          </w:p>
        </w:tc>
      </w:tr>
      <w:tr w:rsidR="00F02AF2" w:rsidRPr="00F02AF2" w:rsidTr="00971994">
        <w:trPr>
          <w:trHeight w:val="150"/>
          <w:tblCellSpacing w:w="0" w:type="dxa"/>
        </w:trPr>
        <w:tc>
          <w:tcPr>
            <w:tcW w:w="2830" w:type="dxa"/>
            <w:gridSpan w:val="2"/>
          </w:tcPr>
          <w:p w:rsidR="00971994" w:rsidRPr="00F02AF2" w:rsidRDefault="00971994" w:rsidP="00A40DC1">
            <w:pPr>
              <w:pStyle w:val="af7"/>
              <w:spacing w:line="150" w:lineRule="atLeast"/>
            </w:pPr>
            <w:r w:rsidRPr="00F02AF2">
              <w:t xml:space="preserve">ПРИЛОЖЕНИЕ к Тому I </w:t>
            </w:r>
          </w:p>
        </w:tc>
        <w:tc>
          <w:tcPr>
            <w:tcW w:w="6601" w:type="dxa"/>
          </w:tcPr>
          <w:p w:rsidR="00971994" w:rsidRPr="00F02AF2" w:rsidRDefault="006F0A10" w:rsidP="00A40DC1">
            <w:pPr>
              <w:pStyle w:val="af7"/>
              <w:spacing w:line="150" w:lineRule="atLeast"/>
            </w:pPr>
            <w:r w:rsidRPr="00BA22FE">
              <w:t>Сведения о границах населенных пунктов села Елизаветовка, села Гаврильские сады, села Преображенка, села Княжево</w:t>
            </w:r>
            <w:r>
              <w:t>.</w:t>
            </w:r>
          </w:p>
        </w:tc>
      </w:tr>
      <w:tr w:rsidR="00545F73" w:rsidRPr="00545F73" w:rsidTr="00DB1A3B">
        <w:trPr>
          <w:trHeight w:val="150"/>
          <w:tblCellSpacing w:w="0" w:type="dxa"/>
        </w:trPr>
        <w:tc>
          <w:tcPr>
            <w:tcW w:w="1021" w:type="dxa"/>
          </w:tcPr>
          <w:p w:rsidR="00823068" w:rsidRPr="00545F73" w:rsidRDefault="00823068" w:rsidP="00E26FAF">
            <w:pPr>
              <w:pStyle w:val="af7"/>
              <w:spacing w:line="150" w:lineRule="atLeast"/>
              <w:jc w:val="center"/>
            </w:pPr>
            <w:r w:rsidRPr="00545F73">
              <w:t>2.</w:t>
            </w:r>
          </w:p>
        </w:tc>
        <w:tc>
          <w:tcPr>
            <w:tcW w:w="1809" w:type="dxa"/>
          </w:tcPr>
          <w:p w:rsidR="00823068" w:rsidRPr="00545F73" w:rsidRDefault="00823068" w:rsidP="00E26FAF">
            <w:pPr>
              <w:pStyle w:val="af7"/>
              <w:spacing w:line="150" w:lineRule="atLeast"/>
              <w:jc w:val="center"/>
            </w:pPr>
            <w:r w:rsidRPr="00545F73">
              <w:t xml:space="preserve">Том </w:t>
            </w:r>
            <w:r w:rsidRPr="00545F73">
              <w:rPr>
                <w:lang w:val="en-US"/>
              </w:rPr>
              <w:t>II</w:t>
            </w:r>
          </w:p>
        </w:tc>
        <w:tc>
          <w:tcPr>
            <w:tcW w:w="6601" w:type="dxa"/>
          </w:tcPr>
          <w:p w:rsidR="00130DBD" w:rsidRPr="00DE2880" w:rsidRDefault="00823068" w:rsidP="00F02AF2">
            <w:pPr>
              <w:pStyle w:val="af7"/>
              <w:spacing w:line="150" w:lineRule="atLeast"/>
              <w:jc w:val="both"/>
              <w:rPr>
                <w:b/>
                <w:i/>
                <w:color w:val="0070C0"/>
              </w:rPr>
            </w:pPr>
            <w:r w:rsidRPr="00545F73">
              <w:t xml:space="preserve">Материалы по обоснованию проекта Генерального плана </w:t>
            </w:r>
            <w:r w:rsidR="00A6406E" w:rsidRPr="00545F73">
              <w:t>Елизаветовского</w:t>
            </w:r>
            <w:r w:rsidRPr="00545F73">
              <w:t xml:space="preserve"> сельского поселения (пояснительная записка)</w:t>
            </w:r>
          </w:p>
        </w:tc>
      </w:tr>
      <w:tr w:rsidR="00545F73" w:rsidRPr="00545F73" w:rsidTr="00DB1A3B">
        <w:trPr>
          <w:trHeight w:val="150"/>
          <w:tblCellSpacing w:w="0" w:type="dxa"/>
        </w:trPr>
        <w:tc>
          <w:tcPr>
            <w:tcW w:w="1021" w:type="dxa"/>
          </w:tcPr>
          <w:p w:rsidR="00823068" w:rsidRPr="00545F73" w:rsidRDefault="00823068" w:rsidP="00E26FAF">
            <w:pPr>
              <w:pStyle w:val="af7"/>
              <w:spacing w:line="150" w:lineRule="atLeast"/>
              <w:jc w:val="center"/>
            </w:pPr>
            <w:r w:rsidRPr="00545F73">
              <w:t>3.</w:t>
            </w:r>
          </w:p>
        </w:tc>
        <w:tc>
          <w:tcPr>
            <w:tcW w:w="1809" w:type="dxa"/>
          </w:tcPr>
          <w:p w:rsidR="00823068" w:rsidRPr="00545F73" w:rsidRDefault="00823068" w:rsidP="00E26FAF">
            <w:pPr>
              <w:pStyle w:val="af7"/>
              <w:spacing w:line="150" w:lineRule="atLeast"/>
              <w:jc w:val="center"/>
            </w:pPr>
            <w:r w:rsidRPr="00545F73">
              <w:t xml:space="preserve">Том </w:t>
            </w:r>
            <w:r w:rsidRPr="00545F73">
              <w:rPr>
                <w:lang w:val="en-US"/>
              </w:rPr>
              <w:t>III</w:t>
            </w:r>
          </w:p>
        </w:tc>
        <w:tc>
          <w:tcPr>
            <w:tcW w:w="6601" w:type="dxa"/>
          </w:tcPr>
          <w:p w:rsidR="00823068" w:rsidRPr="00545F73" w:rsidRDefault="00823068" w:rsidP="00DB1A3B">
            <w:pPr>
              <w:pStyle w:val="af7"/>
              <w:spacing w:line="150" w:lineRule="atLeast"/>
              <w:jc w:val="both"/>
            </w:pPr>
            <w:r w:rsidRPr="00545F73">
              <w:t>Перечень основных факторов риска возникновения чрезвычайных ситуаций природного и техногенного характера</w:t>
            </w:r>
          </w:p>
        </w:tc>
      </w:tr>
      <w:tr w:rsidR="00545F73" w:rsidRPr="00545F73" w:rsidTr="009103BB">
        <w:trPr>
          <w:trHeight w:val="150"/>
          <w:tblCellSpacing w:w="0" w:type="dxa"/>
        </w:trPr>
        <w:tc>
          <w:tcPr>
            <w:tcW w:w="9431" w:type="dxa"/>
            <w:gridSpan w:val="3"/>
          </w:tcPr>
          <w:p w:rsidR="00823068" w:rsidRPr="00545F73" w:rsidRDefault="00823068" w:rsidP="00E26FAF">
            <w:pPr>
              <w:pStyle w:val="af7"/>
              <w:spacing w:line="150" w:lineRule="atLeast"/>
              <w:jc w:val="center"/>
            </w:pPr>
            <w:r w:rsidRPr="00545F73">
              <w:rPr>
                <w:b/>
                <w:bCs/>
              </w:rPr>
              <w:t>Графическая часть</w:t>
            </w:r>
          </w:p>
        </w:tc>
      </w:tr>
      <w:tr w:rsidR="00545F73" w:rsidRPr="00545F73" w:rsidTr="00DB1A3B">
        <w:trPr>
          <w:trHeight w:val="150"/>
          <w:tblCellSpacing w:w="0" w:type="dxa"/>
        </w:trPr>
        <w:tc>
          <w:tcPr>
            <w:tcW w:w="1021" w:type="dxa"/>
            <w:vMerge w:val="restart"/>
          </w:tcPr>
          <w:p w:rsidR="00823068" w:rsidRPr="00545F73" w:rsidRDefault="00823068" w:rsidP="00E26FAF">
            <w:pPr>
              <w:pStyle w:val="af7"/>
              <w:spacing w:line="150" w:lineRule="atLeast"/>
              <w:jc w:val="center"/>
            </w:pPr>
            <w:r w:rsidRPr="00545F73">
              <w:t>1.</w:t>
            </w:r>
          </w:p>
        </w:tc>
        <w:tc>
          <w:tcPr>
            <w:tcW w:w="1809" w:type="dxa"/>
          </w:tcPr>
          <w:p w:rsidR="00823068" w:rsidRPr="006F0A10" w:rsidRDefault="00823068" w:rsidP="00E26FAF">
            <w:pPr>
              <w:pStyle w:val="af7"/>
              <w:spacing w:line="150" w:lineRule="atLeast"/>
              <w:jc w:val="center"/>
              <w:rPr>
                <w:color w:val="0070C0"/>
              </w:rPr>
            </w:pPr>
            <w:r w:rsidRPr="006F0A10">
              <w:rPr>
                <w:color w:val="0070C0"/>
              </w:rPr>
              <w:t>1(</w:t>
            </w:r>
            <w:r w:rsidRPr="006F0A10">
              <w:rPr>
                <w:color w:val="0070C0"/>
                <w:lang w:val="en-US"/>
              </w:rPr>
              <w:t>I</w:t>
            </w:r>
            <w:r w:rsidRPr="006F0A10">
              <w:rPr>
                <w:color w:val="0070C0"/>
              </w:rPr>
              <w:t>)</w:t>
            </w:r>
          </w:p>
        </w:tc>
        <w:tc>
          <w:tcPr>
            <w:tcW w:w="6601" w:type="dxa"/>
          </w:tcPr>
          <w:p w:rsidR="00823068" w:rsidRPr="006F0A10" w:rsidRDefault="00E70545" w:rsidP="00F02AF2">
            <w:pPr>
              <w:pStyle w:val="af7"/>
              <w:spacing w:line="150" w:lineRule="atLeast"/>
              <w:jc w:val="both"/>
              <w:rPr>
                <w:color w:val="0070C0"/>
              </w:rPr>
            </w:pPr>
            <w:r w:rsidRPr="006F0A10">
              <w:rPr>
                <w:color w:val="0070C0"/>
              </w:rPr>
              <w:t>Карта</w:t>
            </w:r>
            <w:r w:rsidR="00823068" w:rsidRPr="006F0A10">
              <w:rPr>
                <w:color w:val="0070C0"/>
              </w:rPr>
              <w:t xml:space="preserve"> Генерального плана </w:t>
            </w:r>
            <w:r w:rsidR="00A6406E" w:rsidRPr="006F0A10">
              <w:rPr>
                <w:color w:val="0070C0"/>
              </w:rPr>
              <w:t>Елизаветовского</w:t>
            </w:r>
            <w:r w:rsidR="00823068" w:rsidRPr="006F0A10">
              <w:rPr>
                <w:color w:val="0070C0"/>
              </w:rPr>
              <w:t xml:space="preserve"> сельского поселения</w:t>
            </w:r>
            <w:r w:rsidR="00130DBD" w:rsidRPr="006F0A10">
              <w:rPr>
                <w:color w:val="0070C0"/>
              </w:rPr>
              <w:t xml:space="preserve"> </w:t>
            </w:r>
          </w:p>
        </w:tc>
      </w:tr>
      <w:tr w:rsidR="00545F73" w:rsidRPr="00545F73" w:rsidTr="00DB1A3B">
        <w:trPr>
          <w:trHeight w:val="150"/>
          <w:tblCellSpacing w:w="0" w:type="dxa"/>
        </w:trPr>
        <w:tc>
          <w:tcPr>
            <w:tcW w:w="1021" w:type="dxa"/>
            <w:vMerge/>
          </w:tcPr>
          <w:p w:rsidR="00823068" w:rsidRPr="00545F73" w:rsidRDefault="00823068" w:rsidP="00E26FAF">
            <w:pPr>
              <w:pStyle w:val="af7"/>
              <w:jc w:val="center"/>
              <w:rPr>
                <w:sz w:val="16"/>
              </w:rPr>
            </w:pPr>
          </w:p>
        </w:tc>
        <w:tc>
          <w:tcPr>
            <w:tcW w:w="1809" w:type="dxa"/>
          </w:tcPr>
          <w:p w:rsidR="00823068" w:rsidRPr="00545F73" w:rsidRDefault="00823068" w:rsidP="00E26FAF">
            <w:pPr>
              <w:pStyle w:val="af7"/>
              <w:spacing w:line="150" w:lineRule="atLeast"/>
              <w:jc w:val="center"/>
            </w:pPr>
            <w:r w:rsidRPr="00545F73">
              <w:t>2(</w:t>
            </w:r>
            <w:r w:rsidRPr="00545F73">
              <w:rPr>
                <w:lang w:val="en-US"/>
              </w:rPr>
              <w:t>I)</w:t>
            </w:r>
          </w:p>
        </w:tc>
        <w:tc>
          <w:tcPr>
            <w:tcW w:w="6601" w:type="dxa"/>
          </w:tcPr>
          <w:p w:rsidR="00823068" w:rsidRPr="00545F73" w:rsidRDefault="00E70545" w:rsidP="00DB1A3B">
            <w:pPr>
              <w:pStyle w:val="af7"/>
              <w:spacing w:line="150" w:lineRule="atLeast"/>
              <w:jc w:val="both"/>
            </w:pPr>
            <w:r w:rsidRPr="00545F73">
              <w:t>Карта</w:t>
            </w:r>
            <w:r w:rsidR="002E6952" w:rsidRPr="00545F73">
              <w:t xml:space="preserve"> современного состояния территории Елизаветовского сельского поселения с отображением результатов анализа комплексного развития и зон с особыми условиями использования территории</w:t>
            </w:r>
          </w:p>
        </w:tc>
      </w:tr>
      <w:tr w:rsidR="00545F73" w:rsidRPr="00545F73" w:rsidTr="00DB1A3B">
        <w:trPr>
          <w:trHeight w:val="150"/>
          <w:tblCellSpacing w:w="0" w:type="dxa"/>
        </w:trPr>
        <w:tc>
          <w:tcPr>
            <w:tcW w:w="1021" w:type="dxa"/>
            <w:vMerge/>
          </w:tcPr>
          <w:p w:rsidR="00823068" w:rsidRPr="00545F73" w:rsidRDefault="00823068" w:rsidP="00E26FAF">
            <w:pPr>
              <w:pStyle w:val="af7"/>
              <w:jc w:val="center"/>
              <w:rPr>
                <w:sz w:val="16"/>
              </w:rPr>
            </w:pPr>
          </w:p>
        </w:tc>
        <w:tc>
          <w:tcPr>
            <w:tcW w:w="1809" w:type="dxa"/>
          </w:tcPr>
          <w:p w:rsidR="00823068" w:rsidRPr="00545F73" w:rsidRDefault="00823068" w:rsidP="00E26FAF">
            <w:pPr>
              <w:pStyle w:val="af7"/>
              <w:spacing w:line="150" w:lineRule="atLeast"/>
              <w:jc w:val="center"/>
              <w:rPr>
                <w:lang w:val="en-US"/>
              </w:rPr>
            </w:pPr>
            <w:r w:rsidRPr="00545F73">
              <w:rPr>
                <w:lang w:val="en-US"/>
              </w:rPr>
              <w:t>3(I)</w:t>
            </w:r>
          </w:p>
        </w:tc>
        <w:tc>
          <w:tcPr>
            <w:tcW w:w="6601" w:type="dxa"/>
          </w:tcPr>
          <w:p w:rsidR="00823068" w:rsidRPr="00545F73" w:rsidRDefault="00E70545" w:rsidP="00DB1A3B">
            <w:pPr>
              <w:pStyle w:val="af7"/>
              <w:spacing w:line="150" w:lineRule="atLeast"/>
              <w:jc w:val="both"/>
            </w:pPr>
            <w:r w:rsidRPr="00545F73">
              <w:t>Карта</w:t>
            </w:r>
            <w:r w:rsidR="00823068" w:rsidRPr="00545F73">
              <w:t xml:space="preserve"> развития транспортной инфраструктуры </w:t>
            </w:r>
            <w:r w:rsidR="00A6406E" w:rsidRPr="00545F73">
              <w:t>Елизаветовского</w:t>
            </w:r>
            <w:r w:rsidR="00823068" w:rsidRPr="00545F73">
              <w:t xml:space="preserve"> сельского поселения</w:t>
            </w:r>
          </w:p>
        </w:tc>
      </w:tr>
      <w:tr w:rsidR="00545F73" w:rsidRPr="00545F73" w:rsidTr="00DB1A3B">
        <w:trPr>
          <w:trHeight w:val="150"/>
          <w:tblCellSpacing w:w="0" w:type="dxa"/>
        </w:trPr>
        <w:tc>
          <w:tcPr>
            <w:tcW w:w="1021" w:type="dxa"/>
            <w:vMerge/>
          </w:tcPr>
          <w:p w:rsidR="00823068" w:rsidRPr="00545F73" w:rsidRDefault="00823068" w:rsidP="00E26FAF">
            <w:pPr>
              <w:pStyle w:val="af7"/>
              <w:jc w:val="center"/>
              <w:rPr>
                <w:sz w:val="16"/>
              </w:rPr>
            </w:pPr>
          </w:p>
        </w:tc>
        <w:tc>
          <w:tcPr>
            <w:tcW w:w="1809" w:type="dxa"/>
          </w:tcPr>
          <w:p w:rsidR="00823068" w:rsidRPr="00545F73" w:rsidRDefault="00823068" w:rsidP="00E26FAF">
            <w:pPr>
              <w:pStyle w:val="af7"/>
              <w:spacing w:line="150" w:lineRule="atLeast"/>
              <w:jc w:val="center"/>
              <w:rPr>
                <w:lang w:val="en-US"/>
              </w:rPr>
            </w:pPr>
            <w:r w:rsidRPr="00545F73">
              <w:rPr>
                <w:lang w:val="en-US"/>
              </w:rPr>
              <w:t>4(I)</w:t>
            </w:r>
          </w:p>
        </w:tc>
        <w:tc>
          <w:tcPr>
            <w:tcW w:w="6601" w:type="dxa"/>
          </w:tcPr>
          <w:p w:rsidR="00823068" w:rsidRPr="00545F73" w:rsidRDefault="00E70545" w:rsidP="00DB1A3B">
            <w:pPr>
              <w:pStyle w:val="af7"/>
              <w:spacing w:line="150" w:lineRule="atLeast"/>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водоснабжения и водоотведения</w:t>
            </w:r>
          </w:p>
        </w:tc>
      </w:tr>
      <w:tr w:rsidR="00545F73" w:rsidRPr="00545F73" w:rsidTr="00DB1A3B">
        <w:trPr>
          <w:trHeight w:val="150"/>
          <w:tblCellSpacing w:w="0" w:type="dxa"/>
        </w:trPr>
        <w:tc>
          <w:tcPr>
            <w:tcW w:w="1021" w:type="dxa"/>
            <w:vMerge/>
          </w:tcPr>
          <w:p w:rsidR="00823068" w:rsidRPr="00545F73" w:rsidRDefault="00823068" w:rsidP="00E26FAF">
            <w:pPr>
              <w:pStyle w:val="af7"/>
              <w:jc w:val="center"/>
              <w:rPr>
                <w:sz w:val="16"/>
              </w:rPr>
            </w:pPr>
          </w:p>
        </w:tc>
        <w:tc>
          <w:tcPr>
            <w:tcW w:w="1809" w:type="dxa"/>
          </w:tcPr>
          <w:p w:rsidR="00823068" w:rsidRPr="00545F73" w:rsidRDefault="00823068" w:rsidP="00E26FAF">
            <w:pPr>
              <w:pStyle w:val="af7"/>
              <w:spacing w:line="150" w:lineRule="atLeast"/>
              <w:jc w:val="center"/>
              <w:rPr>
                <w:lang w:val="en-US"/>
              </w:rPr>
            </w:pPr>
            <w:r w:rsidRPr="00545F73">
              <w:rPr>
                <w:lang w:val="en-US"/>
              </w:rPr>
              <w:t>5(I)</w:t>
            </w:r>
          </w:p>
        </w:tc>
        <w:tc>
          <w:tcPr>
            <w:tcW w:w="6601" w:type="dxa"/>
          </w:tcPr>
          <w:p w:rsidR="00823068" w:rsidRPr="00545F73" w:rsidRDefault="00E70545" w:rsidP="00DB1A3B">
            <w:pPr>
              <w:pStyle w:val="af7"/>
              <w:spacing w:line="150" w:lineRule="atLeast"/>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газоснабжения и теплоснабжения</w:t>
            </w:r>
          </w:p>
        </w:tc>
      </w:tr>
      <w:tr w:rsidR="00545F73" w:rsidRPr="00545F73" w:rsidTr="00DB1A3B">
        <w:trPr>
          <w:trHeight w:val="150"/>
          <w:tblCellSpacing w:w="0" w:type="dxa"/>
        </w:trPr>
        <w:tc>
          <w:tcPr>
            <w:tcW w:w="1021" w:type="dxa"/>
            <w:vMerge/>
          </w:tcPr>
          <w:p w:rsidR="00823068" w:rsidRPr="00545F73" w:rsidRDefault="00823068" w:rsidP="00E26FAF">
            <w:pPr>
              <w:pStyle w:val="af7"/>
              <w:jc w:val="center"/>
              <w:rPr>
                <w:sz w:val="16"/>
              </w:rPr>
            </w:pPr>
          </w:p>
        </w:tc>
        <w:tc>
          <w:tcPr>
            <w:tcW w:w="1809" w:type="dxa"/>
          </w:tcPr>
          <w:p w:rsidR="00823068" w:rsidRPr="00545F73" w:rsidRDefault="00823068" w:rsidP="00E26FAF">
            <w:pPr>
              <w:pStyle w:val="af7"/>
              <w:spacing w:line="150" w:lineRule="atLeast"/>
              <w:jc w:val="center"/>
              <w:rPr>
                <w:lang w:val="en-US"/>
              </w:rPr>
            </w:pPr>
            <w:r w:rsidRPr="00545F73">
              <w:rPr>
                <w:lang w:val="en-US"/>
              </w:rPr>
              <w:t>6(I)</w:t>
            </w:r>
          </w:p>
        </w:tc>
        <w:tc>
          <w:tcPr>
            <w:tcW w:w="6601" w:type="dxa"/>
          </w:tcPr>
          <w:p w:rsidR="00823068" w:rsidRPr="00545F73" w:rsidRDefault="00E70545" w:rsidP="00DB1A3B">
            <w:pPr>
              <w:pStyle w:val="af7"/>
              <w:spacing w:line="150" w:lineRule="atLeast"/>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электроснабжения</w:t>
            </w:r>
          </w:p>
        </w:tc>
      </w:tr>
      <w:tr w:rsidR="00545F73" w:rsidRPr="00545F73" w:rsidTr="00DB1A3B">
        <w:trPr>
          <w:trHeight w:val="150"/>
          <w:tblCellSpacing w:w="0" w:type="dxa"/>
        </w:trPr>
        <w:tc>
          <w:tcPr>
            <w:tcW w:w="1021" w:type="dxa"/>
            <w:vMerge/>
          </w:tcPr>
          <w:p w:rsidR="00823068" w:rsidRPr="00545F73" w:rsidRDefault="00823068" w:rsidP="00E26FAF">
            <w:pPr>
              <w:pStyle w:val="af7"/>
              <w:jc w:val="center"/>
              <w:rPr>
                <w:sz w:val="16"/>
              </w:rPr>
            </w:pPr>
          </w:p>
        </w:tc>
        <w:tc>
          <w:tcPr>
            <w:tcW w:w="1809" w:type="dxa"/>
          </w:tcPr>
          <w:p w:rsidR="00823068" w:rsidRPr="00545F73" w:rsidRDefault="00823068" w:rsidP="00E26FAF">
            <w:pPr>
              <w:pStyle w:val="af7"/>
              <w:spacing w:line="150" w:lineRule="atLeast"/>
              <w:jc w:val="center"/>
              <w:rPr>
                <w:lang w:val="en-US"/>
              </w:rPr>
            </w:pPr>
            <w:r w:rsidRPr="00545F73">
              <w:rPr>
                <w:lang w:val="en-US"/>
              </w:rPr>
              <w:t>7(I)</w:t>
            </w:r>
          </w:p>
        </w:tc>
        <w:tc>
          <w:tcPr>
            <w:tcW w:w="6601" w:type="dxa"/>
          </w:tcPr>
          <w:p w:rsidR="00823068" w:rsidRPr="00545F73" w:rsidRDefault="00E70545" w:rsidP="00DB1A3B">
            <w:pPr>
              <w:pStyle w:val="af7"/>
              <w:spacing w:line="150" w:lineRule="atLeast"/>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связи</w:t>
            </w:r>
          </w:p>
        </w:tc>
      </w:tr>
      <w:tr w:rsidR="00545F73" w:rsidRPr="00545F73" w:rsidTr="00DB1A3B">
        <w:trPr>
          <w:tblCellSpacing w:w="0" w:type="dxa"/>
        </w:trPr>
        <w:tc>
          <w:tcPr>
            <w:tcW w:w="1021" w:type="dxa"/>
            <w:vMerge w:val="restart"/>
          </w:tcPr>
          <w:p w:rsidR="00823068" w:rsidRPr="00545F73" w:rsidRDefault="00823068" w:rsidP="00E26FAF">
            <w:pPr>
              <w:pStyle w:val="af7"/>
              <w:jc w:val="center"/>
            </w:pPr>
            <w:r w:rsidRPr="00545F73">
              <w:t>2.</w:t>
            </w:r>
          </w:p>
          <w:p w:rsidR="00823068" w:rsidRPr="00545F73" w:rsidRDefault="00823068" w:rsidP="00E26FAF">
            <w:pPr>
              <w:pStyle w:val="af7"/>
              <w:jc w:val="center"/>
            </w:pPr>
          </w:p>
          <w:p w:rsidR="00823068" w:rsidRPr="00545F73" w:rsidRDefault="00823068" w:rsidP="00E26FAF">
            <w:pPr>
              <w:pStyle w:val="af7"/>
              <w:jc w:val="center"/>
            </w:pPr>
          </w:p>
          <w:p w:rsidR="00823068" w:rsidRPr="00545F73" w:rsidRDefault="00823068" w:rsidP="00E26FAF">
            <w:pPr>
              <w:pStyle w:val="af7"/>
              <w:jc w:val="center"/>
            </w:pPr>
          </w:p>
          <w:p w:rsidR="00823068" w:rsidRPr="00545F73" w:rsidRDefault="00823068" w:rsidP="00E26FAF">
            <w:pPr>
              <w:pStyle w:val="af7"/>
              <w:jc w:val="center"/>
            </w:pPr>
          </w:p>
          <w:p w:rsidR="00823068" w:rsidRPr="00545F73" w:rsidRDefault="00823068" w:rsidP="00E26FAF">
            <w:pPr>
              <w:pStyle w:val="af7"/>
              <w:jc w:val="center"/>
            </w:pPr>
          </w:p>
        </w:tc>
        <w:tc>
          <w:tcPr>
            <w:tcW w:w="1809" w:type="dxa"/>
          </w:tcPr>
          <w:p w:rsidR="00823068" w:rsidRPr="00545F73" w:rsidRDefault="00823068" w:rsidP="00E26FAF">
            <w:pPr>
              <w:pStyle w:val="af7"/>
              <w:jc w:val="center"/>
            </w:pPr>
            <w:r w:rsidRPr="00545F73">
              <w:t>1(II)</w:t>
            </w:r>
          </w:p>
        </w:tc>
        <w:tc>
          <w:tcPr>
            <w:tcW w:w="6601" w:type="dxa"/>
          </w:tcPr>
          <w:p w:rsidR="00823068" w:rsidRPr="00545F73" w:rsidRDefault="00E70545" w:rsidP="00DB1A3B">
            <w:pPr>
              <w:pStyle w:val="af7"/>
              <w:jc w:val="both"/>
            </w:pPr>
            <w:r w:rsidRPr="00545F73">
              <w:t>Карта</w:t>
            </w:r>
            <w:r w:rsidR="00823068" w:rsidRPr="00545F73">
              <w:t xml:space="preserve"> современного состояния территории </w:t>
            </w:r>
            <w:r w:rsidR="00A6406E" w:rsidRPr="00545F73">
              <w:t>Елизаветовского</w:t>
            </w:r>
            <w:r w:rsidR="00823068" w:rsidRPr="00545F73">
              <w:t xml:space="preserve"> сельского поселения с отображением распределения земель по категориям и размещения объектов промышленности, энергетики, транспорта, связи</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pPr>
            <w:r w:rsidRPr="00545F73">
              <w:t>2(</w:t>
            </w:r>
            <w:r w:rsidRPr="00545F73">
              <w:rPr>
                <w:lang w:val="en-US"/>
              </w:rPr>
              <w:t>II</w:t>
            </w:r>
            <w:r w:rsidRPr="00545F73">
              <w:t>)</w:t>
            </w:r>
          </w:p>
        </w:tc>
        <w:tc>
          <w:tcPr>
            <w:tcW w:w="6601" w:type="dxa"/>
          </w:tcPr>
          <w:p w:rsidR="00823068" w:rsidRPr="00545F73" w:rsidRDefault="00E70545" w:rsidP="00DB1A3B">
            <w:pPr>
              <w:pStyle w:val="af7"/>
              <w:jc w:val="both"/>
            </w:pPr>
            <w:r w:rsidRPr="00545F73">
              <w:t>Карта</w:t>
            </w:r>
            <w:r w:rsidR="00823068" w:rsidRPr="00545F73">
              <w:t xml:space="preserve"> современного состояния территории </w:t>
            </w:r>
            <w:r w:rsidR="00A6406E" w:rsidRPr="00545F73">
              <w:t xml:space="preserve">Елизаветовского  </w:t>
            </w:r>
            <w:r w:rsidR="00823068" w:rsidRPr="00545F73">
              <w:t>сельского поселения с отображением границ функциональных зон</w:t>
            </w:r>
            <w:r w:rsidR="003A7B69" w:rsidRPr="00545F73">
              <w:t xml:space="preserve"> населенных пунктов</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pPr>
            <w:r w:rsidRPr="00545F73">
              <w:t>3(</w:t>
            </w:r>
            <w:r w:rsidRPr="00545F73">
              <w:rPr>
                <w:lang w:val="en-US"/>
              </w:rPr>
              <w:t>II)</w:t>
            </w:r>
          </w:p>
        </w:tc>
        <w:tc>
          <w:tcPr>
            <w:tcW w:w="6601" w:type="dxa"/>
          </w:tcPr>
          <w:p w:rsidR="00823068" w:rsidRPr="00545F73" w:rsidRDefault="00E70545" w:rsidP="00DB1A3B">
            <w:pPr>
              <w:pStyle w:val="af7"/>
              <w:jc w:val="both"/>
            </w:pPr>
            <w:r w:rsidRPr="00545F73">
              <w:t>Карта</w:t>
            </w:r>
            <w:r w:rsidR="00823068" w:rsidRPr="00545F73">
              <w:t xml:space="preserve"> современного состояния территории </w:t>
            </w:r>
            <w:r w:rsidR="00A6406E" w:rsidRPr="00545F73">
              <w:t>Елизаветовского</w:t>
            </w:r>
            <w:r w:rsidR="00823068" w:rsidRPr="00545F73">
              <w:t xml:space="preserve"> сельского поселения с отображением результатов анализа комплексного развития и зон с особыми условиями использования территории</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rPr>
                <w:lang w:val="en-US"/>
              </w:rPr>
            </w:pPr>
            <w:r w:rsidRPr="00545F73">
              <w:rPr>
                <w:lang w:val="en-US"/>
              </w:rPr>
              <w:t>4(II)</w:t>
            </w:r>
          </w:p>
        </w:tc>
        <w:tc>
          <w:tcPr>
            <w:tcW w:w="6601" w:type="dxa"/>
          </w:tcPr>
          <w:p w:rsidR="00823068" w:rsidRPr="00545F73" w:rsidRDefault="00E70545" w:rsidP="00DB1A3B">
            <w:pPr>
              <w:pStyle w:val="af7"/>
              <w:jc w:val="both"/>
            </w:pPr>
            <w:r w:rsidRPr="00545F73">
              <w:t>Карта</w:t>
            </w:r>
            <w:r w:rsidR="00823068" w:rsidRPr="00545F73">
              <w:t xml:space="preserve"> развития транспортной инфраструктуры </w:t>
            </w:r>
            <w:r w:rsidR="00A6406E" w:rsidRPr="00545F73">
              <w:t>Елизаветовского</w:t>
            </w:r>
            <w:r w:rsidR="00823068" w:rsidRPr="00545F73">
              <w:t xml:space="preserve"> сельского поселения</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rPr>
                <w:lang w:val="en-US"/>
              </w:rPr>
            </w:pPr>
            <w:r w:rsidRPr="00545F73">
              <w:rPr>
                <w:lang w:val="en-US"/>
              </w:rPr>
              <w:t>5(II)</w:t>
            </w:r>
          </w:p>
        </w:tc>
        <w:tc>
          <w:tcPr>
            <w:tcW w:w="6601" w:type="dxa"/>
          </w:tcPr>
          <w:p w:rsidR="00823068" w:rsidRPr="00545F73" w:rsidRDefault="00E70545" w:rsidP="00DB1A3B">
            <w:pPr>
              <w:pStyle w:val="af7"/>
              <w:jc w:val="both"/>
            </w:pPr>
            <w:r w:rsidRPr="00545F73">
              <w:t>Карта</w:t>
            </w:r>
            <w:r w:rsidR="00823068" w:rsidRPr="00545F73">
              <w:t xml:space="preserve"> использования территории </w:t>
            </w:r>
            <w:r w:rsidR="00A6406E" w:rsidRPr="00545F73">
              <w:t>Елизаветовского</w:t>
            </w:r>
            <w:r w:rsidR="00823068" w:rsidRPr="00545F73">
              <w:t xml:space="preserve"> сельского поселения с распределением земель сельскохозяйственного назначения по землепользователям</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pPr>
            <w:r w:rsidRPr="00545F73">
              <w:t>6(</w:t>
            </w:r>
            <w:r w:rsidRPr="00545F73">
              <w:rPr>
                <w:lang w:val="en-US"/>
              </w:rPr>
              <w:t>II)</w:t>
            </w:r>
          </w:p>
        </w:tc>
        <w:tc>
          <w:tcPr>
            <w:tcW w:w="6601" w:type="dxa"/>
          </w:tcPr>
          <w:p w:rsidR="00823068" w:rsidRPr="00545F73" w:rsidRDefault="00E70545" w:rsidP="00DB1A3B">
            <w:pPr>
              <w:pStyle w:val="af7"/>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водоснабжения и водоотведения</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pPr>
            <w:r w:rsidRPr="00545F73">
              <w:t>7</w:t>
            </w:r>
            <w:r w:rsidRPr="00545F73">
              <w:rPr>
                <w:lang w:val="en-US"/>
              </w:rPr>
              <w:t>(II)</w:t>
            </w:r>
          </w:p>
        </w:tc>
        <w:tc>
          <w:tcPr>
            <w:tcW w:w="6601" w:type="dxa"/>
          </w:tcPr>
          <w:p w:rsidR="00823068" w:rsidRPr="00545F73" w:rsidRDefault="00E70545" w:rsidP="00DB1A3B">
            <w:pPr>
              <w:pStyle w:val="af7"/>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газоснабжения и теплоснабжения</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rPr>
                <w:lang w:val="en-US"/>
              </w:rPr>
            </w:pPr>
            <w:r w:rsidRPr="00545F73">
              <w:rPr>
                <w:lang w:val="en-US"/>
              </w:rPr>
              <w:t>8(II)</w:t>
            </w:r>
          </w:p>
        </w:tc>
        <w:tc>
          <w:tcPr>
            <w:tcW w:w="6601" w:type="dxa"/>
          </w:tcPr>
          <w:p w:rsidR="00823068" w:rsidRPr="00545F73" w:rsidRDefault="00E70545" w:rsidP="00DB1A3B">
            <w:pPr>
              <w:pStyle w:val="af7"/>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электроснабжения</w:t>
            </w:r>
          </w:p>
        </w:tc>
      </w:tr>
      <w:tr w:rsidR="00545F73" w:rsidRPr="00545F73" w:rsidTr="00DB1A3B">
        <w:trPr>
          <w:tblCellSpacing w:w="0" w:type="dxa"/>
        </w:trPr>
        <w:tc>
          <w:tcPr>
            <w:tcW w:w="0" w:type="auto"/>
            <w:vMerge/>
            <w:vAlign w:val="center"/>
          </w:tcPr>
          <w:p w:rsidR="00823068" w:rsidRPr="00545F73" w:rsidRDefault="00823068" w:rsidP="00E26FAF"/>
        </w:tc>
        <w:tc>
          <w:tcPr>
            <w:tcW w:w="1809" w:type="dxa"/>
          </w:tcPr>
          <w:p w:rsidR="00823068" w:rsidRPr="00545F73" w:rsidRDefault="00823068" w:rsidP="00E26FAF">
            <w:pPr>
              <w:pStyle w:val="af7"/>
              <w:jc w:val="center"/>
            </w:pPr>
            <w:r w:rsidRPr="00545F73">
              <w:t>9(</w:t>
            </w:r>
            <w:r w:rsidRPr="00545F73">
              <w:rPr>
                <w:lang w:val="en-US"/>
              </w:rPr>
              <w:t>II)</w:t>
            </w:r>
          </w:p>
        </w:tc>
        <w:tc>
          <w:tcPr>
            <w:tcW w:w="6601" w:type="dxa"/>
          </w:tcPr>
          <w:p w:rsidR="00823068" w:rsidRPr="00545F73" w:rsidRDefault="00E70545" w:rsidP="00DB1A3B">
            <w:pPr>
              <w:pStyle w:val="af7"/>
              <w:jc w:val="both"/>
            </w:pPr>
            <w:r w:rsidRPr="00545F73">
              <w:t>Карта</w:t>
            </w:r>
            <w:r w:rsidR="00823068" w:rsidRPr="00545F73">
              <w:t xml:space="preserve"> развития инженерной инфраструктуры </w:t>
            </w:r>
            <w:r w:rsidR="00A6406E" w:rsidRPr="00545F73">
              <w:t>Елизаветовского</w:t>
            </w:r>
            <w:r w:rsidR="00823068" w:rsidRPr="00545F73">
              <w:t xml:space="preserve"> сельского поселения. Система связи</w:t>
            </w:r>
          </w:p>
        </w:tc>
      </w:tr>
      <w:tr w:rsidR="00545F73" w:rsidRPr="00545F73" w:rsidTr="00DB1A3B">
        <w:trPr>
          <w:trHeight w:val="150"/>
          <w:tblCellSpacing w:w="0" w:type="dxa"/>
        </w:trPr>
        <w:tc>
          <w:tcPr>
            <w:tcW w:w="1021" w:type="dxa"/>
            <w:vMerge/>
          </w:tcPr>
          <w:p w:rsidR="00823068" w:rsidRPr="00545F73" w:rsidRDefault="00823068" w:rsidP="00E26FAF">
            <w:pPr>
              <w:pStyle w:val="af7"/>
              <w:rPr>
                <w:sz w:val="16"/>
              </w:rPr>
            </w:pPr>
          </w:p>
        </w:tc>
        <w:tc>
          <w:tcPr>
            <w:tcW w:w="1809" w:type="dxa"/>
          </w:tcPr>
          <w:p w:rsidR="00823068" w:rsidRPr="00545F73" w:rsidRDefault="00823068" w:rsidP="00E26FAF">
            <w:pPr>
              <w:pStyle w:val="af7"/>
              <w:spacing w:line="150" w:lineRule="atLeast"/>
              <w:jc w:val="center"/>
              <w:rPr>
                <w:lang w:val="en-US"/>
              </w:rPr>
            </w:pPr>
            <w:r w:rsidRPr="00545F73">
              <w:rPr>
                <w:lang w:val="en-US"/>
              </w:rPr>
              <w:t>1</w:t>
            </w:r>
            <w:r w:rsidRPr="00545F73">
              <w:t>0</w:t>
            </w:r>
            <w:r w:rsidRPr="00545F73">
              <w:rPr>
                <w:lang w:val="en-US"/>
              </w:rPr>
              <w:t>(II)</w:t>
            </w:r>
          </w:p>
        </w:tc>
        <w:tc>
          <w:tcPr>
            <w:tcW w:w="6601" w:type="dxa"/>
          </w:tcPr>
          <w:p w:rsidR="00823068" w:rsidRPr="00545F73" w:rsidRDefault="00E70545" w:rsidP="00DB1A3B">
            <w:pPr>
              <w:pStyle w:val="af7"/>
              <w:jc w:val="both"/>
            </w:pPr>
            <w:r w:rsidRPr="00545F73">
              <w:t>Карта</w:t>
            </w:r>
            <w:r w:rsidR="00823068" w:rsidRPr="00545F73">
              <w:t xml:space="preserve"> территориальной доступности учреждений образования, культуры, здравоохранения и объектов физической культуры </w:t>
            </w:r>
            <w:r w:rsidR="00A6406E" w:rsidRPr="00545F73">
              <w:t>Елизаветовского</w:t>
            </w:r>
            <w:r w:rsidR="00823068" w:rsidRPr="00545F73">
              <w:t xml:space="preserve"> сельского поселения</w:t>
            </w:r>
          </w:p>
        </w:tc>
      </w:tr>
      <w:tr w:rsidR="00545F73" w:rsidRPr="00545F73" w:rsidTr="00DB1A3B">
        <w:trPr>
          <w:trHeight w:val="150"/>
          <w:tblCellSpacing w:w="0" w:type="dxa"/>
        </w:trPr>
        <w:tc>
          <w:tcPr>
            <w:tcW w:w="1021" w:type="dxa"/>
            <w:vMerge/>
          </w:tcPr>
          <w:p w:rsidR="00823068" w:rsidRPr="00545F73" w:rsidRDefault="00823068" w:rsidP="00E26FAF">
            <w:pPr>
              <w:pStyle w:val="af7"/>
              <w:rPr>
                <w:sz w:val="16"/>
              </w:rPr>
            </w:pPr>
          </w:p>
        </w:tc>
        <w:tc>
          <w:tcPr>
            <w:tcW w:w="1809" w:type="dxa"/>
          </w:tcPr>
          <w:p w:rsidR="00823068" w:rsidRPr="00545F73" w:rsidRDefault="00823068" w:rsidP="00E26FAF">
            <w:pPr>
              <w:pStyle w:val="af7"/>
              <w:spacing w:line="150" w:lineRule="atLeast"/>
              <w:jc w:val="center"/>
              <w:rPr>
                <w:lang w:val="en-US"/>
              </w:rPr>
            </w:pPr>
            <w:r w:rsidRPr="00545F73">
              <w:t>11(</w:t>
            </w:r>
            <w:r w:rsidRPr="00545F73">
              <w:rPr>
                <w:lang w:val="en-US"/>
              </w:rPr>
              <w:t>II</w:t>
            </w:r>
            <w:r w:rsidRPr="00545F73">
              <w:t>)</w:t>
            </w:r>
          </w:p>
        </w:tc>
        <w:tc>
          <w:tcPr>
            <w:tcW w:w="6601" w:type="dxa"/>
          </w:tcPr>
          <w:p w:rsidR="00823068" w:rsidRPr="00545F73" w:rsidRDefault="00E70545" w:rsidP="00DB1A3B">
            <w:pPr>
              <w:pStyle w:val="af7"/>
              <w:jc w:val="both"/>
            </w:pPr>
            <w:r w:rsidRPr="00545F73">
              <w:t>Карта</w:t>
            </w:r>
            <w:r w:rsidR="00823068" w:rsidRPr="00545F73">
              <w:t xml:space="preserve"> территориальной доступности учреждений управления, отделений связи и объектов торговли и общественного питания </w:t>
            </w:r>
            <w:r w:rsidR="00A6406E" w:rsidRPr="00545F73">
              <w:t>Елизаветовского</w:t>
            </w:r>
            <w:r w:rsidR="00823068" w:rsidRPr="00545F73">
              <w:t xml:space="preserve"> сельского поселения</w:t>
            </w:r>
          </w:p>
        </w:tc>
      </w:tr>
      <w:tr w:rsidR="00545F73" w:rsidRPr="00545F73" w:rsidTr="00DB1A3B">
        <w:trPr>
          <w:trHeight w:val="150"/>
          <w:tblCellSpacing w:w="0" w:type="dxa"/>
        </w:trPr>
        <w:tc>
          <w:tcPr>
            <w:tcW w:w="1021" w:type="dxa"/>
            <w:vMerge/>
          </w:tcPr>
          <w:p w:rsidR="00823068" w:rsidRPr="00545F73" w:rsidRDefault="00823068" w:rsidP="00E26FAF">
            <w:pPr>
              <w:pStyle w:val="af7"/>
              <w:rPr>
                <w:sz w:val="16"/>
              </w:rPr>
            </w:pPr>
          </w:p>
        </w:tc>
        <w:tc>
          <w:tcPr>
            <w:tcW w:w="1809" w:type="dxa"/>
          </w:tcPr>
          <w:p w:rsidR="00823068" w:rsidRPr="00545F73" w:rsidRDefault="00823068" w:rsidP="00E26FAF">
            <w:pPr>
              <w:pStyle w:val="af7"/>
              <w:spacing w:line="150" w:lineRule="atLeast"/>
              <w:jc w:val="center"/>
            </w:pPr>
            <w:r w:rsidRPr="00545F73">
              <w:t>12(</w:t>
            </w:r>
            <w:r w:rsidRPr="00545F73">
              <w:rPr>
                <w:lang w:val="en-US"/>
              </w:rPr>
              <w:t>II</w:t>
            </w:r>
            <w:r w:rsidRPr="00545F73">
              <w:t>)</w:t>
            </w:r>
          </w:p>
        </w:tc>
        <w:tc>
          <w:tcPr>
            <w:tcW w:w="6601" w:type="dxa"/>
          </w:tcPr>
          <w:p w:rsidR="00823068" w:rsidRPr="00545F73" w:rsidRDefault="00E70545" w:rsidP="00DB1A3B">
            <w:pPr>
              <w:pStyle w:val="af7"/>
              <w:jc w:val="both"/>
            </w:pPr>
            <w:r w:rsidRPr="00545F73">
              <w:t>Карта</w:t>
            </w:r>
            <w:r w:rsidR="00823068" w:rsidRPr="00545F73">
              <w:t xml:space="preserve"> Генерального плана </w:t>
            </w:r>
            <w:r w:rsidR="00A6406E" w:rsidRPr="00545F73">
              <w:t>Елизаветовского</w:t>
            </w:r>
            <w:r w:rsidR="00823068" w:rsidRPr="00545F73">
              <w:t xml:space="preserve"> сельского поселения</w:t>
            </w:r>
          </w:p>
        </w:tc>
      </w:tr>
      <w:tr w:rsidR="00545F73" w:rsidRPr="00545F73" w:rsidTr="008E4D53">
        <w:trPr>
          <w:trHeight w:val="150"/>
          <w:tblCellSpacing w:w="0" w:type="dxa"/>
        </w:trPr>
        <w:tc>
          <w:tcPr>
            <w:tcW w:w="9431" w:type="dxa"/>
            <w:gridSpan w:val="3"/>
            <w:shd w:val="clear" w:color="auto" w:fill="DAEEF3"/>
          </w:tcPr>
          <w:p w:rsidR="008E4D53" w:rsidRPr="00545F73" w:rsidRDefault="008E4D53" w:rsidP="008E4D53">
            <w:pPr>
              <w:pStyle w:val="af7"/>
              <w:jc w:val="center"/>
              <w:rPr>
                <w:b/>
              </w:rPr>
            </w:pPr>
            <w:r w:rsidRPr="00545F73">
              <w:rPr>
                <w:b/>
                <w:lang w:val="en-US"/>
              </w:rPr>
              <w:t>III</w:t>
            </w:r>
            <w:r w:rsidRPr="00545F73">
              <w:rPr>
                <w:b/>
              </w:rPr>
              <w:t xml:space="preserve"> том</w:t>
            </w:r>
          </w:p>
        </w:tc>
      </w:tr>
      <w:tr w:rsidR="00545F73" w:rsidRPr="00545F73" w:rsidTr="00DB1A3B">
        <w:trPr>
          <w:trHeight w:val="135"/>
          <w:tblCellSpacing w:w="0" w:type="dxa"/>
        </w:trPr>
        <w:tc>
          <w:tcPr>
            <w:tcW w:w="1021" w:type="dxa"/>
            <w:vMerge w:val="restart"/>
          </w:tcPr>
          <w:p w:rsidR="00823068" w:rsidRPr="00545F73" w:rsidRDefault="00823068" w:rsidP="00E26FAF">
            <w:pPr>
              <w:pStyle w:val="af7"/>
              <w:spacing w:line="135" w:lineRule="atLeast"/>
              <w:jc w:val="center"/>
            </w:pPr>
            <w:r w:rsidRPr="00545F73">
              <w:t>3.</w:t>
            </w:r>
          </w:p>
        </w:tc>
        <w:tc>
          <w:tcPr>
            <w:tcW w:w="1809" w:type="dxa"/>
          </w:tcPr>
          <w:p w:rsidR="00823068" w:rsidRPr="00545F73" w:rsidRDefault="00823068" w:rsidP="00E26FAF">
            <w:pPr>
              <w:pStyle w:val="af7"/>
              <w:jc w:val="center"/>
            </w:pPr>
            <w:r w:rsidRPr="00545F73">
              <w:t>1(</w:t>
            </w:r>
            <w:r w:rsidRPr="00545F73">
              <w:rPr>
                <w:lang w:val="en-US"/>
              </w:rPr>
              <w:t>III</w:t>
            </w:r>
            <w:r w:rsidRPr="00545F73">
              <w:t>)</w:t>
            </w:r>
          </w:p>
        </w:tc>
        <w:tc>
          <w:tcPr>
            <w:tcW w:w="6601" w:type="dxa"/>
          </w:tcPr>
          <w:p w:rsidR="00823068" w:rsidRPr="00545F73" w:rsidRDefault="00823068" w:rsidP="00DB1A3B">
            <w:pPr>
              <w:pStyle w:val="af7"/>
              <w:spacing w:line="150" w:lineRule="atLeast"/>
              <w:jc w:val="both"/>
            </w:pPr>
            <w:r w:rsidRPr="00545F73">
              <w:t xml:space="preserve">Зоны действия поражающих факторов, возможных аварий на транспортных коммуникациях </w:t>
            </w:r>
            <w:r w:rsidR="00A6406E" w:rsidRPr="00545F73">
              <w:t>Елизаветовского</w:t>
            </w:r>
            <w:r w:rsidRPr="00545F73">
              <w:t xml:space="preserve"> сельского поселения Павловского муниципального района Воронежской области</w:t>
            </w:r>
          </w:p>
        </w:tc>
      </w:tr>
      <w:tr w:rsidR="00545F73" w:rsidRPr="00545F73" w:rsidTr="00DB1A3B">
        <w:trPr>
          <w:trHeight w:val="135"/>
          <w:tblCellSpacing w:w="0" w:type="dxa"/>
        </w:trPr>
        <w:tc>
          <w:tcPr>
            <w:tcW w:w="1021" w:type="dxa"/>
            <w:vMerge/>
          </w:tcPr>
          <w:p w:rsidR="00823068" w:rsidRPr="00545F73" w:rsidRDefault="00823068" w:rsidP="00E26FAF">
            <w:pPr>
              <w:pStyle w:val="af7"/>
              <w:spacing w:line="135" w:lineRule="atLeast"/>
              <w:jc w:val="center"/>
            </w:pPr>
          </w:p>
        </w:tc>
        <w:tc>
          <w:tcPr>
            <w:tcW w:w="1809" w:type="dxa"/>
          </w:tcPr>
          <w:p w:rsidR="00823068" w:rsidRPr="00545F73" w:rsidRDefault="00823068" w:rsidP="00E26FAF">
            <w:pPr>
              <w:pStyle w:val="af7"/>
              <w:jc w:val="center"/>
            </w:pPr>
            <w:r w:rsidRPr="00545F73">
              <w:t>2</w:t>
            </w:r>
            <w:r w:rsidRPr="00545F73">
              <w:rPr>
                <w:lang w:val="en-US"/>
              </w:rPr>
              <w:t>(III</w:t>
            </w:r>
            <w:r w:rsidRPr="00545F73">
              <w:t>)</w:t>
            </w:r>
          </w:p>
        </w:tc>
        <w:tc>
          <w:tcPr>
            <w:tcW w:w="6601" w:type="dxa"/>
          </w:tcPr>
          <w:p w:rsidR="00823068" w:rsidRPr="00545F73" w:rsidRDefault="00823068" w:rsidP="00DB1A3B">
            <w:pPr>
              <w:pStyle w:val="af7"/>
              <w:spacing w:line="150" w:lineRule="atLeast"/>
              <w:jc w:val="both"/>
            </w:pPr>
            <w:r w:rsidRPr="00545F73">
              <w:t>Границы территорий, подверженных риску возникновения чрезвычайных ситуаций природного и техногенного характера</w:t>
            </w:r>
          </w:p>
        </w:tc>
      </w:tr>
    </w:tbl>
    <w:p w:rsidR="00693900" w:rsidRPr="00545F73" w:rsidRDefault="00693900" w:rsidP="0026291D">
      <w:pPr>
        <w:pStyle w:val="af7"/>
        <w:rPr>
          <w:b/>
          <w:bCs/>
        </w:rPr>
      </w:pPr>
    </w:p>
    <w:p w:rsidR="00BA2E5F" w:rsidRPr="00545F73" w:rsidRDefault="00492543" w:rsidP="001B7D5B">
      <w:pPr>
        <w:pStyle w:val="ConsPlusNormal"/>
        <w:widowControl/>
        <w:ind w:firstLine="567"/>
        <w:jc w:val="center"/>
        <w:outlineLvl w:val="0"/>
        <w:rPr>
          <w:rFonts w:ascii="Times New Roman" w:hAnsi="Times New Roman"/>
          <w:b/>
          <w:color w:val="auto"/>
          <w:sz w:val="24"/>
          <w:szCs w:val="24"/>
        </w:rPr>
      </w:pPr>
      <w:r w:rsidRPr="00545F73">
        <w:rPr>
          <w:rFonts w:ascii="Times New Roman" w:hAnsi="Times New Roman"/>
          <w:b/>
          <w:color w:val="auto"/>
          <w:sz w:val="24"/>
          <w:szCs w:val="24"/>
        </w:rPr>
        <w:br w:type="page"/>
      </w:r>
      <w:r w:rsidR="00BA2E5F" w:rsidRPr="00545F73">
        <w:rPr>
          <w:rFonts w:ascii="Times New Roman" w:hAnsi="Times New Roman"/>
          <w:b/>
          <w:color w:val="auto"/>
          <w:sz w:val="24"/>
          <w:szCs w:val="24"/>
        </w:rPr>
        <w:lastRenderedPageBreak/>
        <w:t>1. ЦЕЛИ И ЗАДАЧИ ТЕРРИТОРИАЛЬНОГО ПЛАНИРОВАНИЯ</w:t>
      </w:r>
    </w:p>
    <w:p w:rsidR="00DE2880" w:rsidRPr="00DE2880" w:rsidRDefault="00DE2880" w:rsidP="005E0AE3">
      <w:pPr>
        <w:rPr>
          <w:color w:val="0070C0"/>
          <w:lang w:eastAsia="en-US" w:bidi="en-US"/>
        </w:rPr>
      </w:pPr>
    </w:p>
    <w:p w:rsidR="00BA2E5F" w:rsidRPr="00545F73" w:rsidRDefault="00887095" w:rsidP="00887095">
      <w:pPr>
        <w:pStyle w:val="ConsPlusNormal"/>
        <w:tabs>
          <w:tab w:val="left" w:pos="12960"/>
        </w:tabs>
        <w:ind w:firstLine="567"/>
        <w:jc w:val="both"/>
        <w:rPr>
          <w:rFonts w:ascii="Times New Roman" w:hAnsi="Times New Roman"/>
          <w:color w:val="auto"/>
          <w:sz w:val="24"/>
        </w:rPr>
      </w:pPr>
      <w:r w:rsidRPr="00545F73">
        <w:rPr>
          <w:rFonts w:ascii="Times New Roman" w:hAnsi="Times New Roman"/>
          <w:color w:val="auto"/>
          <w:sz w:val="24"/>
        </w:rPr>
        <w:t xml:space="preserve">Генеральный план </w:t>
      </w:r>
      <w:r w:rsidR="009F5A38" w:rsidRPr="00545F73">
        <w:rPr>
          <w:rFonts w:ascii="Times New Roman" w:hAnsi="Times New Roman" w:cs="Times New Roman"/>
          <w:color w:val="auto"/>
          <w:sz w:val="24"/>
          <w:szCs w:val="24"/>
        </w:rPr>
        <w:t>Елизаветовского</w:t>
      </w:r>
      <w:r w:rsidRPr="00545F73">
        <w:rPr>
          <w:rFonts w:ascii="Times New Roman" w:hAnsi="Times New Roman"/>
          <w:color w:val="auto"/>
          <w:sz w:val="24"/>
        </w:rPr>
        <w:t xml:space="preserve"> сельского поселения </w:t>
      </w:r>
      <w:r w:rsidR="0033209E" w:rsidRPr="00545F73">
        <w:rPr>
          <w:rFonts w:ascii="Times New Roman" w:hAnsi="Times New Roman"/>
          <w:color w:val="auto"/>
          <w:sz w:val="24"/>
        </w:rPr>
        <w:t>Павловского</w:t>
      </w:r>
      <w:r w:rsidRPr="00545F73">
        <w:rPr>
          <w:rFonts w:ascii="Times New Roman" w:hAnsi="Times New Roman"/>
          <w:color w:val="auto"/>
          <w:sz w:val="24"/>
        </w:rPr>
        <w:t xml:space="preserve"> муниципального района Воронежской области разработан по заказу администрации </w:t>
      </w:r>
      <w:r w:rsidR="009F5A38" w:rsidRPr="00545F73">
        <w:rPr>
          <w:rFonts w:ascii="Times New Roman" w:hAnsi="Times New Roman" w:cs="Times New Roman"/>
          <w:color w:val="auto"/>
          <w:sz w:val="24"/>
          <w:szCs w:val="24"/>
        </w:rPr>
        <w:t>Елизаветовского</w:t>
      </w:r>
      <w:r w:rsidRPr="00545F73">
        <w:rPr>
          <w:rFonts w:ascii="Times New Roman" w:hAnsi="Times New Roman"/>
          <w:color w:val="auto"/>
          <w:sz w:val="24"/>
        </w:rPr>
        <w:t xml:space="preserve"> сельского поселения в соответств</w:t>
      </w:r>
      <w:r w:rsidR="00D51D33" w:rsidRPr="00545F73">
        <w:rPr>
          <w:rFonts w:ascii="Times New Roman" w:hAnsi="Times New Roman"/>
          <w:color w:val="auto"/>
          <w:sz w:val="24"/>
        </w:rPr>
        <w:t xml:space="preserve">ии с муниципальным контрактом </w:t>
      </w:r>
      <w:r w:rsidRPr="00545F73">
        <w:rPr>
          <w:rFonts w:ascii="Times New Roman" w:hAnsi="Times New Roman"/>
          <w:color w:val="auto"/>
          <w:sz w:val="24"/>
        </w:rPr>
        <w:t>от 2</w:t>
      </w:r>
      <w:r w:rsidR="0033209E" w:rsidRPr="00545F73">
        <w:rPr>
          <w:rFonts w:ascii="Times New Roman" w:hAnsi="Times New Roman"/>
          <w:color w:val="auto"/>
          <w:sz w:val="24"/>
        </w:rPr>
        <w:t>0</w:t>
      </w:r>
      <w:r w:rsidRPr="00545F73">
        <w:rPr>
          <w:rFonts w:ascii="Times New Roman" w:hAnsi="Times New Roman"/>
          <w:color w:val="auto"/>
          <w:sz w:val="24"/>
        </w:rPr>
        <w:t xml:space="preserve"> </w:t>
      </w:r>
      <w:r w:rsidR="0033209E" w:rsidRPr="00545F73">
        <w:rPr>
          <w:rFonts w:ascii="Times New Roman" w:hAnsi="Times New Roman"/>
          <w:color w:val="auto"/>
          <w:sz w:val="24"/>
        </w:rPr>
        <w:t>ноября 2008</w:t>
      </w:r>
      <w:r w:rsidRPr="00545F73">
        <w:rPr>
          <w:rFonts w:ascii="Times New Roman" w:hAnsi="Times New Roman"/>
          <w:color w:val="auto"/>
          <w:sz w:val="24"/>
        </w:rPr>
        <w:t xml:space="preserve"> года.</w:t>
      </w:r>
    </w:p>
    <w:p w:rsidR="00E70545" w:rsidRPr="00847B63" w:rsidRDefault="00E70545" w:rsidP="00E70545">
      <w:pPr>
        <w:ind w:firstLine="567"/>
        <w:jc w:val="both"/>
      </w:pPr>
      <w:r w:rsidRPr="00545F73">
        <w:t xml:space="preserve">Генеральный план утвержден решением совета народных депутатов Елизаветовского </w:t>
      </w:r>
      <w:r w:rsidRPr="00847B63">
        <w:t>сельского поселения Павловского муниципального района от 27.12.2011 №96 (ред. от 27.01.2017 №108; от 08.11.2017 №162</w:t>
      </w:r>
      <w:r w:rsidR="006D26B5" w:rsidRPr="00847B63">
        <w:t xml:space="preserve">; </w:t>
      </w:r>
      <w:bookmarkStart w:id="0" w:name="_Hlk103935270"/>
      <w:r w:rsidR="006D26B5" w:rsidRPr="00847B63">
        <w:rPr>
          <w:bCs/>
        </w:rPr>
        <w:t>от 14.04.2020 №315</w:t>
      </w:r>
      <w:bookmarkEnd w:id="0"/>
      <w:r w:rsidR="00D02082" w:rsidRPr="00847B63">
        <w:rPr>
          <w:bCs/>
        </w:rPr>
        <w:t>, от 13.09.2021 №63</w:t>
      </w:r>
      <w:r w:rsidRPr="00847B63">
        <w:t>).</w:t>
      </w:r>
    </w:p>
    <w:p w:rsidR="006D26B5" w:rsidRPr="00775FEF" w:rsidRDefault="006D26B5" w:rsidP="006D26B5">
      <w:pPr>
        <w:ind w:firstLine="567"/>
        <w:jc w:val="both"/>
      </w:pPr>
      <w:r w:rsidRPr="00847B63">
        <w:t>Внесение изменений в Генеральный план Елизаветовского сельского поселения</w:t>
      </w:r>
      <w:r w:rsidRPr="00775FEF">
        <w:t xml:space="preserve"> Павловского муниципального района Воронежской области выполнено БУВО «Нормативно-проектный центр» на основании постановлени</w:t>
      </w:r>
      <w:r w:rsidR="00E02A40" w:rsidRPr="00775FEF">
        <w:t>я</w:t>
      </w:r>
      <w:r w:rsidRPr="00775FEF">
        <w:t xml:space="preserve"> администрации Елизаветовского сельского поселения Павловского муниципального района Воронежской области </w:t>
      </w:r>
      <w:bookmarkStart w:id="1" w:name="_Hlk103932093"/>
      <w:r w:rsidRPr="00775FEF">
        <w:t xml:space="preserve">от </w:t>
      </w:r>
      <w:r w:rsidR="00E02A40" w:rsidRPr="00775FEF">
        <w:t>15</w:t>
      </w:r>
      <w:r w:rsidRPr="00775FEF">
        <w:t>.0</w:t>
      </w:r>
      <w:r w:rsidR="00E02A40" w:rsidRPr="00775FEF">
        <w:t>4</w:t>
      </w:r>
      <w:r w:rsidRPr="00775FEF">
        <w:t>.202</w:t>
      </w:r>
      <w:r w:rsidR="00E02A40" w:rsidRPr="00775FEF">
        <w:t>2</w:t>
      </w:r>
      <w:r w:rsidRPr="00775FEF">
        <w:t xml:space="preserve"> №</w:t>
      </w:r>
      <w:r w:rsidR="00025B42" w:rsidRPr="00775FEF">
        <w:t xml:space="preserve"> </w:t>
      </w:r>
      <w:r w:rsidR="00E02A40" w:rsidRPr="00775FEF">
        <w:t>1</w:t>
      </w:r>
      <w:r w:rsidRPr="00775FEF">
        <w:t>9</w:t>
      </w:r>
      <w:bookmarkEnd w:id="1"/>
      <w:r w:rsidR="00E02A40" w:rsidRPr="00775FEF">
        <w:t>.</w:t>
      </w:r>
    </w:p>
    <w:p w:rsidR="00887095" w:rsidRPr="00545F73" w:rsidRDefault="00887095" w:rsidP="00887095">
      <w:pPr>
        <w:pStyle w:val="af7"/>
        <w:ind w:firstLine="567"/>
        <w:jc w:val="both"/>
        <w:rPr>
          <w:shd w:val="clear" w:color="auto" w:fill="FFFFFF"/>
        </w:rPr>
      </w:pPr>
      <w:r w:rsidRPr="00545F73">
        <w:rPr>
          <w:lang w:eastAsia="en-US" w:bidi="en-US"/>
        </w:rPr>
        <w:t xml:space="preserve">Основанием для разработки настоящего Генерального плана послужили положения статей 23-25 </w:t>
      </w:r>
      <w:r w:rsidRPr="00545F73">
        <w:rPr>
          <w:shd w:val="clear" w:color="auto" w:fill="FFFFFF"/>
        </w:rPr>
        <w:t>Градостроительного кодекса Российской Федерации (</w:t>
      </w:r>
      <w:r w:rsidR="00610D12" w:rsidRPr="00545F73">
        <w:rPr>
          <w:shd w:val="clear" w:color="auto" w:fill="FFFFFF"/>
        </w:rPr>
        <w:t xml:space="preserve">№ </w:t>
      </w:r>
      <w:r w:rsidRPr="00545F73">
        <w:rPr>
          <w:shd w:val="clear" w:color="auto" w:fill="FFFFFF"/>
        </w:rPr>
        <w:t>190</w:t>
      </w:r>
      <w:r w:rsidR="00610D12" w:rsidRPr="00545F73">
        <w:rPr>
          <w:shd w:val="clear" w:color="auto" w:fill="FFFFFF"/>
        </w:rPr>
        <w:t xml:space="preserve">-ФЗ </w:t>
      </w:r>
      <w:r w:rsidRPr="00545F73">
        <w:rPr>
          <w:shd w:val="clear" w:color="auto" w:fill="FFFFFF"/>
        </w:rPr>
        <w:t>от 29.12.</w:t>
      </w:r>
      <w:smartTag w:uri="urn:schemas-microsoft-com:office:smarttags" w:element="metricconverter">
        <w:smartTagPr>
          <w:attr w:name="ProductID" w:val="2004 г"/>
        </w:smartTagPr>
        <w:r w:rsidRPr="00545F73">
          <w:rPr>
            <w:shd w:val="clear" w:color="auto" w:fill="FFFFFF"/>
          </w:rPr>
          <w:t>2004 г</w:t>
        </w:r>
      </w:smartTag>
      <w:r w:rsidRPr="00545F73">
        <w:rPr>
          <w:shd w:val="clear" w:color="auto" w:fill="FFFFFF"/>
        </w:rPr>
        <w:t>.), положения статьи 1</w:t>
      </w:r>
      <w:r w:rsidR="00F26EAA" w:rsidRPr="00545F73">
        <w:rPr>
          <w:shd w:val="clear" w:color="auto" w:fill="FFFFFF"/>
        </w:rPr>
        <w:t>4</w:t>
      </w:r>
      <w:r w:rsidRPr="00545F73">
        <w:rPr>
          <w:shd w:val="clear" w:color="auto" w:fill="FFFFFF"/>
        </w:rPr>
        <w:t xml:space="preserve"> Федерального закона «Об общих принципах организации местного самоуправления в Российской Федерации» от 06.10.2003 года № 131-ФЗ</w:t>
      </w:r>
      <w:r w:rsidR="007650AC" w:rsidRPr="00545F73">
        <w:rPr>
          <w:shd w:val="clear" w:color="auto" w:fill="FFFFFF"/>
        </w:rPr>
        <w:t>,</w:t>
      </w:r>
      <w:r w:rsidR="0079447C" w:rsidRPr="00545F73">
        <w:rPr>
          <w:shd w:val="clear" w:color="auto" w:fill="FFFFFF"/>
        </w:rPr>
        <w:t xml:space="preserve"> </w:t>
      </w:r>
      <w:r w:rsidR="007650AC" w:rsidRPr="00545F73">
        <w:rPr>
          <w:shd w:val="clear" w:color="auto" w:fill="FFFFFF"/>
        </w:rPr>
        <w:t>р</w:t>
      </w:r>
      <w:r w:rsidR="006863AB" w:rsidRPr="00545F73">
        <w:rPr>
          <w:shd w:val="clear" w:color="auto" w:fill="FFFFFF"/>
        </w:rPr>
        <w:t>аспоряжение</w:t>
      </w:r>
      <w:r w:rsidR="00060043" w:rsidRPr="00545F73">
        <w:rPr>
          <w:shd w:val="clear" w:color="auto" w:fill="FFFFFF"/>
        </w:rPr>
        <w:t xml:space="preserve"> главы администрации </w:t>
      </w:r>
      <w:r w:rsidR="008A0546" w:rsidRPr="00545F73">
        <w:t>Елизаветовского</w:t>
      </w:r>
      <w:r w:rsidR="00060043" w:rsidRPr="00545F73">
        <w:rPr>
          <w:shd w:val="clear" w:color="auto" w:fill="FFFFFF"/>
        </w:rPr>
        <w:t xml:space="preserve"> сельского поселения Павловского муниципального района </w:t>
      </w:r>
      <w:r w:rsidR="008A0546" w:rsidRPr="00545F73">
        <w:rPr>
          <w:shd w:val="clear" w:color="auto" w:fill="FFFFFF"/>
        </w:rPr>
        <w:t>№ 36-р от 28.10.2008 г.</w:t>
      </w:r>
      <w:r w:rsidR="00060043" w:rsidRPr="00545F73">
        <w:rPr>
          <w:shd w:val="clear" w:color="auto" w:fill="FFFFFF"/>
        </w:rPr>
        <w:t xml:space="preserve">, </w:t>
      </w:r>
      <w:r w:rsidR="0079447C" w:rsidRPr="00545F73">
        <w:rPr>
          <w:shd w:val="clear" w:color="auto" w:fill="FFFFFF"/>
        </w:rPr>
        <w:t xml:space="preserve">техническое задание – приложение к муниципальному контракту </w:t>
      </w:r>
      <w:r w:rsidR="00720DA4" w:rsidRPr="00545F73">
        <w:rPr>
          <w:shd w:val="clear" w:color="auto" w:fill="FFFFFF"/>
        </w:rPr>
        <w:t>–</w:t>
      </w:r>
      <w:r w:rsidR="0079447C" w:rsidRPr="00545F73">
        <w:rPr>
          <w:shd w:val="clear" w:color="auto" w:fill="FFFFFF"/>
        </w:rPr>
        <w:t xml:space="preserve"> от 2</w:t>
      </w:r>
      <w:r w:rsidR="0033209E" w:rsidRPr="00545F73">
        <w:rPr>
          <w:shd w:val="clear" w:color="auto" w:fill="FFFFFF"/>
        </w:rPr>
        <w:t>0</w:t>
      </w:r>
      <w:r w:rsidR="0079447C" w:rsidRPr="00545F73">
        <w:rPr>
          <w:shd w:val="clear" w:color="auto" w:fill="FFFFFF"/>
        </w:rPr>
        <w:t>.</w:t>
      </w:r>
      <w:r w:rsidR="0033209E" w:rsidRPr="00545F73">
        <w:rPr>
          <w:shd w:val="clear" w:color="auto" w:fill="FFFFFF"/>
        </w:rPr>
        <w:t>11</w:t>
      </w:r>
      <w:r w:rsidR="0079447C" w:rsidRPr="00545F73">
        <w:rPr>
          <w:shd w:val="clear" w:color="auto" w:fill="FFFFFF"/>
        </w:rPr>
        <w:t>.2008 г.</w:t>
      </w:r>
    </w:p>
    <w:p w:rsidR="002F08D0" w:rsidRDefault="002F08D0" w:rsidP="00887095">
      <w:pPr>
        <w:ind w:firstLine="567"/>
        <w:jc w:val="both"/>
      </w:pPr>
    </w:p>
    <w:p w:rsidR="002F08D0" w:rsidRPr="00E8422B" w:rsidRDefault="002F08D0" w:rsidP="002F08D0">
      <w:pPr>
        <w:pStyle w:val="af7"/>
        <w:ind w:firstLine="567"/>
        <w:jc w:val="both"/>
        <w:rPr>
          <w:color w:val="0070C0"/>
          <w:shd w:val="clear" w:color="auto" w:fill="FFFFFF"/>
        </w:rPr>
      </w:pPr>
      <w:r w:rsidRPr="00E8422B">
        <w:rPr>
          <w:color w:val="0070C0"/>
          <w:shd w:val="clear" w:color="auto" w:fill="FFFFFF"/>
        </w:rPr>
        <w:t>Внесение изменений в генеральный план</w:t>
      </w:r>
      <w:r w:rsidRPr="00BE36C9">
        <w:rPr>
          <w:color w:val="0070C0"/>
        </w:rPr>
        <w:t xml:space="preserve"> </w:t>
      </w:r>
      <w:r>
        <w:rPr>
          <w:color w:val="0070C0"/>
        </w:rPr>
        <w:t>выполнено БУВО «Нормативно-проектный центр» на основании п</w:t>
      </w:r>
      <w:r w:rsidRPr="00BE36C9">
        <w:rPr>
          <w:color w:val="0070C0"/>
        </w:rPr>
        <w:t>остановлени</w:t>
      </w:r>
      <w:r>
        <w:rPr>
          <w:color w:val="0070C0"/>
        </w:rPr>
        <w:t>я</w:t>
      </w:r>
      <w:r w:rsidRPr="00BE36C9">
        <w:rPr>
          <w:color w:val="0070C0"/>
        </w:rPr>
        <w:t xml:space="preserve"> администрации Елизаветовского сельского поселения Павловского муниципального района Воронежской области</w:t>
      </w:r>
      <w:r>
        <w:rPr>
          <w:color w:val="0070C0"/>
        </w:rPr>
        <w:t xml:space="preserve"> от 05.12.2023 №139 «О подготовке проекта внесения изменений в генеральный план Елизаветовского сельского поселения»</w:t>
      </w:r>
      <w:r w:rsidRPr="00E8422B">
        <w:rPr>
          <w:color w:val="0070C0"/>
          <w:shd w:val="clear" w:color="auto" w:fill="FFFFFF"/>
        </w:rPr>
        <w:t xml:space="preserve"> в части отображения мероприятия по переводу земельных участков с кадастровыми номерами  36:20:6000018:532 и 36:20:6000018:531, общей площадью 40676 кв. м., из категории: земель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нежилого здания в целях временного размещения работников мясоперерабатывающего предпри</w:t>
      </w:r>
      <w:r>
        <w:rPr>
          <w:color w:val="0070C0"/>
          <w:shd w:val="clear" w:color="auto" w:fill="FFFFFF"/>
        </w:rPr>
        <w:t>ятия и подъездной дороги к нему.</w:t>
      </w:r>
    </w:p>
    <w:p w:rsidR="002F08D0" w:rsidRDefault="002F08D0" w:rsidP="00887095">
      <w:pPr>
        <w:ind w:firstLine="567"/>
        <w:jc w:val="both"/>
      </w:pPr>
    </w:p>
    <w:p w:rsidR="00887095" w:rsidRPr="00545F73" w:rsidRDefault="00887095" w:rsidP="00887095">
      <w:pPr>
        <w:ind w:firstLine="567"/>
        <w:jc w:val="both"/>
      </w:pPr>
      <w:r w:rsidRPr="00545F73">
        <w:t xml:space="preserve">Генеральный план разработан на расчетный срок до 2030 года, с выделением первой очереди реализации – 2020 год. Генеральный план </w:t>
      </w:r>
      <w:r w:rsidR="008A0546" w:rsidRPr="00545F73">
        <w:t>Елизаветовского</w:t>
      </w:r>
      <w:r w:rsidRPr="00545F73">
        <w:t xml:space="preserve"> сельского поселения –</w:t>
      </w:r>
      <w:r w:rsidR="009103BB" w:rsidRPr="00545F73">
        <w:t xml:space="preserve"> </w:t>
      </w:r>
      <w:r w:rsidRPr="00545F73">
        <w:t xml:space="preserve">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4057E0" w:rsidRPr="00545F73">
        <w:t>Павловского</w:t>
      </w:r>
      <w:r w:rsidRPr="00545F73">
        <w:t xml:space="preserve"> муниципального района.</w:t>
      </w:r>
    </w:p>
    <w:p w:rsidR="00BA2E5F" w:rsidRPr="00545F73" w:rsidRDefault="00BA2E5F" w:rsidP="00887095">
      <w:pPr>
        <w:ind w:firstLine="567"/>
        <w:jc w:val="both"/>
        <w:rPr>
          <w:lang w:eastAsia="en-US" w:bidi="en-US"/>
        </w:rPr>
      </w:pPr>
      <w:r w:rsidRPr="00545F73">
        <w:rPr>
          <w:bCs/>
        </w:rPr>
        <w:t xml:space="preserve">Основной целью Генерального плана </w:t>
      </w:r>
      <w:r w:rsidR="008A0546" w:rsidRPr="00545F73">
        <w:t>Елизаветовского</w:t>
      </w:r>
      <w:r w:rsidRPr="00545F73">
        <w:rPr>
          <w:bCs/>
        </w:rPr>
        <w:t xml:space="preserve"> сельского поселения является разработка комплекса мероприятий для устойчивого развития сельского поселения как единой градостроительной системы</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Устойчивое развитие территории сельского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w:t>
      </w:r>
      <w:r w:rsidR="005B6CD5" w:rsidRPr="00545F73">
        <w:rPr>
          <w:rFonts w:ascii="Times New Roman" w:hAnsi="Times New Roman"/>
          <w:bCs/>
          <w:color w:val="auto"/>
          <w:sz w:val="24"/>
        </w:rPr>
        <w:t>е</w:t>
      </w:r>
      <w:r w:rsidRPr="00545F73">
        <w:rPr>
          <w:rFonts w:ascii="Times New Roman" w:hAnsi="Times New Roman"/>
          <w:bCs/>
          <w:color w:val="auto"/>
          <w:sz w:val="24"/>
        </w:rPr>
        <w:t xml:space="preserve"> негативного воздействия хозяйственной и иной деятельности на окружающую среду и обеспечени</w:t>
      </w:r>
      <w:r w:rsidR="005B6CD5" w:rsidRPr="00545F73">
        <w:rPr>
          <w:rFonts w:ascii="Times New Roman" w:hAnsi="Times New Roman"/>
          <w:bCs/>
          <w:color w:val="auto"/>
          <w:sz w:val="24"/>
        </w:rPr>
        <w:t>е</w:t>
      </w:r>
      <w:r w:rsidRPr="00545F73">
        <w:rPr>
          <w:rFonts w:ascii="Times New Roman" w:hAnsi="Times New Roman"/>
          <w:bCs/>
          <w:color w:val="auto"/>
          <w:sz w:val="24"/>
        </w:rPr>
        <w:t xml:space="preserve"> охраны и рационального использования природных ресурсов настоящего и будущего поколений.</w:t>
      </w:r>
    </w:p>
    <w:p w:rsidR="00C92604" w:rsidRDefault="00C92604" w:rsidP="00BA2E5F">
      <w:pPr>
        <w:pStyle w:val="ConsPlusNormal"/>
        <w:tabs>
          <w:tab w:val="left" w:pos="12960"/>
        </w:tabs>
        <w:ind w:firstLine="567"/>
        <w:jc w:val="both"/>
        <w:rPr>
          <w:rFonts w:ascii="Times New Roman" w:hAnsi="Times New Roman"/>
          <w:b/>
          <w:bCs/>
          <w:color w:val="auto"/>
          <w:sz w:val="24"/>
        </w:rPr>
      </w:pPr>
    </w:p>
    <w:p w:rsidR="00BA2E5F" w:rsidRPr="00545F73" w:rsidRDefault="00BA2E5F" w:rsidP="00BA2E5F">
      <w:pPr>
        <w:pStyle w:val="ConsPlusNormal"/>
        <w:tabs>
          <w:tab w:val="left" w:pos="12960"/>
        </w:tabs>
        <w:ind w:firstLine="567"/>
        <w:jc w:val="both"/>
        <w:rPr>
          <w:rFonts w:ascii="Times New Roman" w:hAnsi="Times New Roman"/>
          <w:b/>
          <w:bCs/>
          <w:color w:val="auto"/>
          <w:sz w:val="24"/>
        </w:rPr>
      </w:pPr>
      <w:r w:rsidRPr="00545F73">
        <w:rPr>
          <w:rFonts w:ascii="Times New Roman" w:hAnsi="Times New Roman"/>
          <w:b/>
          <w:bCs/>
          <w:color w:val="auto"/>
          <w:sz w:val="24"/>
        </w:rPr>
        <w:lastRenderedPageBreak/>
        <w:t xml:space="preserve">Цели территориального планирования для </w:t>
      </w:r>
      <w:r w:rsidR="008A0546" w:rsidRPr="00545F73">
        <w:rPr>
          <w:rFonts w:ascii="Times New Roman" w:hAnsi="Times New Roman" w:cs="Times New Roman"/>
          <w:b/>
          <w:color w:val="auto"/>
          <w:sz w:val="24"/>
          <w:szCs w:val="24"/>
        </w:rPr>
        <w:t>Елизаветовского</w:t>
      </w:r>
      <w:r w:rsidRPr="00545F73">
        <w:rPr>
          <w:rFonts w:ascii="Times New Roman" w:hAnsi="Times New Roman"/>
          <w:b/>
          <w:bCs/>
          <w:color w:val="auto"/>
          <w:sz w:val="24"/>
        </w:rPr>
        <w:t xml:space="preserve"> сельского поселения:</w:t>
      </w:r>
    </w:p>
    <w:p w:rsidR="00BA2E5F" w:rsidRPr="00545F73" w:rsidRDefault="00BA2E5F" w:rsidP="00A6523F">
      <w:pPr>
        <w:pStyle w:val="ConsPlusNormal"/>
        <w:numPr>
          <w:ilvl w:val="0"/>
          <w:numId w:val="3"/>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обеспечение прогресса в развитии основных секторов экономики;</w:t>
      </w:r>
    </w:p>
    <w:p w:rsidR="00BA2E5F" w:rsidRPr="00545F73" w:rsidRDefault="00BA2E5F" w:rsidP="00A6523F">
      <w:pPr>
        <w:pStyle w:val="ConsPlusNormal"/>
        <w:numPr>
          <w:ilvl w:val="0"/>
          <w:numId w:val="3"/>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повышение инвестиционной привлекательности территории поселения;</w:t>
      </w:r>
    </w:p>
    <w:p w:rsidR="00BA2E5F" w:rsidRPr="00545F73" w:rsidRDefault="00BA2E5F" w:rsidP="00A6523F">
      <w:pPr>
        <w:pStyle w:val="ConsPlusNormal"/>
        <w:numPr>
          <w:ilvl w:val="0"/>
          <w:numId w:val="3"/>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повышения уровня жизни и условий проживания населения;</w:t>
      </w:r>
    </w:p>
    <w:p w:rsidR="00BA2E5F" w:rsidRPr="00545F73" w:rsidRDefault="00BA2E5F" w:rsidP="00A6523F">
      <w:pPr>
        <w:pStyle w:val="ConsPlusNormal"/>
        <w:numPr>
          <w:ilvl w:val="0"/>
          <w:numId w:val="3"/>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развитие инженерной, транспортной и социальной инфраструктур поселения;</w:t>
      </w:r>
    </w:p>
    <w:p w:rsidR="00BA2E5F" w:rsidRPr="00545F73" w:rsidRDefault="00BA2E5F" w:rsidP="00A6523F">
      <w:pPr>
        <w:pStyle w:val="ConsPlusNormal"/>
        <w:numPr>
          <w:ilvl w:val="0"/>
          <w:numId w:val="3"/>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 xml:space="preserve">обеспечение учета интересов граждан и их объединений, Российской Федерации, Воронежской области, </w:t>
      </w:r>
      <w:r w:rsidR="004057E0" w:rsidRPr="00545F73">
        <w:rPr>
          <w:rFonts w:ascii="Times New Roman" w:hAnsi="Times New Roman"/>
          <w:bCs/>
          <w:color w:val="auto"/>
          <w:sz w:val="24"/>
        </w:rPr>
        <w:t>Павловского</w:t>
      </w:r>
      <w:r w:rsidRPr="00545F73">
        <w:rPr>
          <w:rFonts w:ascii="Times New Roman" w:hAnsi="Times New Roman"/>
          <w:bCs/>
          <w:color w:val="auto"/>
          <w:sz w:val="24"/>
        </w:rPr>
        <w:t xml:space="preserve"> района, </w:t>
      </w:r>
      <w:r w:rsidR="008A0546" w:rsidRPr="00545F73">
        <w:rPr>
          <w:rFonts w:ascii="Times New Roman" w:hAnsi="Times New Roman" w:cs="Times New Roman"/>
          <w:color w:val="auto"/>
          <w:sz w:val="24"/>
          <w:szCs w:val="24"/>
        </w:rPr>
        <w:t>Елизаветовского</w:t>
      </w:r>
      <w:r w:rsidRPr="00545F73">
        <w:rPr>
          <w:rFonts w:ascii="Times New Roman" w:hAnsi="Times New Roman"/>
          <w:bCs/>
          <w:color w:val="auto"/>
          <w:sz w:val="24"/>
        </w:rPr>
        <w:t xml:space="preserve"> сельского поселения;</w:t>
      </w:r>
    </w:p>
    <w:p w:rsidR="00BA2E5F" w:rsidRPr="00545F73" w:rsidRDefault="00BA2E5F" w:rsidP="00A6523F">
      <w:pPr>
        <w:pStyle w:val="ConsPlusNormal"/>
        <w:numPr>
          <w:ilvl w:val="0"/>
          <w:numId w:val="3"/>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BA2E5F" w:rsidRPr="00545F73" w:rsidRDefault="00BA2E5F" w:rsidP="00A6523F">
      <w:pPr>
        <w:pStyle w:val="ConsPlusNormal"/>
        <w:numPr>
          <w:ilvl w:val="0"/>
          <w:numId w:val="3"/>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экологическая безопасность, сохранение и рациональное использование природных ресурсов.</w:t>
      </w:r>
    </w:p>
    <w:p w:rsidR="00887095" w:rsidRPr="00545F73" w:rsidRDefault="00887095" w:rsidP="00BA2E5F">
      <w:pPr>
        <w:pStyle w:val="ConsPlusNormal"/>
        <w:tabs>
          <w:tab w:val="left" w:pos="12960"/>
        </w:tabs>
        <w:ind w:firstLine="567"/>
        <w:jc w:val="both"/>
        <w:rPr>
          <w:rFonts w:ascii="Times New Roman" w:hAnsi="Times New Roman"/>
          <w:b/>
          <w:bCs/>
          <w:color w:val="auto"/>
          <w:sz w:val="24"/>
        </w:rPr>
      </w:pPr>
    </w:p>
    <w:p w:rsidR="00BA2E5F" w:rsidRPr="00545F73" w:rsidRDefault="00BA2E5F" w:rsidP="00BA2E5F">
      <w:pPr>
        <w:pStyle w:val="ConsPlusNormal"/>
        <w:tabs>
          <w:tab w:val="left" w:pos="12960"/>
        </w:tabs>
        <w:ind w:firstLine="567"/>
        <w:jc w:val="both"/>
        <w:rPr>
          <w:rFonts w:ascii="Times New Roman" w:hAnsi="Times New Roman"/>
          <w:b/>
          <w:bCs/>
          <w:color w:val="auto"/>
          <w:sz w:val="24"/>
        </w:rPr>
      </w:pPr>
      <w:r w:rsidRPr="00545F73">
        <w:rPr>
          <w:rFonts w:ascii="Times New Roman" w:hAnsi="Times New Roman"/>
          <w:b/>
          <w:bCs/>
          <w:color w:val="auto"/>
          <w:sz w:val="24"/>
        </w:rPr>
        <w:t xml:space="preserve">Задачами территориального планирования для </w:t>
      </w:r>
      <w:r w:rsidR="008A0546" w:rsidRPr="00545F73">
        <w:rPr>
          <w:rFonts w:ascii="Times New Roman" w:hAnsi="Times New Roman" w:cs="Times New Roman"/>
          <w:b/>
          <w:color w:val="auto"/>
          <w:sz w:val="24"/>
          <w:szCs w:val="24"/>
        </w:rPr>
        <w:t>Елизаветовского</w:t>
      </w:r>
      <w:r w:rsidRPr="00545F73">
        <w:rPr>
          <w:rFonts w:ascii="Times New Roman" w:hAnsi="Times New Roman"/>
          <w:b/>
          <w:bCs/>
          <w:color w:val="auto"/>
          <w:sz w:val="24"/>
        </w:rPr>
        <w:t xml:space="preserve"> сельского поселения являются:</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создание условий для устойчивого развития территории сельского поселения;</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определение назначений территорий сельского поселения исходя из совокупности социальных, экономических и экологических и других факторов;</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 xml:space="preserve">восстановление инновационного агропроизводственного комплекса </w:t>
      </w:r>
      <w:r w:rsidR="008E38A3" w:rsidRPr="00545F73">
        <w:rPr>
          <w:rFonts w:ascii="Times New Roman" w:hAnsi="Times New Roman" w:cs="Times New Roman"/>
          <w:color w:val="auto"/>
          <w:sz w:val="24"/>
          <w:szCs w:val="24"/>
        </w:rPr>
        <w:t>Елизаветовского</w:t>
      </w:r>
      <w:r w:rsidRPr="00545F73">
        <w:rPr>
          <w:rFonts w:ascii="Times New Roman" w:hAnsi="Times New Roman"/>
          <w:bCs/>
          <w:color w:val="auto"/>
          <w:sz w:val="24"/>
        </w:rPr>
        <w:t xml:space="preserve"> сельского поселения как одной из главных точек роста экономики сельского поселения;</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освоение для целей жилищного строительства новых территорий и проведение реконструктивных мероприятий в существующей застройке;</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модернизация существующей транспортной инфраструктуры;</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газификация населенных пунктов;</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реконструкция и модернизация существующей инженерной инфраструктуры;</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реализация мероприятий по привлечению квалифицированных специалистов;</w:t>
      </w:r>
    </w:p>
    <w:p w:rsidR="00BA2E5F" w:rsidRPr="00545F73" w:rsidRDefault="00BA2E5F" w:rsidP="00A6523F">
      <w:pPr>
        <w:pStyle w:val="ConsPlusNormal"/>
        <w:numPr>
          <w:ilvl w:val="0"/>
          <w:numId w:val="4"/>
        </w:numPr>
        <w:tabs>
          <w:tab w:val="left" w:pos="12960"/>
        </w:tabs>
        <w:autoSpaceDE/>
        <w:ind w:hanging="153"/>
        <w:jc w:val="both"/>
        <w:rPr>
          <w:rFonts w:ascii="Times New Roman" w:hAnsi="Times New Roman"/>
          <w:bCs/>
          <w:color w:val="auto"/>
          <w:sz w:val="24"/>
        </w:rPr>
      </w:pPr>
      <w:r w:rsidRPr="00545F73">
        <w:rPr>
          <w:rFonts w:ascii="Times New Roman" w:hAnsi="Times New Roman"/>
          <w:bCs/>
          <w:color w:val="auto"/>
          <w:sz w:val="24"/>
        </w:rPr>
        <w:t>сохранение природной окружающей среды.</w:t>
      </w:r>
    </w:p>
    <w:p w:rsidR="000F4E02" w:rsidRPr="00545F73" w:rsidRDefault="000F4E02" w:rsidP="00BA2E5F">
      <w:pPr>
        <w:pStyle w:val="ConsPlusNormal"/>
        <w:tabs>
          <w:tab w:val="left" w:pos="12960"/>
        </w:tabs>
        <w:ind w:firstLine="567"/>
        <w:jc w:val="both"/>
        <w:rPr>
          <w:rFonts w:ascii="Times New Roman" w:hAnsi="Times New Roman"/>
          <w:bCs/>
          <w:color w:val="auto"/>
          <w:sz w:val="24"/>
        </w:rPr>
      </w:pP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 xml:space="preserve">Цели, задачи  и мероприятия территориального планирования Генерального плана </w:t>
      </w:r>
      <w:r w:rsidR="008E38A3" w:rsidRPr="00545F73">
        <w:rPr>
          <w:rFonts w:ascii="Times New Roman" w:hAnsi="Times New Roman" w:cs="Times New Roman"/>
          <w:color w:val="auto"/>
          <w:sz w:val="24"/>
          <w:szCs w:val="24"/>
        </w:rPr>
        <w:t>Елизаветовского</w:t>
      </w:r>
      <w:r w:rsidRPr="00545F73">
        <w:rPr>
          <w:rFonts w:ascii="Times New Roman" w:hAnsi="Times New Roman"/>
          <w:bCs/>
          <w:color w:val="auto"/>
          <w:sz w:val="24"/>
        </w:rPr>
        <w:t xml:space="preserve"> сельского поселения  разработаны на основе Стратегии социально-экономического развития Воронежской области, областных целевых программ, программы социально-экономического развития территории </w:t>
      </w:r>
      <w:r w:rsidR="004057E0" w:rsidRPr="00545F73">
        <w:rPr>
          <w:rFonts w:ascii="Times New Roman" w:hAnsi="Times New Roman"/>
          <w:bCs/>
          <w:color w:val="auto"/>
          <w:sz w:val="24"/>
        </w:rPr>
        <w:t>Павловского</w:t>
      </w:r>
      <w:r w:rsidRPr="00545F73">
        <w:rPr>
          <w:rFonts w:ascii="Times New Roman" w:hAnsi="Times New Roman"/>
          <w:bCs/>
          <w:color w:val="auto"/>
          <w:sz w:val="24"/>
        </w:rPr>
        <w:t xml:space="preserve"> муниципального района, инвестиционных проектов и ведомственных целевых программ.</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lastRenderedPageBreak/>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 xml:space="preserve">Работы над проектом Генерального плана </w:t>
      </w:r>
      <w:r w:rsidR="008E38A3" w:rsidRPr="00545F73">
        <w:rPr>
          <w:rFonts w:ascii="Times New Roman" w:hAnsi="Times New Roman" w:cs="Times New Roman"/>
          <w:color w:val="auto"/>
          <w:sz w:val="24"/>
          <w:szCs w:val="24"/>
        </w:rPr>
        <w:t>Елизаветовского</w:t>
      </w:r>
      <w:r w:rsidRPr="00545F73">
        <w:rPr>
          <w:rFonts w:ascii="Times New Roman" w:hAnsi="Times New Roman"/>
          <w:bCs/>
          <w:color w:val="auto"/>
          <w:sz w:val="24"/>
        </w:rPr>
        <w:t xml:space="preserve"> сельского поселения выполнялись с учетом решений ранее разработанной Схемы территориального планирования Воронежской области, выполненной в 2007 году и утвержденной Постановлением Правительства Воронежской области</w:t>
      </w:r>
      <w:r w:rsidR="0061207D" w:rsidRPr="00545F73">
        <w:rPr>
          <w:rFonts w:ascii="Times New Roman" w:hAnsi="Times New Roman"/>
          <w:bCs/>
          <w:color w:val="auto"/>
          <w:sz w:val="24"/>
        </w:rPr>
        <w:t xml:space="preserve"> № 158 от 05.03. 2009 г.</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 xml:space="preserve">Одновременно следует отметить, что разработка проекта Генерального плана </w:t>
      </w:r>
      <w:r w:rsidR="00857866" w:rsidRPr="00545F73">
        <w:rPr>
          <w:rFonts w:ascii="Times New Roman" w:hAnsi="Times New Roman" w:cs="Times New Roman"/>
          <w:color w:val="auto"/>
          <w:sz w:val="24"/>
          <w:szCs w:val="24"/>
        </w:rPr>
        <w:t>Елизаветовского</w:t>
      </w:r>
      <w:r w:rsidRPr="00545F73">
        <w:rPr>
          <w:rFonts w:ascii="Times New Roman" w:hAnsi="Times New Roman"/>
          <w:bCs/>
          <w:color w:val="auto"/>
          <w:sz w:val="24"/>
        </w:rPr>
        <w:t xml:space="preserve"> сельского поселения велась в отсутствие утвержденной схемы территориального планирования </w:t>
      </w:r>
      <w:r w:rsidR="004057E0" w:rsidRPr="00545F73">
        <w:rPr>
          <w:rFonts w:ascii="Times New Roman" w:hAnsi="Times New Roman"/>
          <w:bCs/>
          <w:color w:val="auto"/>
          <w:sz w:val="24"/>
        </w:rPr>
        <w:t>Павловского</w:t>
      </w:r>
      <w:r w:rsidRPr="00545F73">
        <w:rPr>
          <w:rFonts w:ascii="Times New Roman" w:hAnsi="Times New Roman"/>
          <w:bCs/>
          <w:color w:val="auto"/>
          <w:sz w:val="24"/>
        </w:rPr>
        <w:t xml:space="preserve"> муниципального района. Такая ситуация создает предпосылки для возникновения конфликта интересов уровней власти, так как при утверждении документ</w:t>
      </w:r>
      <w:r w:rsidR="00CB49B8" w:rsidRPr="00545F73">
        <w:rPr>
          <w:rFonts w:ascii="Times New Roman" w:hAnsi="Times New Roman"/>
          <w:bCs/>
          <w:color w:val="auto"/>
          <w:sz w:val="24"/>
        </w:rPr>
        <w:t>а</w:t>
      </w:r>
      <w:r w:rsidRPr="00545F73">
        <w:rPr>
          <w:rFonts w:ascii="Times New Roman" w:hAnsi="Times New Roman"/>
          <w:bCs/>
          <w:color w:val="auto"/>
          <w:sz w:val="24"/>
        </w:rPr>
        <w:t xml:space="preserve"> территориального планирования муниципального района могут </w:t>
      </w:r>
      <w:r w:rsidR="00CB49B8" w:rsidRPr="00545F73">
        <w:rPr>
          <w:rFonts w:ascii="Times New Roman" w:hAnsi="Times New Roman"/>
          <w:bCs/>
          <w:color w:val="auto"/>
          <w:sz w:val="24"/>
        </w:rPr>
        <w:t>возникнуть</w:t>
      </w:r>
      <w:r w:rsidRPr="00545F73">
        <w:rPr>
          <w:rFonts w:ascii="Times New Roman" w:hAnsi="Times New Roman"/>
          <w:bCs/>
          <w:color w:val="auto"/>
          <w:sz w:val="24"/>
        </w:rPr>
        <w:t xml:space="preserve"> противоречи</w:t>
      </w:r>
      <w:r w:rsidR="00CB49B8" w:rsidRPr="00545F73">
        <w:rPr>
          <w:rFonts w:ascii="Times New Roman" w:hAnsi="Times New Roman"/>
          <w:bCs/>
          <w:color w:val="auto"/>
          <w:sz w:val="24"/>
        </w:rPr>
        <w:t>я</w:t>
      </w:r>
      <w:r w:rsidRPr="00545F73">
        <w:rPr>
          <w:rFonts w:ascii="Times New Roman" w:hAnsi="Times New Roman"/>
          <w:bCs/>
          <w:color w:val="auto"/>
          <w:sz w:val="24"/>
        </w:rPr>
        <w:t xml:space="preserve"> с ранее утвержденным </w:t>
      </w:r>
      <w:r w:rsidR="007F79C0" w:rsidRPr="00545F73">
        <w:rPr>
          <w:rFonts w:ascii="Times New Roman" w:hAnsi="Times New Roman"/>
          <w:bCs/>
          <w:color w:val="auto"/>
          <w:sz w:val="24"/>
        </w:rPr>
        <w:t>генеральным планом поселения.</w:t>
      </w:r>
      <w:r w:rsidRPr="00545F73">
        <w:rPr>
          <w:rFonts w:ascii="Times New Roman" w:hAnsi="Times New Roman"/>
          <w:bCs/>
          <w:color w:val="auto"/>
          <w:sz w:val="24"/>
        </w:rPr>
        <w:t xml:space="preserve"> </w:t>
      </w:r>
      <w:r w:rsidR="002B262B" w:rsidRPr="00545F73">
        <w:rPr>
          <w:rFonts w:ascii="Times New Roman" w:hAnsi="Times New Roman"/>
          <w:bCs/>
          <w:color w:val="auto"/>
          <w:sz w:val="24"/>
        </w:rPr>
        <w:t>Как правило</w:t>
      </w:r>
      <w:r w:rsidR="00B73F3C" w:rsidRPr="00545F73">
        <w:rPr>
          <w:rFonts w:ascii="Times New Roman" w:hAnsi="Times New Roman"/>
          <w:bCs/>
          <w:color w:val="auto"/>
          <w:sz w:val="24"/>
        </w:rPr>
        <w:t>,</w:t>
      </w:r>
      <w:r w:rsidR="002B262B" w:rsidRPr="00545F73">
        <w:rPr>
          <w:rFonts w:ascii="Times New Roman" w:hAnsi="Times New Roman"/>
          <w:bCs/>
          <w:color w:val="auto"/>
          <w:sz w:val="24"/>
        </w:rPr>
        <w:t xml:space="preserve"> возникающие противоречия должны разрешаться в рамках согласительных процедур, принимая во внимание установленный порядок согласования </w:t>
      </w:r>
      <w:r w:rsidR="00B73F3C" w:rsidRPr="00545F73">
        <w:rPr>
          <w:rFonts w:ascii="Times New Roman" w:hAnsi="Times New Roman"/>
          <w:bCs/>
          <w:color w:val="auto"/>
          <w:sz w:val="24"/>
        </w:rPr>
        <w:t>проектов документов территориального планирования.</w:t>
      </w:r>
    </w:p>
    <w:p w:rsidR="00B73F3C"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 xml:space="preserve">Работу над Генеральным планом осложняло неудовлетворительное состояние статистической базы по сельскому поселению. Территориальное </w:t>
      </w:r>
      <w:r w:rsidR="00072003" w:rsidRPr="00545F73">
        <w:rPr>
          <w:rFonts w:ascii="Times New Roman" w:hAnsi="Times New Roman"/>
          <w:bCs/>
          <w:color w:val="auto"/>
          <w:sz w:val="24"/>
        </w:rPr>
        <w:t>отделение</w:t>
      </w:r>
      <w:r w:rsidRPr="00545F73">
        <w:rPr>
          <w:rFonts w:ascii="Times New Roman" w:hAnsi="Times New Roman"/>
          <w:bCs/>
          <w:color w:val="auto"/>
          <w:sz w:val="24"/>
        </w:rPr>
        <w:t xml:space="preserve"> Росстата и большинство отраслевых органов Администрации </w:t>
      </w:r>
      <w:r w:rsidR="004057E0" w:rsidRPr="00545F73">
        <w:rPr>
          <w:rFonts w:ascii="Times New Roman" w:hAnsi="Times New Roman"/>
          <w:bCs/>
          <w:color w:val="auto"/>
          <w:sz w:val="24"/>
        </w:rPr>
        <w:t>Павловского</w:t>
      </w:r>
      <w:r w:rsidRPr="00545F73">
        <w:rPr>
          <w:rFonts w:ascii="Times New Roman" w:hAnsi="Times New Roman"/>
          <w:bCs/>
          <w:color w:val="auto"/>
          <w:sz w:val="24"/>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w:t>
      </w:r>
      <w:r w:rsidR="00B73F3C" w:rsidRPr="00545F73">
        <w:rPr>
          <w:rFonts w:ascii="Times New Roman" w:hAnsi="Times New Roman"/>
          <w:bCs/>
          <w:color w:val="auto"/>
          <w:sz w:val="24"/>
        </w:rPr>
        <w:t>Поэтому не представилось возможным из части показателей социально-экономического и пространственного развития район</w:t>
      </w:r>
      <w:r w:rsidR="00C97837" w:rsidRPr="00545F73">
        <w:rPr>
          <w:rFonts w:ascii="Times New Roman" w:hAnsi="Times New Roman"/>
          <w:bCs/>
          <w:color w:val="auto"/>
          <w:sz w:val="24"/>
        </w:rPr>
        <w:t>а</w:t>
      </w:r>
      <w:r w:rsidR="00B73F3C" w:rsidRPr="00545F73">
        <w:rPr>
          <w:rFonts w:ascii="Times New Roman" w:hAnsi="Times New Roman"/>
          <w:bCs/>
          <w:color w:val="auto"/>
          <w:sz w:val="24"/>
        </w:rPr>
        <w:t xml:space="preserve"> вычленить</w:t>
      </w:r>
      <w:r w:rsidR="00C97837" w:rsidRPr="00545F73">
        <w:rPr>
          <w:rFonts w:ascii="Times New Roman" w:hAnsi="Times New Roman"/>
          <w:bCs/>
          <w:color w:val="auto"/>
          <w:sz w:val="24"/>
        </w:rPr>
        <w:t xml:space="preserve"> показатели </w:t>
      </w:r>
      <w:r w:rsidR="00857866" w:rsidRPr="00545F73">
        <w:rPr>
          <w:rFonts w:ascii="Times New Roman" w:hAnsi="Times New Roman" w:cs="Times New Roman"/>
          <w:color w:val="auto"/>
          <w:sz w:val="24"/>
          <w:szCs w:val="24"/>
        </w:rPr>
        <w:t>Елизаветовского</w:t>
      </w:r>
      <w:r w:rsidR="00C97837" w:rsidRPr="00545F73">
        <w:rPr>
          <w:rFonts w:ascii="Times New Roman" w:hAnsi="Times New Roman"/>
          <w:bCs/>
          <w:color w:val="auto"/>
          <w:sz w:val="24"/>
        </w:rPr>
        <w:t xml:space="preserve"> сельского поселения.</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857866" w:rsidRPr="00545F73">
        <w:rPr>
          <w:rFonts w:ascii="Times New Roman" w:hAnsi="Times New Roman" w:cs="Times New Roman"/>
          <w:color w:val="auto"/>
          <w:sz w:val="24"/>
          <w:szCs w:val="24"/>
        </w:rPr>
        <w:t>Елизаветовского</w:t>
      </w:r>
      <w:r w:rsidRPr="00545F73">
        <w:rPr>
          <w:rFonts w:ascii="Times New Roman" w:hAnsi="Times New Roman"/>
          <w:bCs/>
          <w:color w:val="auto"/>
          <w:sz w:val="24"/>
        </w:rPr>
        <w:t xml:space="preserve">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BA2E5F" w:rsidRPr="00545F73" w:rsidRDefault="00BA2E5F" w:rsidP="00BA2E5F">
      <w:pPr>
        <w:pStyle w:val="ConsPlusNormal"/>
        <w:ind w:firstLine="567"/>
        <w:jc w:val="both"/>
        <w:rPr>
          <w:rFonts w:ascii="Times New Roman" w:hAnsi="Times New Roman"/>
          <w:color w:val="auto"/>
          <w:sz w:val="24"/>
        </w:rPr>
      </w:pPr>
      <w:r w:rsidRPr="00545F73">
        <w:rPr>
          <w:rFonts w:ascii="Times New Roman" w:hAnsi="Times New Roman"/>
          <w:color w:val="auto"/>
          <w:sz w:val="24"/>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w:t>
      </w:r>
      <w:r w:rsidR="00655F5B" w:rsidRPr="00545F73">
        <w:rPr>
          <w:rFonts w:ascii="Times New Roman" w:hAnsi="Times New Roman"/>
          <w:color w:val="auto"/>
          <w:sz w:val="24"/>
        </w:rPr>
        <w:t xml:space="preserve"> Лесным </w:t>
      </w:r>
      <w:r w:rsidR="00072003" w:rsidRPr="00545F73">
        <w:rPr>
          <w:rFonts w:ascii="Times New Roman" w:hAnsi="Times New Roman"/>
          <w:color w:val="auto"/>
          <w:sz w:val="24"/>
        </w:rPr>
        <w:t>к</w:t>
      </w:r>
      <w:r w:rsidR="00655F5B" w:rsidRPr="00545F73">
        <w:rPr>
          <w:rFonts w:ascii="Times New Roman" w:hAnsi="Times New Roman"/>
          <w:color w:val="auto"/>
          <w:sz w:val="24"/>
        </w:rPr>
        <w:t xml:space="preserve">одексом, Водным </w:t>
      </w:r>
      <w:r w:rsidR="00072003" w:rsidRPr="00545F73">
        <w:rPr>
          <w:rFonts w:ascii="Times New Roman" w:hAnsi="Times New Roman"/>
          <w:color w:val="auto"/>
          <w:sz w:val="24"/>
        </w:rPr>
        <w:t>к</w:t>
      </w:r>
      <w:r w:rsidR="00655F5B" w:rsidRPr="00545F73">
        <w:rPr>
          <w:rFonts w:ascii="Times New Roman" w:hAnsi="Times New Roman"/>
          <w:color w:val="auto"/>
          <w:sz w:val="24"/>
        </w:rPr>
        <w:t>одексом,</w:t>
      </w:r>
      <w:r w:rsidRPr="00545F73">
        <w:rPr>
          <w:rFonts w:ascii="Times New Roman" w:hAnsi="Times New Roman"/>
          <w:color w:val="auto"/>
          <w:sz w:val="24"/>
        </w:rPr>
        <w:t xml:space="preserve"> Федеральным законом </w:t>
      </w:r>
      <w:r w:rsidRPr="00545F73">
        <w:rPr>
          <w:rFonts w:ascii="Times New Roman" w:hAnsi="Times New Roman"/>
          <w:bCs/>
          <w:color w:val="auto"/>
          <w:sz w:val="24"/>
        </w:rPr>
        <w:t>«Об общих принципах организации местного самоуправления в Российской Федерации»</w:t>
      </w:r>
      <w:r w:rsidRPr="00545F73">
        <w:rPr>
          <w:rFonts w:ascii="Times New Roman" w:hAnsi="Times New Roman"/>
          <w:color w:val="auto"/>
          <w:sz w:val="24"/>
        </w:rPr>
        <w:t xml:space="preserve">,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857866" w:rsidRPr="00545F73">
        <w:rPr>
          <w:rFonts w:ascii="Times New Roman" w:hAnsi="Times New Roman" w:cs="Times New Roman"/>
          <w:color w:val="auto"/>
          <w:sz w:val="24"/>
          <w:szCs w:val="24"/>
        </w:rPr>
        <w:t>Елизаветовского</w:t>
      </w:r>
      <w:r w:rsidRPr="00545F73">
        <w:rPr>
          <w:rFonts w:ascii="Times New Roman" w:hAnsi="Times New Roman"/>
          <w:color w:val="auto"/>
          <w:sz w:val="24"/>
        </w:rPr>
        <w:t xml:space="preserve"> сельского поселения.</w:t>
      </w:r>
    </w:p>
    <w:p w:rsidR="00BA2E5F" w:rsidRPr="00545F73" w:rsidRDefault="00BA2E5F" w:rsidP="00BA2E5F">
      <w:pPr>
        <w:pStyle w:val="ConsPlusNormal"/>
        <w:tabs>
          <w:tab w:val="left" w:pos="12960"/>
        </w:tabs>
        <w:ind w:firstLine="567"/>
        <w:jc w:val="both"/>
        <w:rPr>
          <w:rFonts w:ascii="Times New Roman" w:hAnsi="Times New Roman"/>
          <w:bCs/>
          <w:color w:val="auto"/>
          <w:sz w:val="24"/>
        </w:rPr>
      </w:pPr>
      <w:r w:rsidRPr="00545F73">
        <w:rPr>
          <w:rFonts w:ascii="Times New Roman" w:hAnsi="Times New Roman"/>
          <w:bCs/>
          <w:color w:val="auto"/>
          <w:sz w:val="24"/>
        </w:rPr>
        <w:tab/>
      </w:r>
      <w:r w:rsidR="00720DA4" w:rsidRPr="00545F73">
        <w:rPr>
          <w:rFonts w:ascii="Times New Roman" w:hAnsi="Times New Roman"/>
          <w:bCs/>
          <w:color w:val="auto"/>
          <w:sz w:val="24"/>
        </w:rPr>
        <w:t>О</w:t>
      </w:r>
      <w:r w:rsidRPr="00545F73">
        <w:rPr>
          <w:rFonts w:ascii="Times New Roman" w:hAnsi="Times New Roman"/>
          <w:bCs/>
          <w:color w:val="auto"/>
          <w:sz w:val="24"/>
        </w:rPr>
        <w:t xml:space="preserve">на </w:t>
      </w:r>
    </w:p>
    <w:p w:rsidR="00BA2E5F" w:rsidRPr="00545F73" w:rsidRDefault="00BA2E5F" w:rsidP="00971994">
      <w:pPr>
        <w:pStyle w:val="ConsPlusNormal"/>
        <w:pageBreakBefore/>
        <w:numPr>
          <w:ilvl w:val="0"/>
          <w:numId w:val="10"/>
        </w:numPr>
        <w:tabs>
          <w:tab w:val="left" w:pos="5040"/>
        </w:tabs>
        <w:jc w:val="center"/>
        <w:outlineLvl w:val="0"/>
        <w:rPr>
          <w:rFonts w:ascii="Times New Roman" w:eastAsia="Times New Roman" w:hAnsi="Times New Roman"/>
          <w:b/>
          <w:bCs/>
          <w:color w:val="auto"/>
          <w:sz w:val="24"/>
          <w:szCs w:val="24"/>
        </w:rPr>
      </w:pPr>
      <w:r w:rsidRPr="00545F73">
        <w:rPr>
          <w:rFonts w:ascii="Times New Roman" w:hAnsi="Times New Roman"/>
          <w:b/>
          <w:bCs/>
          <w:color w:val="auto"/>
          <w:sz w:val="24"/>
          <w:szCs w:val="24"/>
        </w:rPr>
        <w:lastRenderedPageBreak/>
        <w:t>ПЕРЕЧЕНЬ МЕРОПРИЯТИЙ ПО ТЕРРИТОРИАЛЬНОМУ ПЛАНИРОВАНИЮ</w:t>
      </w:r>
    </w:p>
    <w:p w:rsidR="00BA2E5F" w:rsidRPr="00545F73" w:rsidRDefault="00BA2E5F" w:rsidP="00BA2E5F">
      <w:pPr>
        <w:pStyle w:val="ConsPlusNormal"/>
        <w:widowControl/>
        <w:ind w:firstLine="567"/>
        <w:jc w:val="both"/>
        <w:rPr>
          <w:rFonts w:ascii="Times New Roman" w:hAnsi="Times New Roman"/>
          <w:color w:val="auto"/>
          <w:sz w:val="24"/>
          <w:szCs w:val="24"/>
        </w:rPr>
      </w:pPr>
      <w:r w:rsidRPr="00545F73">
        <w:rPr>
          <w:rFonts w:ascii="Times New Roman" w:hAnsi="Times New Roman"/>
          <w:color w:val="auto"/>
          <w:sz w:val="24"/>
          <w:szCs w:val="24"/>
        </w:rPr>
        <w:t xml:space="preserve">Настоящий раздел содержит проектные варианты решения задач территориального планирования </w:t>
      </w:r>
      <w:r w:rsidR="00857866" w:rsidRPr="00545F73">
        <w:rPr>
          <w:rFonts w:ascii="Times New Roman" w:hAnsi="Times New Roman" w:cs="Times New Roman"/>
          <w:color w:val="auto"/>
          <w:sz w:val="24"/>
          <w:szCs w:val="24"/>
        </w:rPr>
        <w:t>Елизаветовского</w:t>
      </w:r>
      <w:r w:rsidRPr="00545F73">
        <w:rPr>
          <w:rFonts w:ascii="Times New Roman" w:hAnsi="Times New Roman"/>
          <w:color w:val="auto"/>
          <w:sz w:val="24"/>
          <w:szCs w:val="24"/>
        </w:rPr>
        <w:t xml:space="preserve"> сельского поселения </w:t>
      </w:r>
      <w:r w:rsidR="00720DA4" w:rsidRPr="00545F73">
        <w:rPr>
          <w:rFonts w:ascii="Times New Roman" w:hAnsi="Times New Roman"/>
          <w:color w:val="auto"/>
          <w:sz w:val="24"/>
          <w:szCs w:val="24"/>
        </w:rPr>
        <w:t>–</w:t>
      </w:r>
      <w:r w:rsidRPr="00545F73">
        <w:rPr>
          <w:rFonts w:ascii="Times New Roman" w:hAnsi="Times New Roman"/>
          <w:color w:val="auto"/>
          <w:sz w:val="24"/>
          <w:szCs w:val="24"/>
        </w:rPr>
        <w:t xml:space="preserve"> перечень мероприятий по территориальному планированию и этапы их реализации.</w:t>
      </w:r>
    </w:p>
    <w:p w:rsidR="00BA2E5F" w:rsidRPr="00545F73" w:rsidRDefault="00BA2E5F" w:rsidP="00BA2E5F">
      <w:pPr>
        <w:pStyle w:val="ConsPlusNormal"/>
        <w:widowControl/>
        <w:shd w:val="clear" w:color="auto" w:fill="FFFFFF"/>
        <w:ind w:firstLine="567"/>
        <w:jc w:val="both"/>
        <w:rPr>
          <w:rFonts w:ascii="Times New Roman" w:hAnsi="Times New Roman"/>
          <w:color w:val="auto"/>
          <w:sz w:val="24"/>
          <w:szCs w:val="24"/>
        </w:rPr>
      </w:pPr>
      <w:r w:rsidRPr="00545F73">
        <w:rPr>
          <w:rFonts w:ascii="Times New Roman" w:hAnsi="Times New Roman"/>
          <w:color w:val="auto"/>
          <w:sz w:val="24"/>
          <w:szCs w:val="24"/>
        </w:rPr>
        <w:t>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w:t>
      </w:r>
      <w:r w:rsidR="007650AC" w:rsidRPr="00545F73">
        <w:rPr>
          <w:rFonts w:ascii="Times New Roman" w:hAnsi="Times New Roman"/>
          <w:color w:val="auto"/>
          <w:sz w:val="24"/>
          <w:szCs w:val="24"/>
        </w:rPr>
        <w:t>ов</w:t>
      </w:r>
      <w:r w:rsidRPr="00545F73">
        <w:rPr>
          <w:rFonts w:ascii="Times New Roman" w:hAnsi="Times New Roman"/>
          <w:color w:val="auto"/>
          <w:sz w:val="24"/>
          <w:szCs w:val="24"/>
        </w:rPr>
        <w:t xml:space="preserve"> местного самоуправления </w:t>
      </w:r>
      <w:r w:rsidR="00857866" w:rsidRPr="00545F73">
        <w:rPr>
          <w:rFonts w:ascii="Times New Roman" w:hAnsi="Times New Roman" w:cs="Times New Roman"/>
          <w:color w:val="auto"/>
          <w:sz w:val="24"/>
          <w:szCs w:val="24"/>
        </w:rPr>
        <w:t>Елизаветовского</w:t>
      </w:r>
      <w:r w:rsidRPr="00545F73">
        <w:rPr>
          <w:rFonts w:ascii="Times New Roman" w:hAnsi="Times New Roman"/>
          <w:color w:val="auto"/>
          <w:sz w:val="24"/>
          <w:szCs w:val="24"/>
        </w:rPr>
        <w:t xml:space="preserve"> сельского поселения. </w:t>
      </w:r>
    </w:p>
    <w:p w:rsidR="003B2555" w:rsidRPr="00545F73" w:rsidRDefault="0008079B" w:rsidP="00BA2E5F">
      <w:pPr>
        <w:pStyle w:val="ConsPlusNormal"/>
        <w:widowControl/>
        <w:shd w:val="clear" w:color="auto" w:fill="FFFFFF"/>
        <w:ind w:firstLine="567"/>
        <w:jc w:val="both"/>
        <w:rPr>
          <w:rFonts w:ascii="Times New Roman" w:hAnsi="Times New Roman"/>
          <w:color w:val="auto"/>
          <w:sz w:val="24"/>
          <w:szCs w:val="24"/>
          <w:shd w:val="clear" w:color="auto" w:fill="FFFFFF"/>
        </w:rPr>
      </w:pPr>
      <w:r w:rsidRPr="00545F73">
        <w:rPr>
          <w:rFonts w:ascii="Times New Roman" w:hAnsi="Times New Roman"/>
          <w:color w:val="auto"/>
          <w:sz w:val="24"/>
          <w:szCs w:val="24"/>
        </w:rPr>
        <w:t>Вопросы местного значения поселения установлены статьёй 14 Федерального закона от 06.10. 2003 г</w:t>
      </w:r>
      <w:r w:rsidR="00072003" w:rsidRPr="00545F73">
        <w:rPr>
          <w:rFonts w:ascii="Times New Roman" w:hAnsi="Times New Roman"/>
          <w:color w:val="auto"/>
          <w:sz w:val="24"/>
          <w:szCs w:val="24"/>
        </w:rPr>
        <w:t>. № 131-ФЗ</w:t>
      </w:r>
      <w:r w:rsidRPr="00545F73">
        <w:rPr>
          <w:rFonts w:ascii="Times New Roman" w:hAnsi="Times New Roman"/>
          <w:color w:val="auto"/>
          <w:sz w:val="24"/>
          <w:szCs w:val="24"/>
        </w:rPr>
        <w:t xml:space="preserve"> «Об общих принципах организации местного самоуправления в Российской Федерации». Кроме того, статьёй 14.1. этого же закона определены права органов местного самоуправления поселения на </w:t>
      </w:r>
      <w:r w:rsidR="00A41A31" w:rsidRPr="00545F73">
        <w:rPr>
          <w:rFonts w:ascii="Times New Roman" w:hAnsi="Times New Roman"/>
          <w:color w:val="auto"/>
          <w:sz w:val="24"/>
          <w:szCs w:val="24"/>
        </w:rPr>
        <w:t>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r w:rsidR="003B2555" w:rsidRPr="00545F73">
        <w:rPr>
          <w:rFonts w:ascii="Times New Roman" w:hAnsi="Times New Roman"/>
          <w:color w:val="auto"/>
          <w:sz w:val="24"/>
          <w:szCs w:val="24"/>
          <w:shd w:val="clear" w:color="auto" w:fill="FFFFFF"/>
        </w:rPr>
        <w:t>:</w:t>
      </w:r>
    </w:p>
    <w:p w:rsidR="00331F02" w:rsidRPr="00545F73" w:rsidRDefault="003B2555" w:rsidP="00331F02">
      <w:pPr>
        <w:pStyle w:val="ConsPlusNormal"/>
        <w:widowControl/>
        <w:shd w:val="clear" w:color="auto" w:fill="FFFFFF"/>
        <w:ind w:firstLine="567"/>
        <w:jc w:val="both"/>
        <w:rPr>
          <w:rFonts w:ascii="Times New Roman" w:hAnsi="Times New Roman" w:cs="Times New Roman"/>
          <w:bCs/>
          <w:color w:val="auto"/>
          <w:sz w:val="24"/>
          <w:szCs w:val="24"/>
        </w:rPr>
      </w:pPr>
      <w:r w:rsidRPr="00545F73">
        <w:rPr>
          <w:rFonts w:ascii="Times New Roman" w:hAnsi="Times New Roman"/>
          <w:color w:val="auto"/>
          <w:sz w:val="24"/>
          <w:szCs w:val="24"/>
          <w:shd w:val="clear" w:color="auto" w:fill="FFFFFF"/>
        </w:rPr>
        <w:t xml:space="preserve"> </w:t>
      </w:r>
      <w:r w:rsidR="00BA2E5F" w:rsidRPr="00545F73">
        <w:rPr>
          <w:rFonts w:ascii="Times New Roman" w:hAnsi="Times New Roman" w:cs="Times New Roman"/>
          <w:color w:val="auto"/>
          <w:sz w:val="24"/>
          <w:szCs w:val="24"/>
          <w:shd w:val="clear" w:color="auto" w:fill="FFFFFF"/>
        </w:rPr>
        <w:t>-</w:t>
      </w:r>
      <w:r w:rsidR="00331F02" w:rsidRPr="00545F73">
        <w:rPr>
          <w:rFonts w:ascii="Times New Roman" w:hAnsi="Times New Roman" w:cs="Times New Roman"/>
          <w:color w:val="auto"/>
          <w:sz w:val="24"/>
          <w:szCs w:val="24"/>
          <w:shd w:val="clear" w:color="auto" w:fill="FFFFFF"/>
        </w:rPr>
        <w:t xml:space="preserve"> </w:t>
      </w:r>
      <w:r w:rsidR="00331F02" w:rsidRPr="00545F73">
        <w:rPr>
          <w:rFonts w:ascii="Times New Roman" w:hAnsi="Times New Roman" w:cs="Times New Roman"/>
          <w:color w:val="auto"/>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00A41A31" w:rsidRPr="00545F73">
        <w:rPr>
          <w:rFonts w:ascii="Times New Roman" w:hAnsi="Times New Roman" w:cs="Times New Roman"/>
          <w:color w:val="auto"/>
          <w:sz w:val="24"/>
          <w:szCs w:val="24"/>
        </w:rPr>
        <w:t>;</w:t>
      </w:r>
    </w:p>
    <w:p w:rsidR="00D51D33" w:rsidRPr="00545F73" w:rsidRDefault="00BA2E5F"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организация в границах поселения электро-, тепло-, газо- и водоснабжения населения, водоотведения, снабжения населения топливом;</w:t>
      </w:r>
    </w:p>
    <w:p w:rsidR="00BA2E5F"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 xml:space="preserve">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BA2E5F" w:rsidRPr="00545F73">
        <w:rPr>
          <w:rFonts w:ascii="Times New Roman" w:hAnsi="Times New Roman" w:cs="Times New Roman"/>
          <w:color w:val="auto"/>
          <w:sz w:val="24"/>
          <w:szCs w:val="24"/>
        </w:rPr>
        <w:t>;</w:t>
      </w:r>
    </w:p>
    <w:p w:rsidR="00BA2E5F" w:rsidRPr="00545F73" w:rsidRDefault="00BA2E5F"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создание условий для предоставления транспортных услуг населению и организации транспортного обслуживания населения в границах поселения;</w:t>
      </w:r>
    </w:p>
    <w:p w:rsidR="00BA2E5F" w:rsidRPr="00545F73" w:rsidRDefault="00BA2E5F"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BA2E5F"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создание условий для обеспечения жителей поселения услугами связи, общественного питания, торговли и бытового обслуживания</w:t>
      </w:r>
      <w:r w:rsidR="00BA2E5F" w:rsidRPr="00545F73">
        <w:rPr>
          <w:rFonts w:ascii="Times New Roman" w:hAnsi="Times New Roman" w:cs="Times New Roman"/>
          <w:color w:val="auto"/>
          <w:sz w:val="24"/>
          <w:szCs w:val="24"/>
        </w:rPr>
        <w:t>;</w:t>
      </w:r>
    </w:p>
    <w:p w:rsidR="00485A68"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BA2E5F" w:rsidRPr="00545F73">
        <w:rPr>
          <w:rFonts w:ascii="Times New Roman" w:hAnsi="Times New Roman" w:cs="Times New Roman"/>
          <w:color w:val="auto"/>
          <w:sz w:val="24"/>
          <w:szCs w:val="24"/>
        </w:rPr>
        <w:t>;</w:t>
      </w:r>
    </w:p>
    <w:p w:rsidR="00D763DA"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создание условий для организации досуга и обеспечения жителей поселения услугами организаций культур;</w:t>
      </w:r>
    </w:p>
    <w:p w:rsidR="00BA2E5F"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00BA2E5F" w:rsidRPr="00545F73">
        <w:rPr>
          <w:rFonts w:ascii="Times New Roman" w:hAnsi="Times New Roman" w:cs="Times New Roman"/>
          <w:color w:val="auto"/>
          <w:sz w:val="24"/>
          <w:szCs w:val="24"/>
        </w:rPr>
        <w:t>;</w:t>
      </w:r>
    </w:p>
    <w:p w:rsidR="00A96EAC" w:rsidRPr="00545F73"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00BA2E5F" w:rsidRPr="00545F73">
        <w:rPr>
          <w:rFonts w:ascii="Times New Roman" w:hAnsi="Times New Roman" w:cs="Times New Roman"/>
          <w:color w:val="auto"/>
          <w:sz w:val="24"/>
          <w:szCs w:val="24"/>
        </w:rPr>
        <w:t>;</w:t>
      </w:r>
    </w:p>
    <w:p w:rsidR="00BA2E5F" w:rsidRPr="00545F73"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lastRenderedPageBreak/>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w:t>
      </w:r>
      <w:r w:rsidR="00BA2E5F" w:rsidRPr="00545F73">
        <w:rPr>
          <w:rFonts w:ascii="Times New Roman" w:hAnsi="Times New Roman" w:cs="Times New Roman"/>
          <w:color w:val="auto"/>
          <w:sz w:val="24"/>
          <w:szCs w:val="24"/>
        </w:rPr>
        <w:t>;</w:t>
      </w:r>
    </w:p>
    <w:p w:rsidR="00D51D33"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создание условий для массового отдыха жителей поселения и организация обустройства мест массового отдыха населения</w:t>
      </w:r>
      <w:r w:rsidR="00BA2E5F" w:rsidRPr="00545F73">
        <w:rPr>
          <w:rFonts w:ascii="Times New Roman" w:hAnsi="Times New Roman" w:cs="Times New Roman"/>
          <w:color w:val="auto"/>
          <w:sz w:val="24"/>
          <w:szCs w:val="24"/>
        </w:rPr>
        <w:t xml:space="preserve">; </w:t>
      </w:r>
    </w:p>
    <w:p w:rsidR="00485A68"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BA2E5F" w:rsidRPr="00545F73">
        <w:rPr>
          <w:rFonts w:ascii="Times New Roman" w:hAnsi="Times New Roman" w:cs="Times New Roman"/>
          <w:color w:val="auto"/>
          <w:sz w:val="24"/>
          <w:szCs w:val="24"/>
        </w:rPr>
        <w:t>;</w:t>
      </w:r>
    </w:p>
    <w:p w:rsidR="00D763DA"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BA2E5F"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организация сбора и вывоза бытовых отходов и мусора</w:t>
      </w:r>
      <w:r w:rsidR="00BA2E5F" w:rsidRPr="00545F73">
        <w:rPr>
          <w:rFonts w:ascii="Times New Roman" w:hAnsi="Times New Roman" w:cs="Times New Roman"/>
          <w:color w:val="auto"/>
          <w:sz w:val="24"/>
          <w:szCs w:val="24"/>
        </w:rPr>
        <w:t>;</w:t>
      </w:r>
    </w:p>
    <w:p w:rsidR="00485A68" w:rsidRPr="00545F73"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организация ритуальных услуг и содержание мест захоронения;</w:t>
      </w:r>
    </w:p>
    <w:p w:rsidR="00485A68" w:rsidRPr="00545F73"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создание, развитие и обеспечение охраны лечебно-оздоровительных местностей и курортов местного значения на территории поселения;</w:t>
      </w:r>
    </w:p>
    <w:p w:rsidR="00485A68" w:rsidRPr="00545F73"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485A68" w:rsidRPr="00545F73" w:rsidRDefault="00485A68" w:rsidP="00485A68">
      <w:pPr>
        <w:pStyle w:val="ConsPlusNormal"/>
        <w:widowControl/>
        <w:numPr>
          <w:ilvl w:val="2"/>
          <w:numId w:val="1"/>
        </w:numPr>
        <w:tabs>
          <w:tab w:val="clear" w:pos="1440"/>
          <w:tab w:val="left" w:pos="0"/>
        </w:tabs>
        <w:autoSpaceDE/>
        <w:ind w:firstLine="567"/>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создание условий для деятельности добровольных формирований населения по охране общественного порядка.</w:t>
      </w:r>
    </w:p>
    <w:p w:rsidR="00BA2E5F" w:rsidRPr="00545F73" w:rsidRDefault="00BA2E5F" w:rsidP="00D51D33">
      <w:pPr>
        <w:pStyle w:val="ConsPlusNormal"/>
        <w:widowControl/>
        <w:tabs>
          <w:tab w:val="left" w:pos="0"/>
        </w:tabs>
        <w:autoSpaceDE/>
        <w:ind w:firstLine="567"/>
        <w:jc w:val="both"/>
        <w:rPr>
          <w:rFonts w:ascii="Times New Roman" w:hAnsi="Times New Roman"/>
          <w:color w:val="auto"/>
          <w:sz w:val="24"/>
          <w:szCs w:val="24"/>
        </w:rPr>
      </w:pPr>
      <w:r w:rsidRPr="00545F73">
        <w:rPr>
          <w:rFonts w:ascii="Times New Roman" w:hAnsi="Times New Roman"/>
          <w:color w:val="auto"/>
          <w:sz w:val="24"/>
          <w:szCs w:val="24"/>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 а также мероприятия по и</w:t>
      </w:r>
      <w:r w:rsidR="004C0ED7" w:rsidRPr="00545F73">
        <w:rPr>
          <w:rFonts w:ascii="Times New Roman" w:hAnsi="Times New Roman"/>
          <w:color w:val="auto"/>
          <w:sz w:val="24"/>
          <w:szCs w:val="24"/>
        </w:rPr>
        <w:t>х предотвращению, приводятся в Т</w:t>
      </w:r>
      <w:r w:rsidRPr="00545F73">
        <w:rPr>
          <w:rFonts w:ascii="Times New Roman" w:hAnsi="Times New Roman"/>
          <w:color w:val="auto"/>
          <w:sz w:val="24"/>
          <w:szCs w:val="24"/>
        </w:rPr>
        <w:t>оме</w:t>
      </w:r>
      <w:r w:rsidR="004C0ED7" w:rsidRPr="00545F73">
        <w:rPr>
          <w:rFonts w:ascii="Times New Roman" w:hAnsi="Times New Roman"/>
          <w:color w:val="auto"/>
          <w:sz w:val="24"/>
          <w:szCs w:val="24"/>
        </w:rPr>
        <w:t xml:space="preserve"> </w:t>
      </w:r>
      <w:r w:rsidR="004C0ED7" w:rsidRPr="00545F73">
        <w:rPr>
          <w:rFonts w:ascii="Times New Roman" w:hAnsi="Times New Roman"/>
          <w:color w:val="auto"/>
          <w:sz w:val="24"/>
          <w:szCs w:val="24"/>
          <w:lang w:val="en-US"/>
        </w:rPr>
        <w:t>III</w:t>
      </w:r>
      <w:r w:rsidRPr="00545F73">
        <w:rPr>
          <w:rFonts w:ascii="Times New Roman" w:hAnsi="Times New Roman"/>
          <w:color w:val="auto"/>
          <w:sz w:val="24"/>
          <w:szCs w:val="24"/>
        </w:rPr>
        <w:t xml:space="preserve"> </w:t>
      </w:r>
      <w:r w:rsidR="00D51D33" w:rsidRPr="00545F73">
        <w:rPr>
          <w:rFonts w:ascii="Times New Roman" w:hAnsi="Times New Roman"/>
          <w:color w:val="auto"/>
          <w:sz w:val="24"/>
          <w:szCs w:val="24"/>
        </w:rPr>
        <w:t xml:space="preserve">настоящего </w:t>
      </w:r>
      <w:r w:rsidR="004C0ED7" w:rsidRPr="00545F73">
        <w:rPr>
          <w:rFonts w:ascii="Times New Roman" w:hAnsi="Times New Roman"/>
          <w:color w:val="auto"/>
          <w:sz w:val="24"/>
          <w:szCs w:val="24"/>
        </w:rPr>
        <w:t>Г</w:t>
      </w:r>
      <w:r w:rsidR="00D51D33" w:rsidRPr="00545F73">
        <w:rPr>
          <w:rFonts w:ascii="Times New Roman" w:hAnsi="Times New Roman"/>
          <w:color w:val="auto"/>
          <w:sz w:val="24"/>
          <w:szCs w:val="24"/>
        </w:rPr>
        <w:t>енерального плана</w:t>
      </w:r>
      <w:r w:rsidRPr="00545F73">
        <w:rPr>
          <w:rFonts w:ascii="Times New Roman" w:hAnsi="Times New Roman"/>
          <w:color w:val="auto"/>
          <w:sz w:val="24"/>
          <w:szCs w:val="24"/>
        </w:rPr>
        <w:t>.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BA2E5F" w:rsidRPr="00545F73" w:rsidRDefault="00BA2E5F" w:rsidP="00BA2E5F">
      <w:pPr>
        <w:pStyle w:val="ConsPlusNormal"/>
        <w:widowControl/>
        <w:ind w:firstLine="567"/>
        <w:jc w:val="both"/>
        <w:rPr>
          <w:rFonts w:ascii="Times New Roman" w:hAnsi="Times New Roman"/>
          <w:color w:val="auto"/>
          <w:sz w:val="24"/>
          <w:szCs w:val="24"/>
        </w:rPr>
      </w:pPr>
      <w:r w:rsidRPr="00545F73">
        <w:rPr>
          <w:rFonts w:ascii="Times New Roman" w:hAnsi="Times New Roman"/>
          <w:color w:val="auto"/>
          <w:sz w:val="24"/>
          <w:szCs w:val="24"/>
        </w:rPr>
        <w:t xml:space="preserve">Учет интересов Российской Федерации, Воронежской области, </w:t>
      </w:r>
      <w:r w:rsidR="0035168B" w:rsidRPr="00545F73">
        <w:rPr>
          <w:rFonts w:ascii="Times New Roman" w:hAnsi="Times New Roman"/>
          <w:color w:val="auto"/>
          <w:sz w:val="24"/>
          <w:szCs w:val="24"/>
        </w:rPr>
        <w:t>Павловского</w:t>
      </w:r>
      <w:r w:rsidRPr="00545F73">
        <w:rPr>
          <w:rFonts w:ascii="Times New Roman" w:hAnsi="Times New Roman"/>
          <w:color w:val="auto"/>
          <w:sz w:val="24"/>
          <w:szCs w:val="24"/>
        </w:rPr>
        <w:t xml:space="preserve"> муниципального района, сопредельных муниципальных образований в составе </w:t>
      </w:r>
      <w:r w:rsidR="004C0ED7" w:rsidRPr="00545F73">
        <w:rPr>
          <w:rFonts w:ascii="Times New Roman" w:hAnsi="Times New Roman"/>
          <w:color w:val="auto"/>
          <w:sz w:val="24"/>
          <w:szCs w:val="24"/>
        </w:rPr>
        <w:t>Г</w:t>
      </w:r>
      <w:r w:rsidRPr="00545F73">
        <w:rPr>
          <w:rFonts w:ascii="Times New Roman" w:hAnsi="Times New Roman"/>
          <w:color w:val="auto"/>
          <w:sz w:val="24"/>
          <w:szCs w:val="24"/>
        </w:rPr>
        <w:t xml:space="preserve">енерального плана </w:t>
      </w:r>
      <w:r w:rsidR="00857866" w:rsidRPr="00545F73">
        <w:rPr>
          <w:rFonts w:ascii="Times New Roman" w:hAnsi="Times New Roman" w:cs="Times New Roman"/>
          <w:color w:val="auto"/>
          <w:sz w:val="24"/>
          <w:szCs w:val="24"/>
        </w:rPr>
        <w:t>Елизаветовского</w:t>
      </w:r>
      <w:r w:rsidRPr="00545F73">
        <w:rPr>
          <w:rFonts w:ascii="Times New Roman" w:hAnsi="Times New Roman"/>
          <w:color w:val="auto"/>
          <w:sz w:val="24"/>
          <w:szCs w:val="24"/>
        </w:rPr>
        <w:t xml:space="preserve"> сельского поселения, осуществляется следующими мероприятиями территориального планирования:</w:t>
      </w:r>
    </w:p>
    <w:p w:rsidR="00BA2E5F" w:rsidRPr="00545F73" w:rsidRDefault="00BA2E5F" w:rsidP="00BA2E5F">
      <w:pPr>
        <w:pStyle w:val="ConsPlusNormal"/>
        <w:widowControl/>
        <w:ind w:firstLine="567"/>
        <w:jc w:val="both"/>
        <w:rPr>
          <w:rFonts w:ascii="Times New Roman" w:hAnsi="Times New Roman"/>
          <w:color w:val="auto"/>
          <w:sz w:val="24"/>
          <w:szCs w:val="24"/>
        </w:rPr>
      </w:pPr>
      <w:r w:rsidRPr="00545F73">
        <w:rPr>
          <w:rFonts w:ascii="Times New Roman" w:hAnsi="Times New Roman"/>
          <w:color w:val="auto"/>
          <w:sz w:val="24"/>
          <w:szCs w:val="24"/>
        </w:rPr>
        <w:t xml:space="preserve">- 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w:t>
      </w:r>
      <w:r w:rsidR="004C0ED7" w:rsidRPr="00545F73">
        <w:rPr>
          <w:rFonts w:ascii="Times New Roman" w:hAnsi="Times New Roman"/>
          <w:color w:val="auto"/>
          <w:sz w:val="24"/>
          <w:szCs w:val="24"/>
        </w:rPr>
        <w:t>поселения;</w:t>
      </w:r>
    </w:p>
    <w:p w:rsidR="00BA2E5F" w:rsidRPr="00545F73" w:rsidRDefault="00BA2E5F" w:rsidP="00BA2E5F">
      <w:pPr>
        <w:pStyle w:val="ConsPlusNormal"/>
        <w:widowControl/>
        <w:ind w:firstLine="567"/>
        <w:jc w:val="both"/>
        <w:rPr>
          <w:rFonts w:ascii="Times New Roman" w:hAnsi="Times New Roman"/>
          <w:color w:val="auto"/>
          <w:sz w:val="24"/>
          <w:szCs w:val="24"/>
        </w:rPr>
      </w:pPr>
      <w:r w:rsidRPr="00545F73">
        <w:rPr>
          <w:rFonts w:ascii="Times New Roman" w:hAnsi="Times New Roman"/>
          <w:color w:val="auto"/>
          <w:sz w:val="24"/>
          <w:szCs w:val="24"/>
        </w:rPr>
        <w:t xml:space="preserve">- реализацией программы социально-экономического развития </w:t>
      </w:r>
      <w:r w:rsidR="0035168B" w:rsidRPr="00545F73">
        <w:rPr>
          <w:rFonts w:ascii="Times New Roman" w:hAnsi="Times New Roman"/>
          <w:color w:val="auto"/>
          <w:sz w:val="24"/>
          <w:szCs w:val="24"/>
        </w:rPr>
        <w:t>Павловского</w:t>
      </w:r>
      <w:r w:rsidRPr="00545F73">
        <w:rPr>
          <w:rFonts w:ascii="Times New Roman" w:hAnsi="Times New Roman"/>
          <w:color w:val="auto"/>
          <w:sz w:val="24"/>
          <w:szCs w:val="24"/>
        </w:rPr>
        <w:t xml:space="preserve"> муниципального района, целевых программ и иных документов программного характера в области развития территорий в пределах полномочий </w:t>
      </w:r>
      <w:r w:rsidR="004C0ED7" w:rsidRPr="00545F73">
        <w:rPr>
          <w:rFonts w:ascii="Times New Roman" w:hAnsi="Times New Roman"/>
          <w:color w:val="auto"/>
          <w:sz w:val="24"/>
          <w:szCs w:val="24"/>
        </w:rPr>
        <w:t>поселения</w:t>
      </w:r>
      <w:r w:rsidRPr="00545F73">
        <w:rPr>
          <w:rFonts w:ascii="Times New Roman" w:hAnsi="Times New Roman"/>
          <w:color w:val="auto"/>
          <w:sz w:val="24"/>
          <w:szCs w:val="24"/>
        </w:rPr>
        <w:t>;</w:t>
      </w:r>
    </w:p>
    <w:p w:rsidR="00BA2E5F" w:rsidRPr="00545F73" w:rsidRDefault="00BA2E5F" w:rsidP="003A7B69">
      <w:pPr>
        <w:pStyle w:val="ConsPlusNormal"/>
        <w:widowControl/>
        <w:ind w:firstLine="567"/>
        <w:jc w:val="both"/>
        <w:rPr>
          <w:rFonts w:ascii="Times New Roman" w:hAnsi="Times New Roman"/>
          <w:color w:val="auto"/>
          <w:sz w:val="24"/>
          <w:szCs w:val="24"/>
        </w:rPr>
      </w:pPr>
      <w:r w:rsidRPr="00545F73">
        <w:rPr>
          <w:rFonts w:ascii="Times New Roman" w:hAnsi="Times New Roman"/>
          <w:color w:val="auto"/>
          <w:sz w:val="24"/>
          <w:szCs w:val="24"/>
        </w:rPr>
        <w:t xml:space="preserve">- 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857866" w:rsidRPr="00545F73">
        <w:rPr>
          <w:rFonts w:ascii="Times New Roman" w:hAnsi="Times New Roman" w:cs="Times New Roman"/>
          <w:color w:val="auto"/>
          <w:sz w:val="24"/>
          <w:szCs w:val="24"/>
        </w:rPr>
        <w:t>Елизаветовского</w:t>
      </w:r>
      <w:r w:rsidRPr="00545F73">
        <w:rPr>
          <w:rFonts w:ascii="Times New Roman" w:hAnsi="Times New Roman"/>
          <w:color w:val="auto"/>
          <w:sz w:val="24"/>
          <w:szCs w:val="24"/>
        </w:rPr>
        <w:t xml:space="preserve"> сельского поселения.</w:t>
      </w:r>
    </w:p>
    <w:p w:rsidR="00A96EAC" w:rsidRPr="00545F73" w:rsidRDefault="00A96EAC" w:rsidP="00A96EAC">
      <w:pPr>
        <w:rPr>
          <w:lang w:eastAsia="en-US" w:bidi="en-US"/>
        </w:rPr>
      </w:pPr>
    </w:p>
    <w:p w:rsidR="007B752D" w:rsidRPr="00545F73" w:rsidRDefault="007B752D" w:rsidP="00A96EAC">
      <w:pPr>
        <w:rPr>
          <w:lang w:eastAsia="en-US" w:bidi="en-US"/>
        </w:rPr>
      </w:pPr>
    </w:p>
    <w:p w:rsidR="007B752D" w:rsidRPr="00545F73" w:rsidRDefault="007B752D" w:rsidP="00A96EAC">
      <w:pPr>
        <w:rPr>
          <w:lang w:eastAsia="en-US" w:bidi="en-US"/>
        </w:rPr>
      </w:pPr>
    </w:p>
    <w:p w:rsidR="007B752D" w:rsidRPr="00545F73" w:rsidRDefault="007B752D" w:rsidP="00A96EAC">
      <w:pPr>
        <w:rPr>
          <w:lang w:eastAsia="en-US" w:bidi="en-US"/>
        </w:rPr>
      </w:pPr>
    </w:p>
    <w:p w:rsidR="007B752D" w:rsidRPr="00545F73" w:rsidRDefault="007B752D" w:rsidP="00A96EAC">
      <w:pPr>
        <w:rPr>
          <w:lang w:eastAsia="en-US" w:bidi="en-US"/>
        </w:rPr>
      </w:pPr>
    </w:p>
    <w:p w:rsidR="00072003" w:rsidRPr="00545F73" w:rsidRDefault="00072003" w:rsidP="00A96EAC">
      <w:pPr>
        <w:rPr>
          <w:lang w:eastAsia="en-US" w:bidi="en-US"/>
        </w:rPr>
      </w:pPr>
    </w:p>
    <w:p w:rsidR="00072003" w:rsidRPr="00545F73" w:rsidRDefault="00072003" w:rsidP="00A96EAC">
      <w:pPr>
        <w:rPr>
          <w:lang w:eastAsia="en-US" w:bidi="en-US"/>
        </w:rPr>
      </w:pPr>
    </w:p>
    <w:p w:rsidR="00072003" w:rsidRPr="00545F73" w:rsidRDefault="00072003" w:rsidP="00A96EAC">
      <w:pPr>
        <w:rPr>
          <w:lang w:eastAsia="en-US" w:bidi="en-US"/>
        </w:rPr>
      </w:pPr>
    </w:p>
    <w:p w:rsidR="00072003" w:rsidRPr="00545F73" w:rsidRDefault="00072003" w:rsidP="00A96EAC">
      <w:pPr>
        <w:rPr>
          <w:lang w:eastAsia="en-US" w:bidi="en-US"/>
        </w:rPr>
      </w:pPr>
    </w:p>
    <w:p w:rsidR="007B752D" w:rsidRPr="00545F73" w:rsidRDefault="007B752D" w:rsidP="00A96EAC">
      <w:pPr>
        <w:rPr>
          <w:lang w:eastAsia="en-US" w:bidi="en-US"/>
        </w:rPr>
      </w:pPr>
    </w:p>
    <w:p w:rsidR="00BA2E5F" w:rsidRPr="00545F73" w:rsidRDefault="00971994" w:rsidP="00971994">
      <w:pPr>
        <w:pStyle w:val="ConsPlusNormal"/>
        <w:widowControl/>
        <w:numPr>
          <w:ilvl w:val="1"/>
          <w:numId w:val="10"/>
        </w:numPr>
        <w:jc w:val="center"/>
        <w:outlineLvl w:val="1"/>
        <w:rPr>
          <w:rFonts w:ascii="Times New Roman" w:hAnsi="Times New Roman"/>
          <w:b/>
          <w:color w:val="auto"/>
          <w:sz w:val="24"/>
          <w:szCs w:val="24"/>
        </w:rPr>
      </w:pPr>
      <w:r>
        <w:rPr>
          <w:rFonts w:ascii="Times New Roman" w:hAnsi="Times New Roman"/>
          <w:b/>
          <w:color w:val="auto"/>
          <w:sz w:val="24"/>
          <w:szCs w:val="24"/>
        </w:rPr>
        <w:lastRenderedPageBreak/>
        <w:t xml:space="preserve"> </w:t>
      </w:r>
      <w:r w:rsidR="00BA2E5F" w:rsidRPr="00545F73">
        <w:rPr>
          <w:rFonts w:ascii="Times New Roman" w:hAnsi="Times New Roman"/>
          <w:b/>
          <w:color w:val="auto"/>
          <w:sz w:val="24"/>
          <w:szCs w:val="24"/>
        </w:rPr>
        <w:t xml:space="preserve">Мероприятия по оптимизации административного деления территории </w:t>
      </w:r>
      <w:r w:rsidR="00857866" w:rsidRPr="00545F73">
        <w:rPr>
          <w:rFonts w:ascii="Times New Roman" w:hAnsi="Times New Roman" w:cs="Times New Roman"/>
          <w:b/>
          <w:color w:val="auto"/>
          <w:sz w:val="24"/>
          <w:szCs w:val="24"/>
        </w:rPr>
        <w:t>Елизаветовского</w:t>
      </w:r>
      <w:r w:rsidR="00BA2E5F" w:rsidRPr="00545F73">
        <w:rPr>
          <w:rFonts w:ascii="Times New Roman" w:hAnsi="Times New Roman"/>
          <w:b/>
          <w:color w:val="auto"/>
          <w:sz w:val="24"/>
          <w:szCs w:val="24"/>
        </w:rPr>
        <w:t xml:space="preserve"> сельского поселения</w:t>
      </w:r>
    </w:p>
    <w:p w:rsidR="00971994" w:rsidRPr="00931B42" w:rsidRDefault="00971994" w:rsidP="00971994">
      <w:pPr>
        <w:ind w:firstLine="567"/>
        <w:jc w:val="both"/>
        <w:rPr>
          <w:rFonts w:eastAsia="TimesNewRoman"/>
          <w:bCs/>
          <w:iCs/>
        </w:rPr>
      </w:pPr>
      <w:r w:rsidRPr="00931B42">
        <w:t>Совет народных депутатов Елизаветовского сельского поселения своими решениями от 27.12.2011 № 96 (ред. от 27.01.2017 № 108; от 08.11.2017 № 162</w:t>
      </w:r>
      <w:r>
        <w:t>,</w:t>
      </w:r>
      <w:r w:rsidRPr="00AB26D3">
        <w:t xml:space="preserve"> от 14.04.2020 №315</w:t>
      </w:r>
      <w:r>
        <w:t xml:space="preserve">, </w:t>
      </w:r>
      <w:r w:rsidRPr="00AB26D3">
        <w:t>от 13.09.2021 №63</w:t>
      </w:r>
      <w:r w:rsidRPr="00931B42">
        <w:t xml:space="preserve">) </w:t>
      </w:r>
      <w:r w:rsidRPr="00931B42">
        <w:rPr>
          <w:rFonts w:eastAsia="TimesNewRoman"/>
          <w:bCs/>
          <w:iCs/>
        </w:rPr>
        <w:t xml:space="preserve">утвердил генеральный план </w:t>
      </w:r>
      <w:r w:rsidRPr="00931B42">
        <w:t>Елизаветовского</w:t>
      </w:r>
      <w:r w:rsidRPr="00931B42">
        <w:rPr>
          <w:rFonts w:eastAsia="TimesNewRoman"/>
          <w:bCs/>
          <w:iCs/>
        </w:rPr>
        <w:t xml:space="preserve"> сельского поселения.</w:t>
      </w:r>
    </w:p>
    <w:p w:rsidR="00971994" w:rsidRPr="00931B42" w:rsidRDefault="00971994" w:rsidP="00971994">
      <w:pPr>
        <w:tabs>
          <w:tab w:val="left" w:pos="3240"/>
        </w:tabs>
        <w:ind w:firstLine="567"/>
        <w:jc w:val="both"/>
      </w:pPr>
      <w:r w:rsidRPr="00931B42">
        <w:t xml:space="preserve">Позднее было подготовлено текстовое, графическое и координатное описание границ населённых пунктов: села Елизаветовка, села Княжево, села Гаврильские Сады, села Преображенка с учётом предложений по изменению границ населённых пунктов, изложенных в Генеральном плане. Сведения о границах были внесены в ЕГРН. </w:t>
      </w:r>
    </w:p>
    <w:p w:rsidR="00971994" w:rsidRPr="00F02AF2" w:rsidRDefault="00971994" w:rsidP="00971994">
      <w:pPr>
        <w:ind w:firstLine="709"/>
        <w:jc w:val="both"/>
        <w:rPr>
          <w:rFonts w:eastAsia="TimesNewRoman"/>
          <w:bCs/>
          <w:iCs/>
        </w:rPr>
      </w:pPr>
      <w:r w:rsidRPr="00F02AF2">
        <w:rPr>
          <w:rFonts w:eastAsia="TimesNewRoman"/>
          <w:bCs/>
          <w:iCs/>
        </w:rPr>
        <w:t xml:space="preserve">Затем были проведены землеустроительные работы по уточнению границ </w:t>
      </w:r>
      <w:r w:rsidRPr="00F02AF2">
        <w:t>населённых пунктов: села Елизаветовка, села Княжево, села Гаврильские Сады, села Преображенка</w:t>
      </w:r>
      <w:r w:rsidRPr="00F02AF2">
        <w:rPr>
          <w:rFonts w:eastAsia="TimesNewRoman"/>
          <w:bCs/>
          <w:iCs/>
        </w:rPr>
        <w:t xml:space="preserve"> и устранению пересечений с границами земельных участков, с ведения о которых содержатся в ЕГРН и подготовлено приложение к Тому I «Сведения о границах населенных пунктов села Елизаветовка, села Гаврильские сады, села Княжево, села Преображенка (графическое описание местоположения границ населенных пунктов, перечень координат характерных точек границ населенных пунктов)» (в ред. решения СНД от 14.04.2020 №315).</w:t>
      </w:r>
    </w:p>
    <w:p w:rsidR="00971994" w:rsidRPr="00F02AF2" w:rsidRDefault="00971994" w:rsidP="00971994">
      <w:pPr>
        <w:ind w:firstLine="709"/>
        <w:jc w:val="both"/>
        <w:rPr>
          <w:rFonts w:eastAsia="TimesNewRoman"/>
          <w:bCs/>
          <w:iCs/>
        </w:rPr>
      </w:pPr>
      <w:r w:rsidRPr="00F02AF2">
        <w:rPr>
          <w:rFonts w:eastAsia="TimesNewRoman"/>
          <w:bCs/>
          <w:iCs/>
        </w:rPr>
        <w:t>В рамках проекта внесений изменений в Генеральный план от 13.09.2021 №63 проведены землеустроительные работы по устранению пересечений с границами земельных участков, сведения о которых содержатся в ЕГРН, а также по включению земельных участков в границы населенных пунктов с. Елизаветовка, с. Преображенка.</w:t>
      </w:r>
    </w:p>
    <w:p w:rsidR="00971994" w:rsidRPr="00F02AF2" w:rsidRDefault="00971994" w:rsidP="00971994">
      <w:pPr>
        <w:spacing w:line="200" w:lineRule="atLeast"/>
        <w:ind w:firstLine="709"/>
        <w:jc w:val="both"/>
        <w:rPr>
          <w:rFonts w:eastAsia="TimesNewRoman"/>
          <w:bCs/>
          <w:iCs/>
        </w:rPr>
      </w:pPr>
      <w:r w:rsidRPr="00F02AF2">
        <w:t xml:space="preserve">После проведения работ </w:t>
      </w:r>
      <w:r w:rsidRPr="00F02AF2">
        <w:rPr>
          <w:rFonts w:eastAsia="TimesNewRoman"/>
          <w:bCs/>
          <w:iCs/>
        </w:rPr>
        <w:t xml:space="preserve">по устранению пересечений с границами земельных участков, сведения о которых содержатся в ЕГРН, а также по включению земельных участков в границу населенного пункта площадь населенного пункта с. Елизаветовка увеличилась на 1,01 га и составила </w:t>
      </w:r>
      <w:r w:rsidRPr="00F02AF2">
        <w:rPr>
          <w:rFonts w:eastAsia="TimesNewRoman"/>
          <w:b/>
          <w:bCs/>
          <w:iCs/>
        </w:rPr>
        <w:t>359,54</w:t>
      </w:r>
      <w:r w:rsidRPr="00F02AF2">
        <w:rPr>
          <w:rFonts w:eastAsia="TimesNewRoman"/>
          <w:bCs/>
          <w:iCs/>
        </w:rPr>
        <w:t xml:space="preserve"> га.</w:t>
      </w:r>
    </w:p>
    <w:p w:rsidR="00971994" w:rsidRPr="00F02AF2" w:rsidRDefault="00971994" w:rsidP="00971994">
      <w:pPr>
        <w:spacing w:line="200" w:lineRule="atLeast"/>
        <w:ind w:firstLine="709"/>
        <w:jc w:val="both"/>
      </w:pPr>
      <w:r w:rsidRPr="00F02AF2">
        <w:rPr>
          <w:rFonts w:eastAsia="TimesNewRoman"/>
          <w:bCs/>
          <w:iCs/>
        </w:rPr>
        <w:t>В границы населенного пункта с. Преображенка был включен земельный участок с кадастровым номером 36:20:2100004:4 площадью 0,5 га, с видом разрешенного использования «</w:t>
      </w:r>
      <w:r w:rsidRPr="00F02AF2">
        <w:t xml:space="preserve">Для ведения личного подсобного хозяйства». Таким образом, площадь с. Преображенка увеличилась на 0,5 га и составила </w:t>
      </w:r>
      <w:r w:rsidRPr="00F02AF2">
        <w:rPr>
          <w:b/>
        </w:rPr>
        <w:t>56,4</w:t>
      </w:r>
      <w:r w:rsidRPr="00F02AF2">
        <w:t xml:space="preserve"> га.</w:t>
      </w:r>
    </w:p>
    <w:p w:rsidR="00971994" w:rsidRPr="00F02AF2" w:rsidRDefault="00971994" w:rsidP="00971994">
      <w:pPr>
        <w:ind w:firstLine="709"/>
        <w:jc w:val="both"/>
        <w:rPr>
          <w:rFonts w:eastAsia="TimesNewRoman"/>
          <w:bCs/>
          <w:iCs/>
        </w:rPr>
      </w:pPr>
      <w:r w:rsidRPr="00F02AF2">
        <w:rPr>
          <w:rFonts w:eastAsia="TimesNewRoman"/>
          <w:bCs/>
          <w:iCs/>
        </w:rPr>
        <w:t>Также было подготовлено Приложение «Сведения о границах населенных пунктов села Елизаветовка, села Гаврильские Сады, села Княжево, села Преображенка (графическое описание местоположения границ населенных пунктов, перечень координат характерных точек границ населенных пунктов)» (в ред. реш. СНД от 13.09.2021 №63).</w:t>
      </w:r>
    </w:p>
    <w:p w:rsidR="004B43FC" w:rsidRPr="00287214" w:rsidRDefault="004B43FC" w:rsidP="004B43FC">
      <w:pPr>
        <w:ind w:firstLine="709"/>
        <w:jc w:val="both"/>
        <w:rPr>
          <w:rFonts w:eastAsia="TimesNewRoman"/>
          <w:bCs/>
          <w:iCs/>
        </w:rPr>
      </w:pPr>
      <w:r w:rsidRPr="00287214">
        <w:rPr>
          <w:rFonts w:eastAsia="TimesNewRoman"/>
          <w:bCs/>
          <w:iCs/>
        </w:rPr>
        <w:t>Границы населенного пункта села Княжево откорректированы</w:t>
      </w:r>
      <w:r w:rsidRPr="00287214">
        <w:t xml:space="preserve"> </w:t>
      </w:r>
      <w:r w:rsidRPr="00287214">
        <w:rPr>
          <w:rFonts w:eastAsia="TimesNewRoman"/>
          <w:bCs/>
          <w:iCs/>
        </w:rPr>
        <w:t xml:space="preserve">в части устранения пересечений границ населенного пункта с земельными участками СНТ «Сирень» и утверждены решением </w:t>
      </w:r>
      <w:r w:rsidRPr="00287214">
        <w:t xml:space="preserve">Совета народных депутатов Елизаветовского сельского поселения </w:t>
      </w:r>
      <w:r w:rsidRPr="00287214">
        <w:rPr>
          <w:rFonts w:eastAsia="TimesNewRoman"/>
          <w:bCs/>
          <w:iCs/>
        </w:rPr>
        <w:t xml:space="preserve">от 21.09.2022 № 117. </w:t>
      </w:r>
    </w:p>
    <w:p w:rsidR="000426F2" w:rsidRPr="00775FEF" w:rsidRDefault="000426F2" w:rsidP="000426F2">
      <w:pPr>
        <w:ind w:firstLine="709"/>
        <w:jc w:val="both"/>
        <w:rPr>
          <w:rFonts w:eastAsia="TimesNewRoman"/>
          <w:bCs/>
          <w:iCs/>
        </w:rPr>
      </w:pPr>
      <w:r w:rsidRPr="00775FEF">
        <w:rPr>
          <w:rFonts w:eastAsia="TimesNewRoman"/>
          <w:bCs/>
          <w:iCs/>
        </w:rPr>
        <w:t xml:space="preserve">Общая площадь населённых пунктов, входящих в поселение составила </w:t>
      </w:r>
      <w:r w:rsidRPr="00775FEF">
        <w:rPr>
          <w:rFonts w:eastAsia="TimesNewRoman"/>
          <w:b/>
          <w:bCs/>
          <w:iCs/>
        </w:rPr>
        <w:t>503,34</w:t>
      </w:r>
      <w:r w:rsidRPr="00775FEF">
        <w:rPr>
          <w:rFonts w:eastAsia="TimesNewRoman"/>
          <w:bCs/>
          <w:iCs/>
        </w:rPr>
        <w:t xml:space="preserve"> га, а именно:</w:t>
      </w:r>
    </w:p>
    <w:p w:rsidR="000426F2" w:rsidRPr="00775FEF" w:rsidRDefault="000426F2" w:rsidP="000426F2">
      <w:pPr>
        <w:spacing w:line="200" w:lineRule="atLeast"/>
        <w:ind w:firstLine="709"/>
        <w:jc w:val="both"/>
      </w:pPr>
      <w:r w:rsidRPr="00775FEF">
        <w:t xml:space="preserve">-село Елизаветовка – </w:t>
      </w:r>
      <w:r w:rsidRPr="00775FEF">
        <w:rPr>
          <w:b/>
        </w:rPr>
        <w:t>359,54</w:t>
      </w:r>
      <w:r w:rsidRPr="00775FEF">
        <w:t xml:space="preserve"> га;</w:t>
      </w:r>
    </w:p>
    <w:p w:rsidR="000426F2" w:rsidRPr="00775FEF" w:rsidRDefault="000426F2" w:rsidP="000426F2">
      <w:pPr>
        <w:spacing w:line="200" w:lineRule="atLeast"/>
        <w:ind w:firstLine="709"/>
        <w:jc w:val="both"/>
      </w:pPr>
      <w:r w:rsidRPr="00775FEF">
        <w:t>-село Княжево – 17,91 га;</w:t>
      </w:r>
    </w:p>
    <w:p w:rsidR="000426F2" w:rsidRPr="00775FEF" w:rsidRDefault="000426F2" w:rsidP="000426F2">
      <w:pPr>
        <w:spacing w:line="200" w:lineRule="atLeast"/>
        <w:ind w:firstLine="709"/>
        <w:jc w:val="both"/>
      </w:pPr>
      <w:r w:rsidRPr="00775FEF">
        <w:t>-село Гаврильские Сады – 69,49 га;</w:t>
      </w:r>
    </w:p>
    <w:p w:rsidR="000426F2" w:rsidRPr="00775FEF" w:rsidRDefault="000426F2" w:rsidP="000426F2">
      <w:pPr>
        <w:spacing w:line="200" w:lineRule="atLeast"/>
        <w:ind w:firstLine="709"/>
        <w:jc w:val="both"/>
      </w:pPr>
      <w:r w:rsidRPr="00775FEF">
        <w:t xml:space="preserve">-село Преображенка – </w:t>
      </w:r>
      <w:r w:rsidRPr="00775FEF">
        <w:rPr>
          <w:b/>
        </w:rPr>
        <w:t>56,4</w:t>
      </w:r>
      <w:r w:rsidRPr="00775FEF">
        <w:t xml:space="preserve"> га.</w:t>
      </w:r>
    </w:p>
    <w:p w:rsidR="000426F2" w:rsidRPr="00775FEF" w:rsidRDefault="000426F2" w:rsidP="00971994">
      <w:pPr>
        <w:ind w:firstLine="709"/>
        <w:jc w:val="both"/>
        <w:rPr>
          <w:rFonts w:eastAsia="TimesNewRoman"/>
          <w:bCs/>
          <w:iCs/>
        </w:rPr>
      </w:pPr>
    </w:p>
    <w:p w:rsidR="00F36D49" w:rsidRPr="005E0AE3" w:rsidRDefault="00F36D49" w:rsidP="00F36D49">
      <w:pPr>
        <w:widowControl/>
        <w:ind w:firstLine="567"/>
        <w:jc w:val="center"/>
        <w:rPr>
          <w:b/>
          <w:bCs/>
          <w:i/>
          <w:iCs/>
        </w:rPr>
      </w:pPr>
      <w:r w:rsidRPr="005E0AE3">
        <w:rPr>
          <w:b/>
          <w:bCs/>
          <w:i/>
          <w:iCs/>
        </w:rPr>
        <w:t>Перечень мероприятий по территориальному планированию и этапы их реализации по разделу административно-территориального устройства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237"/>
        <w:gridCol w:w="2552"/>
      </w:tblGrid>
      <w:tr w:rsidR="00545F73" w:rsidRPr="005E0AE3" w:rsidTr="00185DD0">
        <w:tc>
          <w:tcPr>
            <w:tcW w:w="567" w:type="dxa"/>
            <w:shd w:val="clear" w:color="auto" w:fill="DAEEF3" w:themeFill="accent5" w:themeFillTint="33"/>
          </w:tcPr>
          <w:p w:rsidR="00DD5458" w:rsidRPr="005E0AE3" w:rsidRDefault="00DD5458" w:rsidP="0013750C">
            <w:pPr>
              <w:pStyle w:val="ConsPlusNormal"/>
              <w:widowControl/>
              <w:snapToGrid w:val="0"/>
              <w:ind w:firstLine="0"/>
              <w:jc w:val="center"/>
              <w:rPr>
                <w:rFonts w:ascii="Times New Roman" w:hAnsi="Times New Roman" w:cs="Times New Roman"/>
                <w:b/>
                <w:bCs/>
                <w:color w:val="auto"/>
                <w:sz w:val="24"/>
                <w:szCs w:val="24"/>
              </w:rPr>
            </w:pPr>
            <w:r w:rsidRPr="005E0AE3">
              <w:rPr>
                <w:rFonts w:ascii="Times New Roman" w:hAnsi="Times New Roman" w:cs="Times New Roman"/>
                <w:b/>
                <w:bCs/>
                <w:color w:val="auto"/>
                <w:sz w:val="24"/>
                <w:szCs w:val="24"/>
              </w:rPr>
              <w:t>№ п/п</w:t>
            </w:r>
          </w:p>
        </w:tc>
        <w:tc>
          <w:tcPr>
            <w:tcW w:w="6237" w:type="dxa"/>
            <w:shd w:val="clear" w:color="auto" w:fill="DAEEF3" w:themeFill="accent5" w:themeFillTint="33"/>
          </w:tcPr>
          <w:p w:rsidR="00DD5458" w:rsidRPr="005E0AE3" w:rsidRDefault="00DD5458" w:rsidP="0013750C">
            <w:pPr>
              <w:pStyle w:val="ConsPlusNormal"/>
              <w:widowControl/>
              <w:snapToGrid w:val="0"/>
              <w:ind w:firstLine="0"/>
              <w:jc w:val="center"/>
              <w:rPr>
                <w:rFonts w:ascii="Times New Roman" w:hAnsi="Times New Roman" w:cs="Times New Roman"/>
                <w:b/>
                <w:bCs/>
                <w:color w:val="auto"/>
                <w:sz w:val="24"/>
                <w:szCs w:val="24"/>
              </w:rPr>
            </w:pPr>
            <w:r w:rsidRPr="005E0AE3">
              <w:rPr>
                <w:rFonts w:ascii="Times New Roman" w:hAnsi="Times New Roman" w:cs="Times New Roman"/>
                <w:b/>
                <w:bCs/>
                <w:color w:val="auto"/>
                <w:sz w:val="24"/>
                <w:szCs w:val="24"/>
              </w:rPr>
              <w:t>Наименование мероприятия</w:t>
            </w:r>
          </w:p>
        </w:tc>
        <w:tc>
          <w:tcPr>
            <w:tcW w:w="2552" w:type="dxa"/>
            <w:shd w:val="clear" w:color="auto" w:fill="DAEEF3" w:themeFill="accent5" w:themeFillTint="33"/>
          </w:tcPr>
          <w:p w:rsidR="00DD5458" w:rsidRPr="005E0AE3" w:rsidRDefault="00DD5458" w:rsidP="0013750C">
            <w:pPr>
              <w:pStyle w:val="ConsPlusNormal"/>
              <w:widowControl/>
              <w:snapToGrid w:val="0"/>
              <w:ind w:firstLine="0"/>
              <w:jc w:val="center"/>
              <w:rPr>
                <w:rFonts w:ascii="Times New Roman" w:hAnsi="Times New Roman" w:cs="Times New Roman"/>
                <w:b/>
                <w:bCs/>
                <w:color w:val="auto"/>
                <w:sz w:val="22"/>
                <w:szCs w:val="22"/>
              </w:rPr>
            </w:pPr>
            <w:r w:rsidRPr="005E0AE3">
              <w:rPr>
                <w:rFonts w:ascii="Times New Roman" w:hAnsi="Times New Roman" w:cs="Times New Roman"/>
                <w:b/>
                <w:bCs/>
                <w:color w:val="auto"/>
                <w:sz w:val="22"/>
                <w:szCs w:val="22"/>
              </w:rPr>
              <w:t>Этапы реализации</w:t>
            </w:r>
          </w:p>
        </w:tc>
      </w:tr>
      <w:tr w:rsidR="00545F73" w:rsidRPr="005E0AE3" w:rsidTr="0013750C">
        <w:tc>
          <w:tcPr>
            <w:tcW w:w="567" w:type="dxa"/>
          </w:tcPr>
          <w:p w:rsidR="00DA560C" w:rsidRPr="005E0AE3" w:rsidRDefault="00DA560C" w:rsidP="0013750C">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1.</w:t>
            </w:r>
          </w:p>
        </w:tc>
        <w:tc>
          <w:tcPr>
            <w:tcW w:w="6237" w:type="dxa"/>
          </w:tcPr>
          <w:p w:rsidR="00DA560C" w:rsidRPr="005E0AE3" w:rsidRDefault="00DA560C" w:rsidP="00DA560C">
            <w:pPr>
              <w:pStyle w:val="ConsPlusNormal"/>
              <w:widowControl/>
              <w:snapToGrid w:val="0"/>
              <w:ind w:firstLine="0"/>
              <w:jc w:val="center"/>
              <w:rPr>
                <w:rFonts w:ascii="Times New Roman" w:hAnsi="Times New Roman" w:cs="Times New Roman"/>
                <w:color w:val="auto"/>
                <w:sz w:val="24"/>
                <w:szCs w:val="24"/>
                <w:highlight w:val="red"/>
              </w:rPr>
            </w:pPr>
            <w:r w:rsidRPr="005E0AE3">
              <w:rPr>
                <w:rFonts w:ascii="Times New Roman" w:hAnsi="Times New Roman" w:cs="Times New Roman"/>
                <w:color w:val="auto"/>
                <w:sz w:val="24"/>
                <w:szCs w:val="24"/>
              </w:rPr>
              <w:t>Утратил силу</w:t>
            </w:r>
          </w:p>
        </w:tc>
        <w:tc>
          <w:tcPr>
            <w:tcW w:w="2552" w:type="dxa"/>
          </w:tcPr>
          <w:p w:rsidR="00DA560C" w:rsidRPr="005E0AE3" w:rsidRDefault="00DA560C" w:rsidP="0013750C">
            <w:pPr>
              <w:pStyle w:val="ConsPlusNormal"/>
              <w:widowControl/>
              <w:snapToGrid w:val="0"/>
              <w:ind w:firstLine="0"/>
              <w:jc w:val="center"/>
              <w:rPr>
                <w:rFonts w:ascii="Times New Roman" w:hAnsi="Times New Roman" w:cs="Times New Roman"/>
                <w:color w:val="auto"/>
                <w:sz w:val="22"/>
                <w:szCs w:val="22"/>
                <w:highlight w:val="red"/>
              </w:rPr>
            </w:pPr>
          </w:p>
        </w:tc>
      </w:tr>
      <w:tr w:rsidR="00545F73" w:rsidRPr="005E0AE3" w:rsidTr="0013750C">
        <w:tc>
          <w:tcPr>
            <w:tcW w:w="567" w:type="dxa"/>
          </w:tcPr>
          <w:p w:rsidR="00DA560C" w:rsidRPr="005E0AE3" w:rsidRDefault="00DA560C" w:rsidP="0013750C">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2.</w:t>
            </w:r>
          </w:p>
        </w:tc>
        <w:tc>
          <w:tcPr>
            <w:tcW w:w="6237" w:type="dxa"/>
          </w:tcPr>
          <w:p w:rsidR="00DA560C" w:rsidRPr="005E0AE3" w:rsidRDefault="00DA560C" w:rsidP="00DA560C">
            <w:pPr>
              <w:pStyle w:val="ConsPlusNormal"/>
              <w:widowControl/>
              <w:snapToGrid w:val="0"/>
              <w:ind w:firstLine="0"/>
              <w:jc w:val="center"/>
              <w:rPr>
                <w:rFonts w:ascii="Times New Roman" w:hAnsi="Times New Roman" w:cs="Times New Roman"/>
                <w:color w:val="auto"/>
                <w:sz w:val="24"/>
                <w:szCs w:val="24"/>
                <w:highlight w:val="red"/>
              </w:rPr>
            </w:pPr>
            <w:r w:rsidRPr="005E0AE3">
              <w:rPr>
                <w:rFonts w:ascii="Times New Roman" w:hAnsi="Times New Roman" w:cs="Times New Roman"/>
                <w:color w:val="auto"/>
                <w:sz w:val="24"/>
                <w:szCs w:val="24"/>
              </w:rPr>
              <w:t>Утратил силу</w:t>
            </w:r>
          </w:p>
        </w:tc>
        <w:tc>
          <w:tcPr>
            <w:tcW w:w="2552" w:type="dxa"/>
          </w:tcPr>
          <w:p w:rsidR="00DA560C" w:rsidRPr="005E0AE3" w:rsidRDefault="00DA560C" w:rsidP="0013750C">
            <w:pPr>
              <w:pStyle w:val="ConsPlusNormal"/>
              <w:widowControl/>
              <w:snapToGrid w:val="0"/>
              <w:ind w:firstLine="0"/>
              <w:jc w:val="center"/>
              <w:rPr>
                <w:rFonts w:ascii="Times New Roman" w:hAnsi="Times New Roman" w:cs="Times New Roman"/>
                <w:color w:val="auto"/>
                <w:sz w:val="22"/>
                <w:szCs w:val="22"/>
                <w:highlight w:val="red"/>
              </w:rPr>
            </w:pPr>
          </w:p>
        </w:tc>
      </w:tr>
      <w:tr w:rsidR="00545F73" w:rsidRPr="005E0AE3" w:rsidTr="0013750C">
        <w:tc>
          <w:tcPr>
            <w:tcW w:w="567" w:type="dxa"/>
          </w:tcPr>
          <w:p w:rsidR="00DA560C" w:rsidRPr="005E0AE3" w:rsidRDefault="00DA560C" w:rsidP="0013750C">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3.</w:t>
            </w:r>
          </w:p>
        </w:tc>
        <w:tc>
          <w:tcPr>
            <w:tcW w:w="6237" w:type="dxa"/>
          </w:tcPr>
          <w:p w:rsidR="00DA560C" w:rsidRPr="005E0AE3" w:rsidRDefault="00DA560C" w:rsidP="00DA560C">
            <w:pPr>
              <w:pStyle w:val="ConsPlusNormal"/>
              <w:widowControl/>
              <w:snapToGrid w:val="0"/>
              <w:ind w:firstLine="0"/>
              <w:jc w:val="center"/>
              <w:rPr>
                <w:rFonts w:ascii="Times New Roman" w:hAnsi="Times New Roman" w:cs="Times New Roman"/>
                <w:color w:val="auto"/>
                <w:sz w:val="24"/>
                <w:szCs w:val="24"/>
                <w:highlight w:val="red"/>
              </w:rPr>
            </w:pPr>
            <w:r w:rsidRPr="005E0AE3">
              <w:rPr>
                <w:rFonts w:ascii="Times New Roman" w:hAnsi="Times New Roman" w:cs="Times New Roman"/>
                <w:color w:val="auto"/>
                <w:sz w:val="24"/>
                <w:szCs w:val="24"/>
              </w:rPr>
              <w:t>Утратил силу</w:t>
            </w:r>
          </w:p>
        </w:tc>
        <w:tc>
          <w:tcPr>
            <w:tcW w:w="2552" w:type="dxa"/>
          </w:tcPr>
          <w:p w:rsidR="00DA560C" w:rsidRPr="005E0AE3" w:rsidRDefault="00DA560C" w:rsidP="0013750C">
            <w:pPr>
              <w:pStyle w:val="ConsPlusNormal"/>
              <w:widowControl/>
              <w:snapToGrid w:val="0"/>
              <w:ind w:firstLine="0"/>
              <w:jc w:val="center"/>
              <w:rPr>
                <w:rFonts w:ascii="Times New Roman" w:hAnsi="Times New Roman" w:cs="Times New Roman"/>
                <w:color w:val="auto"/>
                <w:sz w:val="22"/>
                <w:szCs w:val="22"/>
                <w:highlight w:val="red"/>
              </w:rPr>
            </w:pPr>
          </w:p>
        </w:tc>
      </w:tr>
      <w:tr w:rsidR="00545F73" w:rsidRPr="005E0AE3" w:rsidTr="0013750C">
        <w:tc>
          <w:tcPr>
            <w:tcW w:w="567" w:type="dxa"/>
          </w:tcPr>
          <w:p w:rsidR="00DA560C" w:rsidRPr="005E0AE3" w:rsidRDefault="00DA560C" w:rsidP="0013750C">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4.</w:t>
            </w:r>
          </w:p>
        </w:tc>
        <w:tc>
          <w:tcPr>
            <w:tcW w:w="6237" w:type="dxa"/>
          </w:tcPr>
          <w:p w:rsidR="00DA560C" w:rsidRPr="005E0AE3" w:rsidRDefault="00DA560C" w:rsidP="00DA560C">
            <w:pPr>
              <w:jc w:val="center"/>
            </w:pPr>
            <w:r w:rsidRPr="005E0AE3">
              <w:t>Утратил силу</w:t>
            </w:r>
          </w:p>
        </w:tc>
        <w:tc>
          <w:tcPr>
            <w:tcW w:w="2552" w:type="dxa"/>
          </w:tcPr>
          <w:p w:rsidR="00DA560C" w:rsidRPr="005E0AE3" w:rsidRDefault="00DA560C" w:rsidP="0013750C">
            <w:pPr>
              <w:pStyle w:val="ConsPlusNormal"/>
              <w:widowControl/>
              <w:snapToGrid w:val="0"/>
              <w:ind w:firstLine="0"/>
              <w:jc w:val="center"/>
              <w:rPr>
                <w:rFonts w:ascii="Times New Roman" w:hAnsi="Times New Roman" w:cs="Times New Roman"/>
                <w:color w:val="auto"/>
                <w:sz w:val="22"/>
                <w:szCs w:val="22"/>
                <w:highlight w:val="red"/>
              </w:rPr>
            </w:pPr>
          </w:p>
        </w:tc>
      </w:tr>
      <w:tr w:rsidR="00545F73" w:rsidRPr="005E0AE3" w:rsidTr="0013750C">
        <w:tc>
          <w:tcPr>
            <w:tcW w:w="567" w:type="dxa"/>
          </w:tcPr>
          <w:p w:rsidR="00DA560C" w:rsidRPr="005E0AE3" w:rsidRDefault="00DA560C" w:rsidP="0013750C">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lastRenderedPageBreak/>
              <w:t>5.</w:t>
            </w:r>
          </w:p>
        </w:tc>
        <w:tc>
          <w:tcPr>
            <w:tcW w:w="6237" w:type="dxa"/>
          </w:tcPr>
          <w:p w:rsidR="00DA560C" w:rsidRPr="005E0AE3" w:rsidRDefault="00DA560C" w:rsidP="00DA560C">
            <w:pPr>
              <w:jc w:val="center"/>
            </w:pPr>
            <w:r w:rsidRPr="005E0AE3">
              <w:t>Утратил силу</w:t>
            </w:r>
          </w:p>
        </w:tc>
        <w:tc>
          <w:tcPr>
            <w:tcW w:w="2552" w:type="dxa"/>
          </w:tcPr>
          <w:p w:rsidR="00DA560C" w:rsidRPr="005E0AE3" w:rsidRDefault="00DA560C" w:rsidP="0013750C">
            <w:pPr>
              <w:pStyle w:val="ConsPlusNormal"/>
              <w:widowControl/>
              <w:snapToGrid w:val="0"/>
              <w:ind w:firstLine="0"/>
              <w:jc w:val="center"/>
              <w:rPr>
                <w:rFonts w:ascii="Times New Roman" w:hAnsi="Times New Roman" w:cs="Times New Roman"/>
                <w:color w:val="auto"/>
                <w:sz w:val="22"/>
                <w:szCs w:val="22"/>
                <w:highlight w:val="red"/>
              </w:rPr>
            </w:pPr>
          </w:p>
        </w:tc>
      </w:tr>
      <w:tr w:rsidR="00545F73" w:rsidRPr="005E0AE3" w:rsidTr="0013750C">
        <w:tc>
          <w:tcPr>
            <w:tcW w:w="567" w:type="dxa"/>
          </w:tcPr>
          <w:p w:rsidR="00DD5458" w:rsidRPr="005E0AE3" w:rsidRDefault="00DD5458" w:rsidP="0013750C">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6.</w:t>
            </w:r>
          </w:p>
        </w:tc>
        <w:tc>
          <w:tcPr>
            <w:tcW w:w="6237" w:type="dxa"/>
          </w:tcPr>
          <w:p w:rsidR="00DD5458" w:rsidRPr="005E0AE3" w:rsidRDefault="00DD5458" w:rsidP="0013750C">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Проведение комплекса мероприятий по установлению (изменению) границы населенных пунктов, в порядке, определенном действующим законодательством.</w:t>
            </w:r>
          </w:p>
        </w:tc>
        <w:tc>
          <w:tcPr>
            <w:tcW w:w="2552" w:type="dxa"/>
          </w:tcPr>
          <w:p w:rsidR="00DD5458" w:rsidRPr="005E0AE3" w:rsidRDefault="00DD5458" w:rsidP="0013750C">
            <w:pPr>
              <w:pStyle w:val="ConsPlusNormal"/>
              <w:widowControl/>
              <w:snapToGrid w:val="0"/>
              <w:ind w:firstLine="0"/>
              <w:jc w:val="center"/>
              <w:rPr>
                <w:rFonts w:ascii="Times New Roman" w:hAnsi="Times New Roman" w:cs="Times New Roman"/>
                <w:color w:val="auto"/>
                <w:sz w:val="22"/>
                <w:szCs w:val="22"/>
              </w:rPr>
            </w:pPr>
            <w:r w:rsidRPr="005E0AE3">
              <w:rPr>
                <w:rFonts w:ascii="Times New Roman" w:hAnsi="Times New Roman" w:cs="Times New Roman"/>
                <w:color w:val="auto"/>
                <w:sz w:val="22"/>
                <w:szCs w:val="22"/>
              </w:rPr>
              <w:t>Первая очередь</w:t>
            </w:r>
          </w:p>
        </w:tc>
      </w:tr>
      <w:tr w:rsidR="006D26B5" w:rsidRPr="005E0AE3" w:rsidTr="0013750C">
        <w:tc>
          <w:tcPr>
            <w:tcW w:w="567" w:type="dxa"/>
          </w:tcPr>
          <w:p w:rsidR="006D26B5" w:rsidRPr="005E0AE3" w:rsidRDefault="00C92604" w:rsidP="006E644E">
            <w:pPr>
              <w:pStyle w:val="ConsPlusNormal"/>
              <w:widowControl/>
              <w:snapToGrid w:val="0"/>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6D26B5" w:rsidRPr="005E0AE3">
              <w:rPr>
                <w:rFonts w:ascii="Times New Roman" w:hAnsi="Times New Roman" w:cs="Times New Roman"/>
                <w:color w:val="auto"/>
                <w:sz w:val="24"/>
                <w:szCs w:val="24"/>
              </w:rPr>
              <w:t xml:space="preserve">. </w:t>
            </w:r>
          </w:p>
        </w:tc>
        <w:tc>
          <w:tcPr>
            <w:tcW w:w="6237" w:type="dxa"/>
          </w:tcPr>
          <w:p w:rsidR="006D26B5" w:rsidRPr="005E0AE3" w:rsidRDefault="006D26B5" w:rsidP="006E644E">
            <w:pPr>
              <w:pStyle w:val="ConsPlusNormal"/>
              <w:widowControl/>
              <w:snapToGrid w:val="0"/>
              <w:ind w:firstLine="0"/>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Включение в границы населенного пункта с.</w:t>
            </w:r>
            <w:r w:rsidR="00025B42" w:rsidRPr="005E0AE3">
              <w:rPr>
                <w:rFonts w:ascii="Times New Roman" w:hAnsi="Times New Roman" w:cs="Times New Roman"/>
                <w:color w:val="auto"/>
                <w:sz w:val="24"/>
                <w:szCs w:val="24"/>
              </w:rPr>
              <w:t> </w:t>
            </w:r>
            <w:r w:rsidRPr="005E0AE3">
              <w:rPr>
                <w:rFonts w:ascii="Times New Roman" w:hAnsi="Times New Roman" w:cs="Times New Roman"/>
                <w:color w:val="auto"/>
                <w:sz w:val="24"/>
                <w:szCs w:val="24"/>
              </w:rPr>
              <w:t>Преображенка земельного участка площадью 0,5 га с кадастровым номером 36:20:2100004:4, расположенного по адресу: Воронежская область, Павловский р-н с</w:t>
            </w:r>
            <w:r w:rsidR="00025B42" w:rsidRPr="005E0AE3">
              <w:rPr>
                <w:rFonts w:ascii="Times New Roman" w:hAnsi="Times New Roman" w:cs="Times New Roman"/>
                <w:color w:val="auto"/>
                <w:sz w:val="24"/>
                <w:szCs w:val="24"/>
              </w:rPr>
              <w:t>. </w:t>
            </w:r>
            <w:r w:rsidRPr="005E0AE3">
              <w:rPr>
                <w:rFonts w:ascii="Times New Roman" w:hAnsi="Times New Roman" w:cs="Times New Roman"/>
                <w:color w:val="auto"/>
                <w:sz w:val="24"/>
                <w:szCs w:val="24"/>
              </w:rPr>
              <w:t>Преображенка, 68а, с видом разрешенного использования «Для ведения личного подсобного хозяйства», а именно:</w:t>
            </w:r>
          </w:p>
          <w:p w:rsidR="006D26B5" w:rsidRPr="005E0AE3" w:rsidRDefault="006D26B5" w:rsidP="006E644E">
            <w:pPr>
              <w:jc w:val="both"/>
              <w:rPr>
                <w:lang w:eastAsia="en-US" w:bidi="en-US"/>
              </w:rPr>
            </w:pPr>
            <w:r w:rsidRPr="005E0AE3">
              <w:rPr>
                <w:lang w:eastAsia="en-US" w:bidi="en-US"/>
              </w:rPr>
              <w:t xml:space="preserve">       </w:t>
            </w:r>
            <w:r w:rsidRPr="005E0AE3">
              <w:rPr>
                <w:i/>
                <w:lang w:eastAsia="en-US" w:bidi="en-US"/>
              </w:rPr>
              <w:t>- Участок №1</w:t>
            </w:r>
            <w:r w:rsidRPr="005E0AE3">
              <w:rPr>
                <w:lang w:eastAsia="en-US" w:bidi="en-US"/>
              </w:rPr>
              <w:t xml:space="preserve"> общей площадью 0,5 га, </w:t>
            </w:r>
            <w:r w:rsidR="001C1DAC" w:rsidRPr="005E0AE3">
              <w:rPr>
                <w:lang w:eastAsia="en-US" w:bidi="en-US"/>
              </w:rPr>
              <w:t>включаемый в границы с. Пре</w:t>
            </w:r>
            <w:r w:rsidRPr="005E0AE3">
              <w:rPr>
                <w:lang w:eastAsia="en-US" w:bidi="en-US"/>
              </w:rPr>
              <w:t>ображенка</w:t>
            </w:r>
          </w:p>
        </w:tc>
        <w:tc>
          <w:tcPr>
            <w:tcW w:w="2552" w:type="dxa"/>
          </w:tcPr>
          <w:p w:rsidR="006D26B5" w:rsidRPr="005E0AE3" w:rsidRDefault="006D26B5" w:rsidP="006E644E">
            <w:pPr>
              <w:pStyle w:val="ConsPlusNormal"/>
              <w:widowControl/>
              <w:snapToGrid w:val="0"/>
              <w:ind w:firstLine="0"/>
              <w:jc w:val="center"/>
              <w:rPr>
                <w:rFonts w:ascii="Times New Roman" w:hAnsi="Times New Roman" w:cs="Times New Roman"/>
                <w:color w:val="auto"/>
                <w:sz w:val="22"/>
                <w:szCs w:val="22"/>
              </w:rPr>
            </w:pPr>
            <w:r w:rsidRPr="005E0AE3">
              <w:rPr>
                <w:rFonts w:ascii="Times New Roman" w:hAnsi="Times New Roman" w:cs="Times New Roman"/>
                <w:color w:val="auto"/>
                <w:sz w:val="22"/>
                <w:szCs w:val="22"/>
              </w:rPr>
              <w:t>Расчетный срок</w:t>
            </w:r>
          </w:p>
        </w:tc>
      </w:tr>
    </w:tbl>
    <w:p w:rsidR="001643CF" w:rsidRPr="005E0AE3" w:rsidRDefault="001643CF" w:rsidP="001643CF">
      <w:pPr>
        <w:widowControl/>
        <w:ind w:firstLine="567"/>
        <w:jc w:val="both"/>
        <w:rPr>
          <w:b/>
          <w:bCs/>
          <w:i/>
          <w:iCs/>
        </w:rPr>
      </w:pPr>
      <w:r w:rsidRPr="005E0AE3">
        <w:rPr>
          <w:b/>
          <w:bCs/>
          <w:i/>
          <w:iCs/>
        </w:rPr>
        <w:t>Проектные предложения по изменению и уточнению границ населенных пунктов Елизаветовского сельского поселения приведены на схемах 1 (</w:t>
      </w:r>
      <w:r w:rsidRPr="005E0AE3">
        <w:rPr>
          <w:b/>
          <w:bCs/>
          <w:i/>
          <w:iCs/>
          <w:lang w:val="en-US"/>
        </w:rPr>
        <w:t>I</w:t>
      </w:r>
      <w:r w:rsidRPr="005E0AE3">
        <w:rPr>
          <w:b/>
          <w:bCs/>
          <w:i/>
          <w:iCs/>
        </w:rPr>
        <w:t>), 12 (</w:t>
      </w:r>
      <w:r w:rsidRPr="005E0AE3">
        <w:rPr>
          <w:b/>
          <w:bCs/>
          <w:i/>
          <w:iCs/>
          <w:lang w:val="en-US"/>
        </w:rPr>
        <w:t>II</w:t>
      </w:r>
      <w:r w:rsidRPr="005E0AE3">
        <w:rPr>
          <w:b/>
          <w:bCs/>
          <w:i/>
          <w:iCs/>
        </w:rPr>
        <w:t>).</w:t>
      </w:r>
    </w:p>
    <w:p w:rsidR="005A03B1" w:rsidRPr="005E0AE3" w:rsidRDefault="005A03B1" w:rsidP="001643CF">
      <w:pPr>
        <w:widowControl/>
        <w:ind w:firstLine="567"/>
        <w:jc w:val="both"/>
        <w:rPr>
          <w:b/>
          <w:bCs/>
          <w:i/>
          <w:iCs/>
        </w:rPr>
      </w:pPr>
    </w:p>
    <w:p w:rsidR="00BF07FC" w:rsidRPr="005E0AE3" w:rsidRDefault="00BF07FC" w:rsidP="005A03B1">
      <w:pPr>
        <w:jc w:val="center"/>
        <w:rPr>
          <w:b/>
          <w:bCs/>
          <w:i/>
          <w:iCs/>
        </w:rPr>
      </w:pPr>
      <w:r w:rsidRPr="005E0AE3">
        <w:rPr>
          <w:b/>
          <w:bCs/>
          <w:i/>
          <w:iCs/>
        </w:rPr>
        <w:t>Перечень мероприятий по территориальному планированию в части перевода земель сельскохозяйственного назначения в категорию земель промышленности</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9"/>
        <w:gridCol w:w="7439"/>
        <w:gridCol w:w="1418"/>
      </w:tblGrid>
      <w:tr w:rsidR="00545F73" w:rsidRPr="005E0AE3" w:rsidTr="00185DD0">
        <w:tc>
          <w:tcPr>
            <w:tcW w:w="499" w:type="dxa"/>
            <w:shd w:val="clear" w:color="auto" w:fill="DAEEF3" w:themeFill="accent5" w:themeFillTint="33"/>
          </w:tcPr>
          <w:p w:rsidR="005A03B1" w:rsidRPr="005E0AE3" w:rsidRDefault="005A03B1" w:rsidP="005A03B1">
            <w:pPr>
              <w:jc w:val="center"/>
              <w:rPr>
                <w:b/>
                <w:bCs/>
                <w:i/>
                <w:smallCaps/>
                <w:snapToGrid w:val="0"/>
              </w:rPr>
            </w:pPr>
            <w:r w:rsidRPr="005E0AE3">
              <w:rPr>
                <w:b/>
                <w:bCs/>
              </w:rPr>
              <w:t>№ п/п</w:t>
            </w:r>
            <w:r w:rsidRPr="005E0AE3">
              <w:rPr>
                <w:b/>
                <w:bCs/>
                <w:i/>
                <w:smallCaps/>
                <w:snapToGrid w:val="0"/>
              </w:rPr>
              <w:t xml:space="preserve"> </w:t>
            </w:r>
          </w:p>
        </w:tc>
        <w:tc>
          <w:tcPr>
            <w:tcW w:w="7439" w:type="dxa"/>
            <w:shd w:val="clear" w:color="auto" w:fill="DAEEF3" w:themeFill="accent5" w:themeFillTint="33"/>
          </w:tcPr>
          <w:p w:rsidR="005A03B1" w:rsidRPr="005E0AE3" w:rsidRDefault="005A03B1" w:rsidP="005F2362">
            <w:pPr>
              <w:pStyle w:val="ConsPlusNormal"/>
              <w:widowControl/>
              <w:snapToGrid w:val="0"/>
              <w:ind w:firstLine="0"/>
              <w:jc w:val="center"/>
              <w:rPr>
                <w:rFonts w:ascii="Times New Roman" w:hAnsi="Times New Roman" w:cs="Times New Roman"/>
                <w:b/>
                <w:bCs/>
                <w:color w:val="auto"/>
                <w:sz w:val="24"/>
                <w:szCs w:val="24"/>
              </w:rPr>
            </w:pPr>
            <w:r w:rsidRPr="005E0AE3">
              <w:rPr>
                <w:rFonts w:ascii="Times New Roman" w:hAnsi="Times New Roman" w:cs="Times New Roman"/>
                <w:b/>
                <w:bCs/>
                <w:color w:val="auto"/>
                <w:sz w:val="24"/>
                <w:szCs w:val="24"/>
              </w:rPr>
              <w:t>Наименование мероприятия</w:t>
            </w:r>
          </w:p>
        </w:tc>
        <w:tc>
          <w:tcPr>
            <w:tcW w:w="1418" w:type="dxa"/>
            <w:shd w:val="clear" w:color="auto" w:fill="DAEEF3" w:themeFill="accent5" w:themeFillTint="33"/>
          </w:tcPr>
          <w:p w:rsidR="005A03B1" w:rsidRPr="005E0AE3" w:rsidRDefault="005A03B1" w:rsidP="005F2362">
            <w:pPr>
              <w:pStyle w:val="ConsPlusNormal"/>
              <w:widowControl/>
              <w:snapToGrid w:val="0"/>
              <w:ind w:firstLine="0"/>
              <w:jc w:val="center"/>
              <w:rPr>
                <w:rFonts w:ascii="Times New Roman" w:hAnsi="Times New Roman" w:cs="Times New Roman"/>
                <w:b/>
                <w:bCs/>
                <w:color w:val="auto"/>
                <w:sz w:val="22"/>
                <w:szCs w:val="22"/>
              </w:rPr>
            </w:pPr>
            <w:r w:rsidRPr="005E0AE3">
              <w:rPr>
                <w:rFonts w:ascii="Times New Roman" w:hAnsi="Times New Roman" w:cs="Times New Roman"/>
                <w:b/>
                <w:bCs/>
                <w:color w:val="auto"/>
                <w:sz w:val="22"/>
                <w:szCs w:val="22"/>
              </w:rPr>
              <w:t>Этапы реализации</w:t>
            </w:r>
          </w:p>
        </w:tc>
      </w:tr>
      <w:tr w:rsidR="00545F73" w:rsidRPr="005E0AE3" w:rsidTr="005A03B1">
        <w:tc>
          <w:tcPr>
            <w:tcW w:w="499" w:type="dxa"/>
          </w:tcPr>
          <w:p w:rsidR="00BF07FC" w:rsidRPr="005E0AE3" w:rsidRDefault="00BF07FC" w:rsidP="00A6708B">
            <w:pPr>
              <w:jc w:val="center"/>
              <w:rPr>
                <w:bCs/>
                <w:i/>
                <w:smallCaps/>
                <w:snapToGrid w:val="0"/>
              </w:rPr>
            </w:pPr>
            <w:r w:rsidRPr="005E0AE3">
              <w:rPr>
                <w:bCs/>
                <w:smallCaps/>
                <w:snapToGrid w:val="0"/>
              </w:rPr>
              <w:t>1.</w:t>
            </w:r>
          </w:p>
        </w:tc>
        <w:tc>
          <w:tcPr>
            <w:tcW w:w="7439" w:type="dxa"/>
          </w:tcPr>
          <w:p w:rsidR="00BF07FC" w:rsidRPr="005E0AE3" w:rsidRDefault="00BF07FC" w:rsidP="00DB1A3B">
            <w:pPr>
              <w:pStyle w:val="af7"/>
              <w:jc w:val="both"/>
            </w:pPr>
            <w:r w:rsidRPr="005E0AE3">
              <w:rPr>
                <w:bCs/>
                <w:smallCaps/>
                <w:snapToGrid w:val="0"/>
              </w:rPr>
              <w:t xml:space="preserve"> </w:t>
            </w:r>
            <w:r w:rsidR="003D097E" w:rsidRPr="005E0AE3">
              <w:t xml:space="preserve">Перевод земельного участка с кадастровым номером 36:20:6200001:55 общей площадью 8,7 га, </w:t>
            </w:r>
            <w:r w:rsidRPr="005E0AE3">
              <w:t xml:space="preserve">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003D097E" w:rsidRPr="005E0AE3">
              <w:rPr>
                <w:b/>
                <w:bCs/>
                <w:i/>
                <w:iCs/>
              </w:rPr>
              <w:t>с целью размещения склада готовой продукции горнодобывающей промышленности</w:t>
            </w:r>
            <w:r w:rsidRPr="005E0AE3">
              <w:rPr>
                <w:b/>
                <w:bCs/>
                <w:i/>
                <w:iCs/>
              </w:rPr>
              <w:t>.</w:t>
            </w:r>
            <w:r w:rsidRPr="005E0AE3">
              <w:t xml:space="preserve"> </w:t>
            </w:r>
            <w:r w:rsidR="00BD3076" w:rsidRPr="005E0AE3">
              <w:t>(</w:t>
            </w:r>
            <w:r w:rsidR="00BD3076" w:rsidRPr="005E0AE3">
              <w:rPr>
                <w:kern w:val="2"/>
              </w:rPr>
              <w:t>ОАО «Павловск Неруд»</w:t>
            </w:r>
            <w:r w:rsidR="00BD3076" w:rsidRPr="005E0AE3">
              <w:t xml:space="preserve">) </w:t>
            </w:r>
            <w:r w:rsidRPr="005E0AE3">
              <w:t xml:space="preserve">(СЗЗ – </w:t>
            </w:r>
            <w:r w:rsidR="001D57FF" w:rsidRPr="005E0AE3">
              <w:t>5</w:t>
            </w:r>
            <w:r w:rsidRPr="005E0AE3">
              <w:t>0 м)</w:t>
            </w:r>
            <w:r w:rsidR="00BD3076" w:rsidRPr="005E0AE3">
              <w:t>.</w:t>
            </w:r>
          </w:p>
        </w:tc>
        <w:tc>
          <w:tcPr>
            <w:tcW w:w="1418" w:type="dxa"/>
            <w:vAlign w:val="center"/>
          </w:tcPr>
          <w:p w:rsidR="00BF07FC" w:rsidRPr="005E0AE3" w:rsidRDefault="00BF07FC" w:rsidP="00A6708B">
            <w:pPr>
              <w:jc w:val="center"/>
            </w:pPr>
            <w:r w:rsidRPr="005E0AE3">
              <w:t>Первая очередь</w:t>
            </w:r>
          </w:p>
        </w:tc>
      </w:tr>
      <w:tr w:rsidR="00545F73" w:rsidRPr="00545F73" w:rsidTr="005A03B1">
        <w:tc>
          <w:tcPr>
            <w:tcW w:w="499" w:type="dxa"/>
          </w:tcPr>
          <w:p w:rsidR="005A03B1" w:rsidRPr="00545F73" w:rsidRDefault="005A03B1" w:rsidP="00A6708B">
            <w:pPr>
              <w:jc w:val="center"/>
              <w:rPr>
                <w:bCs/>
                <w:smallCaps/>
                <w:snapToGrid w:val="0"/>
              </w:rPr>
            </w:pPr>
            <w:r w:rsidRPr="00545F73">
              <w:rPr>
                <w:bCs/>
                <w:smallCaps/>
                <w:snapToGrid w:val="0"/>
              </w:rPr>
              <w:t>2.</w:t>
            </w:r>
          </w:p>
        </w:tc>
        <w:tc>
          <w:tcPr>
            <w:tcW w:w="7439" w:type="dxa"/>
          </w:tcPr>
          <w:p w:rsidR="005A03B1" w:rsidRPr="00545F73" w:rsidRDefault="005A03B1" w:rsidP="00DB1A3B">
            <w:pPr>
              <w:pStyle w:val="af7"/>
              <w:jc w:val="both"/>
              <w:rPr>
                <w:bCs/>
                <w:smallCaps/>
                <w:snapToGrid w:val="0"/>
              </w:rPr>
            </w:pPr>
            <w:r w:rsidRPr="00545F73">
              <w:t xml:space="preserve">Перевод 2-х земельных участков общей площадью 38,76 га, с кадастровыми номерами: 36:20:6000019:156 и 36:20:6000019:157,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545F73">
              <w:rPr>
                <w:b/>
                <w:i/>
              </w:rPr>
              <w:t>с целью развития производственной деятельности.</w:t>
            </w:r>
            <w:r w:rsidR="00BD3076" w:rsidRPr="00545F73">
              <w:rPr>
                <w:b/>
                <w:i/>
              </w:rPr>
              <w:t xml:space="preserve"> </w:t>
            </w:r>
            <w:r w:rsidR="00BD3076" w:rsidRPr="00545F73">
              <w:t>(АО «Земельный залоговый фонд Воронежской области»).</w:t>
            </w:r>
          </w:p>
        </w:tc>
        <w:tc>
          <w:tcPr>
            <w:tcW w:w="1418" w:type="dxa"/>
            <w:vAlign w:val="center"/>
          </w:tcPr>
          <w:p w:rsidR="005A03B1" w:rsidRPr="00545F73" w:rsidRDefault="005A03B1" w:rsidP="00A6708B">
            <w:pPr>
              <w:jc w:val="center"/>
            </w:pPr>
            <w:r w:rsidRPr="00545F73">
              <w:t>Первая очередь</w:t>
            </w:r>
          </w:p>
        </w:tc>
      </w:tr>
      <w:tr w:rsidR="006D26B5" w:rsidRPr="00545F73" w:rsidTr="005A03B1">
        <w:tc>
          <w:tcPr>
            <w:tcW w:w="499" w:type="dxa"/>
          </w:tcPr>
          <w:p w:rsidR="006D26B5" w:rsidRPr="005E0AE3" w:rsidRDefault="006D26B5" w:rsidP="00A6708B">
            <w:pPr>
              <w:jc w:val="center"/>
              <w:rPr>
                <w:bCs/>
                <w:smallCaps/>
                <w:snapToGrid w:val="0"/>
              </w:rPr>
            </w:pPr>
            <w:r w:rsidRPr="005E0AE3">
              <w:rPr>
                <w:bCs/>
                <w:smallCaps/>
                <w:snapToGrid w:val="0"/>
              </w:rPr>
              <w:t>3.</w:t>
            </w:r>
          </w:p>
        </w:tc>
        <w:tc>
          <w:tcPr>
            <w:tcW w:w="7439" w:type="dxa"/>
          </w:tcPr>
          <w:p w:rsidR="006D26B5" w:rsidRPr="005E0AE3" w:rsidRDefault="006D26B5" w:rsidP="00025B42">
            <w:pPr>
              <w:pStyle w:val="af7"/>
              <w:jc w:val="both"/>
            </w:pPr>
            <w:r w:rsidRPr="005E0AE3">
              <w:rPr>
                <w:sz w:val="23"/>
                <w:szCs w:val="23"/>
              </w:rPr>
              <w:t xml:space="preserve">Перевод земельного участка с кадастровым номером 36:20:6200006:153 из категории </w:t>
            </w:r>
            <w:r w:rsidR="00025B42" w:rsidRPr="005E0AE3">
              <w:rPr>
                <w:sz w:val="23"/>
                <w:szCs w:val="23"/>
              </w:rPr>
              <w:t>«зем</w:t>
            </w:r>
            <w:r w:rsidRPr="005E0AE3">
              <w:rPr>
                <w:sz w:val="23"/>
                <w:szCs w:val="23"/>
              </w:rPr>
              <w:t>л</w:t>
            </w:r>
            <w:r w:rsidR="00025B42" w:rsidRPr="005E0AE3">
              <w:rPr>
                <w:sz w:val="23"/>
                <w:szCs w:val="23"/>
              </w:rPr>
              <w:t>и</w:t>
            </w:r>
            <w:r w:rsidRPr="005E0AE3">
              <w:rPr>
                <w:sz w:val="23"/>
                <w:szCs w:val="23"/>
              </w:rPr>
              <w:t xml:space="preserve"> сельскохозяйственного назначения</w:t>
            </w:r>
            <w:r w:rsidR="00025B42" w:rsidRPr="005E0AE3">
              <w:rPr>
                <w:sz w:val="23"/>
                <w:szCs w:val="23"/>
              </w:rPr>
              <w:t>»</w:t>
            </w:r>
            <w:r w:rsidRPr="005E0AE3">
              <w:rPr>
                <w:sz w:val="23"/>
                <w:szCs w:val="23"/>
              </w:rPr>
              <w:t xml:space="preserve"> в категорию </w:t>
            </w:r>
            <w:r w:rsidR="00025B42" w:rsidRPr="005E0AE3">
              <w:rPr>
                <w:sz w:val="23"/>
                <w:szCs w:val="23"/>
              </w:rPr>
              <w:t>«</w:t>
            </w:r>
            <w:r w:rsidRPr="005E0AE3">
              <w:rPr>
                <w:sz w:val="23"/>
                <w:szCs w:val="23"/>
              </w:rPr>
              <w:t>земли промышленности, энергетики, транспорта, связи, радиовещания, телевидения, информатики, безопасности и иного специального назначения</w:t>
            </w:r>
            <w:r w:rsidR="00025B42" w:rsidRPr="005E0AE3">
              <w:rPr>
                <w:sz w:val="23"/>
                <w:szCs w:val="23"/>
              </w:rPr>
              <w:t>»</w:t>
            </w:r>
            <w:r w:rsidRPr="005E0AE3">
              <w:rPr>
                <w:sz w:val="23"/>
                <w:szCs w:val="23"/>
              </w:rPr>
              <w:t xml:space="preserve"> с целью размещения растворно-бетонного узла</w:t>
            </w:r>
          </w:p>
        </w:tc>
        <w:tc>
          <w:tcPr>
            <w:tcW w:w="1418" w:type="dxa"/>
            <w:vAlign w:val="center"/>
          </w:tcPr>
          <w:p w:rsidR="006D26B5" w:rsidRPr="005E0AE3" w:rsidRDefault="006D26B5" w:rsidP="006E644E">
            <w:pPr>
              <w:jc w:val="center"/>
            </w:pPr>
            <w:r w:rsidRPr="005E0AE3">
              <w:t>Расчетный срок</w:t>
            </w:r>
          </w:p>
        </w:tc>
      </w:tr>
      <w:tr w:rsidR="004B43FC" w:rsidRPr="00545F73" w:rsidTr="005A03B1">
        <w:tc>
          <w:tcPr>
            <w:tcW w:w="499" w:type="dxa"/>
          </w:tcPr>
          <w:p w:rsidR="004B43FC" w:rsidRPr="005E0AE3" w:rsidRDefault="004B43FC" w:rsidP="004B43FC">
            <w:pPr>
              <w:jc w:val="center"/>
              <w:rPr>
                <w:bCs/>
                <w:smallCaps/>
                <w:snapToGrid w:val="0"/>
              </w:rPr>
            </w:pPr>
            <w:r>
              <w:rPr>
                <w:bCs/>
                <w:smallCaps/>
                <w:snapToGrid w:val="0"/>
              </w:rPr>
              <w:t>4</w:t>
            </w:r>
          </w:p>
        </w:tc>
        <w:tc>
          <w:tcPr>
            <w:tcW w:w="7439" w:type="dxa"/>
          </w:tcPr>
          <w:p w:rsidR="004B43FC" w:rsidRPr="00775FEF" w:rsidRDefault="004B43FC" w:rsidP="004B43FC">
            <w:pPr>
              <w:pStyle w:val="af7"/>
              <w:jc w:val="both"/>
              <w:rPr>
                <w:sz w:val="23"/>
                <w:szCs w:val="23"/>
              </w:rPr>
            </w:pPr>
            <w:r w:rsidRPr="00775FEF">
              <w:rPr>
                <w:sz w:val="23"/>
                <w:szCs w:val="23"/>
              </w:rPr>
              <w:t xml:space="preserve">Перевод земельного участка с кадастровым номером 36:20:6200001:5564 площадью </w:t>
            </w:r>
            <w:r w:rsidRPr="00775FEF">
              <w:rPr>
                <w:rStyle w:val="infoinfo-item-text"/>
              </w:rPr>
              <w:t xml:space="preserve">30 000 кв. м </w:t>
            </w:r>
            <w:r w:rsidRPr="00775FEF">
              <w:rPr>
                <w:sz w:val="23"/>
                <w:szCs w:val="23"/>
              </w:rPr>
              <w:t>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w:t>
            </w:r>
            <w:r w:rsidRPr="00775FEF">
              <w:t xml:space="preserve"> </w:t>
            </w:r>
            <w:r w:rsidRPr="00775FEF">
              <w:rPr>
                <w:sz w:val="23"/>
                <w:szCs w:val="23"/>
              </w:rPr>
              <w:t>земель для обеспечения космической деятельности, земли обороны, безопасности и земли иного специального назначения для строительства автосалона.</w:t>
            </w:r>
          </w:p>
        </w:tc>
        <w:tc>
          <w:tcPr>
            <w:tcW w:w="1418" w:type="dxa"/>
            <w:vAlign w:val="center"/>
          </w:tcPr>
          <w:p w:rsidR="004B43FC" w:rsidRPr="00AB26D3" w:rsidRDefault="004B43FC" w:rsidP="004B43FC">
            <w:pPr>
              <w:jc w:val="center"/>
            </w:pPr>
            <w:r w:rsidRPr="00AB26D3">
              <w:t>Расчетный срок</w:t>
            </w:r>
          </w:p>
          <w:p w:rsidR="004B43FC" w:rsidRPr="00775FEF" w:rsidRDefault="004B43FC" w:rsidP="004B43FC">
            <w:pPr>
              <w:jc w:val="center"/>
            </w:pPr>
          </w:p>
        </w:tc>
      </w:tr>
      <w:tr w:rsidR="004B43FC" w:rsidRPr="00545F73" w:rsidTr="005A03B1">
        <w:tc>
          <w:tcPr>
            <w:tcW w:w="499" w:type="dxa"/>
          </w:tcPr>
          <w:p w:rsidR="004B43FC" w:rsidRPr="005E0AE3" w:rsidRDefault="004B43FC" w:rsidP="00A6708B">
            <w:pPr>
              <w:jc w:val="center"/>
              <w:rPr>
                <w:bCs/>
                <w:smallCaps/>
                <w:snapToGrid w:val="0"/>
              </w:rPr>
            </w:pPr>
            <w:r>
              <w:rPr>
                <w:bCs/>
                <w:smallCaps/>
                <w:snapToGrid w:val="0"/>
              </w:rPr>
              <w:t>5</w:t>
            </w:r>
          </w:p>
        </w:tc>
        <w:tc>
          <w:tcPr>
            <w:tcW w:w="7439" w:type="dxa"/>
          </w:tcPr>
          <w:p w:rsidR="004B43FC" w:rsidRPr="005E0AE3" w:rsidRDefault="004B43FC" w:rsidP="00025B42">
            <w:pPr>
              <w:pStyle w:val="af7"/>
              <w:jc w:val="both"/>
              <w:rPr>
                <w:sz w:val="23"/>
                <w:szCs w:val="23"/>
              </w:rPr>
            </w:pPr>
            <w:r w:rsidRPr="005E0AE3">
              <w:t xml:space="preserve">Перевод земельных участков  с кадастровыми номерами 36:20:6000018:187, 36:20:6000018:192, 36:20:6000018:194, </w:t>
            </w:r>
            <w:r w:rsidRPr="005E0AE3">
              <w:lastRenderedPageBreak/>
              <w:t>36:20:6000018:195, 36:20:6000018:314,  36:20:6000018:316, 36:20:6000018:317, и части земельного участка с кадастровым номером 36:20:6000018:320 из категории земель сельскохозяйственного назначения в категорию земли промышленности, энергетики, транспорта, связи, радиовещания, телевидения, информатики, и иного специального назначения для  строительства подъездных дорог к мясоперерабатывающему комбинату «АГРОЭКО».</w:t>
            </w:r>
          </w:p>
        </w:tc>
        <w:tc>
          <w:tcPr>
            <w:tcW w:w="1418" w:type="dxa"/>
            <w:vAlign w:val="center"/>
          </w:tcPr>
          <w:p w:rsidR="004B43FC" w:rsidRPr="00AB26D3" w:rsidRDefault="004B43FC" w:rsidP="004B43FC">
            <w:pPr>
              <w:jc w:val="center"/>
            </w:pPr>
            <w:r w:rsidRPr="00AB26D3">
              <w:lastRenderedPageBreak/>
              <w:t>Расчетный срок</w:t>
            </w:r>
          </w:p>
          <w:p w:rsidR="004B43FC" w:rsidRPr="005E0AE3" w:rsidRDefault="004B43FC" w:rsidP="006E644E">
            <w:pPr>
              <w:jc w:val="center"/>
            </w:pPr>
          </w:p>
        </w:tc>
      </w:tr>
      <w:tr w:rsidR="004B43FC" w:rsidRPr="004B43FC" w:rsidTr="005A03B1">
        <w:tc>
          <w:tcPr>
            <w:tcW w:w="499" w:type="dxa"/>
          </w:tcPr>
          <w:p w:rsidR="007A3720" w:rsidRPr="004B43FC" w:rsidRDefault="004B43FC" w:rsidP="00A6708B">
            <w:pPr>
              <w:jc w:val="center"/>
              <w:rPr>
                <w:bCs/>
                <w:smallCaps/>
                <w:snapToGrid w:val="0"/>
                <w:color w:val="0070C0"/>
              </w:rPr>
            </w:pPr>
            <w:r w:rsidRPr="004B43FC">
              <w:rPr>
                <w:bCs/>
                <w:smallCaps/>
                <w:snapToGrid w:val="0"/>
                <w:color w:val="0070C0"/>
              </w:rPr>
              <w:lastRenderedPageBreak/>
              <w:t>6</w:t>
            </w:r>
          </w:p>
        </w:tc>
        <w:tc>
          <w:tcPr>
            <w:tcW w:w="7439" w:type="dxa"/>
          </w:tcPr>
          <w:p w:rsidR="007A3720" w:rsidRPr="004B43FC" w:rsidRDefault="004B43FC" w:rsidP="00025B42">
            <w:pPr>
              <w:pStyle w:val="af7"/>
              <w:jc w:val="both"/>
              <w:rPr>
                <w:color w:val="0070C0"/>
                <w:sz w:val="23"/>
                <w:szCs w:val="23"/>
              </w:rPr>
            </w:pPr>
            <w:r w:rsidRPr="004B43FC">
              <w:rPr>
                <w:color w:val="0070C0"/>
              </w:rPr>
              <w:t xml:space="preserve">Перевод земельных участков с кадастровыми номерами </w:t>
            </w:r>
            <w:r w:rsidR="00574152" w:rsidRPr="00574152">
              <w:rPr>
                <w:color w:val="0070C0"/>
              </w:rPr>
              <w:t>3</w:t>
            </w:r>
            <w:r w:rsidRPr="004B43FC">
              <w:rPr>
                <w:color w:val="0070C0"/>
              </w:rPr>
              <w:t xml:space="preserve">6:20:6000018:532 и 36:20:6000018:531, общей площадью 40676 кв. м.,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и иного специального назначения» </w:t>
            </w:r>
            <w:r w:rsidRPr="004B43FC">
              <w:rPr>
                <w:color w:val="0070C0"/>
                <w:shd w:val="clear" w:color="auto" w:fill="FFFFFF"/>
              </w:rPr>
              <w:t>для строительства нежилого здания в целях временного размещения работников мясоперерабатывающего предприятия и подъездной дороги к нему</w:t>
            </w:r>
            <w:r w:rsidR="001A4697">
              <w:rPr>
                <w:color w:val="0070C0"/>
                <w:shd w:val="clear" w:color="auto" w:fill="FFFFFF"/>
              </w:rPr>
              <w:t>.</w:t>
            </w:r>
          </w:p>
        </w:tc>
        <w:tc>
          <w:tcPr>
            <w:tcW w:w="1418" w:type="dxa"/>
            <w:vAlign w:val="center"/>
          </w:tcPr>
          <w:p w:rsidR="004B43FC" w:rsidRPr="004B43FC" w:rsidRDefault="004B43FC" w:rsidP="004B43FC">
            <w:pPr>
              <w:jc w:val="center"/>
              <w:rPr>
                <w:color w:val="0070C0"/>
              </w:rPr>
            </w:pPr>
            <w:r w:rsidRPr="004B43FC">
              <w:rPr>
                <w:color w:val="0070C0"/>
              </w:rPr>
              <w:t>Расчетный срок</w:t>
            </w:r>
          </w:p>
          <w:p w:rsidR="007A3720" w:rsidRPr="004B43FC" w:rsidRDefault="007A3720" w:rsidP="006E644E">
            <w:pPr>
              <w:jc w:val="center"/>
              <w:rPr>
                <w:color w:val="0070C0"/>
              </w:rPr>
            </w:pPr>
          </w:p>
        </w:tc>
      </w:tr>
    </w:tbl>
    <w:p w:rsidR="00BF07FC" w:rsidRPr="00545F73" w:rsidRDefault="00BF07FC" w:rsidP="00BF07FC">
      <w:pPr>
        <w:pStyle w:val="af7"/>
        <w:ind w:firstLine="426"/>
        <w:jc w:val="both"/>
        <w:rPr>
          <w:b/>
          <w:bCs/>
          <w:i/>
          <w:snapToGrid w:val="0"/>
        </w:rPr>
      </w:pPr>
    </w:p>
    <w:p w:rsidR="00BF07FC" w:rsidRPr="00F02AF2" w:rsidRDefault="00BF07FC" w:rsidP="00BF07FC">
      <w:pPr>
        <w:pStyle w:val="af7"/>
        <w:ind w:firstLine="426"/>
        <w:jc w:val="both"/>
        <w:rPr>
          <w:i/>
        </w:rPr>
      </w:pPr>
      <w:r w:rsidRPr="00F02AF2">
        <w:rPr>
          <w:bCs/>
          <w:i/>
          <w:snapToGrid w:val="0"/>
        </w:rPr>
        <w:t xml:space="preserve">Перевод земельных участков </w:t>
      </w:r>
      <w:r w:rsidRPr="00F02AF2">
        <w:rPr>
          <w:i/>
        </w:rPr>
        <w:t>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осуществляется</w:t>
      </w:r>
      <w:r w:rsidRPr="00F02AF2">
        <w:rPr>
          <w:bCs/>
          <w:i/>
          <w:snapToGrid w:val="0"/>
        </w:rPr>
        <w:t xml:space="preserve"> </w:t>
      </w:r>
      <w:r w:rsidRPr="00F02AF2">
        <w:rPr>
          <w:i/>
        </w:rPr>
        <w:t>при условии отсутствия на участке объектов культурного наследия (у</w:t>
      </w:r>
      <w:bookmarkStart w:id="2" w:name="_GoBack"/>
      <w:bookmarkEnd w:id="2"/>
      <w:r w:rsidRPr="00F02AF2">
        <w:rPr>
          <w:i/>
        </w:rPr>
        <w:t>станавливается в ходе историко-культурной экспертизы участка).</w:t>
      </w:r>
    </w:p>
    <w:p w:rsidR="005F2362" w:rsidRPr="00F02AF2" w:rsidRDefault="005F2362" w:rsidP="00BF07FC">
      <w:pPr>
        <w:pStyle w:val="af7"/>
        <w:ind w:firstLine="426"/>
        <w:jc w:val="both"/>
        <w:rPr>
          <w:i/>
        </w:rPr>
      </w:pPr>
      <w:r w:rsidRPr="00F02AF2">
        <w:rPr>
          <w:i/>
        </w:rPr>
        <w:t>Относительно участка 36:20:6000019:156 было проведено натурное археологическое обследование. В отчете о проведении работ дается заключение с мероприятиями, обеспечивающими сохранность объектов культурного наследия, расположенных на описываемом участке:</w:t>
      </w:r>
    </w:p>
    <w:p w:rsidR="005F2362" w:rsidRPr="00F02AF2" w:rsidRDefault="005F2362" w:rsidP="00BF07FC">
      <w:pPr>
        <w:pStyle w:val="af7"/>
        <w:ind w:firstLine="426"/>
        <w:jc w:val="both"/>
        <w:rPr>
          <w:i/>
        </w:rPr>
      </w:pPr>
      <w:r w:rsidRPr="00F02AF2">
        <w:rPr>
          <w:i/>
        </w:rPr>
        <w:t>а) изменение проекта с целью исключения объекта культурного наследия из зоны хозяйственного освоения с учетом территории памятников. В пределах территории объектов культурного наследия запрещается производить какое-либо строительство и любые другие хозяйственные работы;</w:t>
      </w:r>
    </w:p>
    <w:p w:rsidR="005F2362" w:rsidRPr="00545F73" w:rsidRDefault="005F2362" w:rsidP="00BF07FC">
      <w:pPr>
        <w:pStyle w:val="af7"/>
        <w:ind w:firstLine="426"/>
        <w:jc w:val="both"/>
        <w:rPr>
          <w:b/>
          <w:i/>
        </w:rPr>
      </w:pPr>
      <w:r w:rsidRPr="00F02AF2">
        <w:rPr>
          <w:i/>
        </w:rPr>
        <w:t xml:space="preserve">б) </w:t>
      </w:r>
      <w:r w:rsidR="00B120D9" w:rsidRPr="00F02AF2">
        <w:rPr>
          <w:i/>
        </w:rPr>
        <w:t>в исключительных случаях</w:t>
      </w:r>
      <w:r w:rsidR="0079053D" w:rsidRPr="00F02AF2">
        <w:rPr>
          <w:i/>
        </w:rPr>
        <w:t>,</w:t>
      </w:r>
      <w:r w:rsidR="00B120D9" w:rsidRPr="00F02AF2">
        <w:rPr>
          <w:i/>
        </w:rPr>
        <w:t xml:space="preserve"> в соответствии со ст.40 Федерального закона от 25.06.2002 г. №73-ФЗ (в случае невозможности изменения проекта с целью исключения объекта культурного наследия из зоны хозяйственного освоения с учетом территории памятников и, соответственно, невозможности обеспечить физическую сохранность объекта археологического наследия) со стороны заказчика необходима организация и финансирование спасательных археологических полевых работ, проводимых в порядке, определенном ст.45.1 Федерального закона от 25.06.2002 г.  №73-ФЗ.</w:t>
      </w:r>
    </w:p>
    <w:p w:rsidR="0025267B" w:rsidRDefault="0025267B" w:rsidP="00BA2E5F">
      <w:pPr>
        <w:widowControl/>
        <w:ind w:firstLine="567"/>
        <w:jc w:val="both"/>
        <w:rPr>
          <w:bCs/>
          <w:iCs/>
        </w:rPr>
      </w:pPr>
    </w:p>
    <w:p w:rsidR="00BA2E5F" w:rsidRPr="00545F73" w:rsidRDefault="00BA2E5F" w:rsidP="001B7D5B">
      <w:pPr>
        <w:pStyle w:val="a0"/>
        <w:tabs>
          <w:tab w:val="left" w:pos="0"/>
        </w:tabs>
        <w:spacing w:after="0"/>
        <w:ind w:firstLine="567"/>
        <w:jc w:val="center"/>
        <w:outlineLvl w:val="1"/>
        <w:rPr>
          <w:b/>
        </w:rPr>
      </w:pPr>
      <w:r w:rsidRPr="00545F73">
        <w:rPr>
          <w:b/>
        </w:rPr>
        <w:t>2.2. Прогнозируемая численность и возрастная структура населения</w:t>
      </w:r>
    </w:p>
    <w:p w:rsidR="00BA2E5F" w:rsidRPr="00545F73" w:rsidRDefault="001643CF" w:rsidP="001B7D5B">
      <w:pPr>
        <w:pStyle w:val="a0"/>
        <w:spacing w:after="0"/>
        <w:jc w:val="center"/>
        <w:rPr>
          <w:b/>
        </w:rPr>
      </w:pPr>
      <w:r w:rsidRPr="00545F73">
        <w:rPr>
          <w:b/>
        </w:rPr>
        <w:t>Елизаветовского</w:t>
      </w:r>
      <w:r w:rsidR="00BA2E5F" w:rsidRPr="00545F73">
        <w:rPr>
          <w:b/>
        </w:rPr>
        <w:t xml:space="preserve"> сельского поселения</w:t>
      </w:r>
    </w:p>
    <w:p w:rsidR="006D26B5" w:rsidRDefault="006D26B5" w:rsidP="00AB1810">
      <w:pPr>
        <w:widowControl/>
        <w:suppressAutoHyphens w:val="0"/>
        <w:autoSpaceDE w:val="0"/>
        <w:autoSpaceDN w:val="0"/>
        <w:adjustRightInd w:val="0"/>
        <w:ind w:firstLine="567"/>
        <w:jc w:val="both"/>
        <w:rPr>
          <w:b/>
          <w:i/>
        </w:rPr>
      </w:pPr>
    </w:p>
    <w:p w:rsidR="00AB1810" w:rsidRPr="00545F73" w:rsidRDefault="00BA2E5F" w:rsidP="00AB1810">
      <w:pPr>
        <w:widowControl/>
        <w:suppressAutoHyphens w:val="0"/>
        <w:autoSpaceDE w:val="0"/>
        <w:autoSpaceDN w:val="0"/>
        <w:adjustRightInd w:val="0"/>
        <w:ind w:firstLine="567"/>
        <w:jc w:val="both"/>
      </w:pPr>
      <w:r w:rsidRPr="00545F73">
        <w:rPr>
          <w:kern w:val="0"/>
          <w:lang w:eastAsia="ru-RU"/>
        </w:rPr>
        <w:t xml:space="preserve">В соответствии с прогнозом численность населения </w:t>
      </w:r>
      <w:r w:rsidR="001643CF" w:rsidRPr="00545F73">
        <w:t>Елизаветовского</w:t>
      </w:r>
      <w:r w:rsidRPr="00545F73">
        <w:rPr>
          <w:kern w:val="0"/>
          <w:lang w:eastAsia="ru-RU"/>
        </w:rPr>
        <w:t xml:space="preserve"> сельского поселения в 20</w:t>
      </w:r>
      <w:r w:rsidR="00D51D33" w:rsidRPr="00545F73">
        <w:rPr>
          <w:kern w:val="0"/>
          <w:lang w:eastAsia="ru-RU"/>
        </w:rPr>
        <w:t>30</w:t>
      </w:r>
      <w:r w:rsidRPr="00545F73">
        <w:rPr>
          <w:kern w:val="0"/>
          <w:lang w:eastAsia="ru-RU"/>
        </w:rPr>
        <w:t xml:space="preserve"> году может увеличиться </w:t>
      </w:r>
      <w:r w:rsidR="00EF0250" w:rsidRPr="00545F73">
        <w:rPr>
          <w:kern w:val="0"/>
          <w:lang w:eastAsia="ru-RU"/>
        </w:rPr>
        <w:t>на</w:t>
      </w:r>
      <w:r w:rsidRPr="00545F73">
        <w:rPr>
          <w:kern w:val="0"/>
          <w:lang w:eastAsia="ru-RU"/>
        </w:rPr>
        <w:t xml:space="preserve"> </w:t>
      </w:r>
      <w:r w:rsidR="001643CF" w:rsidRPr="00545F73">
        <w:rPr>
          <w:kern w:val="0"/>
          <w:lang w:eastAsia="ru-RU"/>
        </w:rPr>
        <w:t>136</w:t>
      </w:r>
      <w:r w:rsidRPr="00545F73">
        <w:rPr>
          <w:kern w:val="0"/>
          <w:lang w:eastAsia="ru-RU"/>
        </w:rPr>
        <w:t xml:space="preserve"> человек.</w:t>
      </w:r>
      <w:r w:rsidR="00AB1810" w:rsidRPr="00545F73">
        <w:t xml:space="preserve"> </w:t>
      </w:r>
    </w:p>
    <w:p w:rsidR="00CC4E83" w:rsidRPr="00545F73" w:rsidRDefault="00CC4E83" w:rsidP="00CC4E83">
      <w:pPr>
        <w:widowControl/>
        <w:suppressAutoHyphens w:val="0"/>
        <w:autoSpaceDE w:val="0"/>
        <w:autoSpaceDN w:val="0"/>
        <w:adjustRightInd w:val="0"/>
        <w:ind w:firstLine="567"/>
        <w:jc w:val="both"/>
        <w:rPr>
          <w:rFonts w:eastAsia="TimesNewRoman"/>
          <w:kern w:val="0"/>
          <w:lang w:eastAsia="ru-RU"/>
        </w:rPr>
      </w:pPr>
      <w:r w:rsidRPr="00545F73">
        <w:t>Настоящим проектом внесени</w:t>
      </w:r>
      <w:r w:rsidR="00BC1699" w:rsidRPr="00545F73">
        <w:t>я</w:t>
      </w:r>
      <w:r w:rsidRPr="00545F73">
        <w:t xml:space="preserve"> изменений в генеральный план Елизаветовского сельского поселения Павловского муниципального района предусматривается освоение площадки,</w:t>
      </w:r>
      <w:r w:rsidRPr="00545F73">
        <w:rPr>
          <w:rFonts w:eastAsia="TimesNewRoman"/>
          <w:kern w:val="0"/>
          <w:lang w:eastAsia="ru-RU"/>
        </w:rPr>
        <w:t xml:space="preserve"> расположенной в юго-восточной части села Елизаветовка общей площадью около 35 га, под жилищное строительство,</w:t>
      </w:r>
      <w:r w:rsidR="002B1BB5" w:rsidRPr="00545F73">
        <w:rPr>
          <w:rFonts w:eastAsia="TimesNewRoman"/>
          <w:kern w:val="0"/>
          <w:lang w:eastAsia="ru-RU"/>
        </w:rPr>
        <w:t xml:space="preserve"> </w:t>
      </w:r>
      <w:r w:rsidRPr="00545F73">
        <w:rPr>
          <w:rFonts w:eastAsia="TimesNewRoman"/>
          <w:kern w:val="0"/>
          <w:lang w:eastAsia="ru-RU"/>
        </w:rPr>
        <w:t>объект</w:t>
      </w:r>
      <w:r w:rsidR="00BC1699" w:rsidRPr="00545F73">
        <w:rPr>
          <w:rFonts w:eastAsia="TimesNewRoman"/>
          <w:kern w:val="0"/>
          <w:lang w:eastAsia="ru-RU"/>
        </w:rPr>
        <w:t>ы</w:t>
      </w:r>
      <w:r w:rsidRPr="00545F73">
        <w:rPr>
          <w:rFonts w:eastAsia="TimesNewRoman"/>
          <w:kern w:val="0"/>
          <w:lang w:eastAsia="ru-RU"/>
        </w:rPr>
        <w:t xml:space="preserve"> рекреации,</w:t>
      </w:r>
      <w:r w:rsidR="002B1BB5" w:rsidRPr="00545F73">
        <w:rPr>
          <w:rFonts w:eastAsia="TimesNewRoman"/>
          <w:kern w:val="0"/>
          <w:lang w:eastAsia="ru-RU"/>
        </w:rPr>
        <w:t xml:space="preserve"> </w:t>
      </w:r>
      <w:r w:rsidR="002E593C" w:rsidRPr="00545F73">
        <w:rPr>
          <w:rFonts w:eastAsia="TimesNewRoman"/>
          <w:kern w:val="0"/>
          <w:lang w:eastAsia="ru-RU"/>
        </w:rPr>
        <w:t>объект</w:t>
      </w:r>
      <w:r w:rsidR="00BC1699" w:rsidRPr="00545F73">
        <w:rPr>
          <w:rFonts w:eastAsia="TimesNewRoman"/>
          <w:kern w:val="0"/>
          <w:lang w:eastAsia="ru-RU"/>
        </w:rPr>
        <w:t>ы</w:t>
      </w:r>
      <w:r w:rsidR="002E593C" w:rsidRPr="00545F73">
        <w:rPr>
          <w:rFonts w:eastAsia="TimesNewRoman"/>
          <w:kern w:val="0"/>
          <w:lang w:eastAsia="ru-RU"/>
        </w:rPr>
        <w:t xml:space="preserve"> </w:t>
      </w:r>
      <w:r w:rsidR="002B1BB5" w:rsidRPr="00545F73">
        <w:rPr>
          <w:rFonts w:eastAsia="TimesNewRoman"/>
          <w:kern w:val="0"/>
          <w:lang w:eastAsia="ru-RU"/>
        </w:rPr>
        <w:t>социального и культурно-бытового назначения,</w:t>
      </w:r>
      <w:r w:rsidRPr="00545F73">
        <w:rPr>
          <w:rFonts w:eastAsia="TimesNewRoman"/>
          <w:kern w:val="0"/>
          <w:lang w:eastAsia="ru-RU"/>
        </w:rPr>
        <w:t xml:space="preserve"> а также с целью размещения объектов спортивного назначения. </w:t>
      </w:r>
    </w:p>
    <w:p w:rsidR="00AC5FE8" w:rsidRPr="00545F73" w:rsidRDefault="00CC4E83" w:rsidP="00AC5FE8">
      <w:pPr>
        <w:widowControl/>
        <w:suppressAutoHyphens w:val="0"/>
        <w:autoSpaceDE w:val="0"/>
        <w:autoSpaceDN w:val="0"/>
        <w:adjustRightInd w:val="0"/>
        <w:ind w:firstLine="567"/>
        <w:jc w:val="both"/>
        <w:rPr>
          <w:rFonts w:eastAsia="TimesNewRoman"/>
          <w:kern w:val="0"/>
          <w:lang w:eastAsia="ru-RU"/>
        </w:rPr>
      </w:pPr>
      <w:r w:rsidRPr="00545F73">
        <w:rPr>
          <w:rFonts w:eastAsia="TimesNewRoman"/>
          <w:kern w:val="0"/>
          <w:lang w:eastAsia="ru-RU"/>
        </w:rPr>
        <w:lastRenderedPageBreak/>
        <w:t>Так, в случае полного освоения указанной территории, численность населения Елизаветовского сельского поселения</w:t>
      </w:r>
      <w:r w:rsidR="002E593C" w:rsidRPr="00545F73">
        <w:rPr>
          <w:rFonts w:eastAsia="TimesNewRoman"/>
          <w:kern w:val="0"/>
          <w:lang w:eastAsia="ru-RU"/>
        </w:rPr>
        <w:t xml:space="preserve"> увеличится</w:t>
      </w:r>
      <w:r w:rsidRPr="00545F73">
        <w:rPr>
          <w:rFonts w:eastAsia="TimesNewRoman"/>
          <w:kern w:val="0"/>
          <w:lang w:eastAsia="ru-RU"/>
        </w:rPr>
        <w:t xml:space="preserve"> </w:t>
      </w:r>
      <w:r w:rsidR="00AC5FE8" w:rsidRPr="00545F73">
        <w:rPr>
          <w:rFonts w:eastAsia="TimesNewRoman"/>
          <w:kern w:val="0"/>
          <w:lang w:eastAsia="ru-RU"/>
        </w:rPr>
        <w:t xml:space="preserve">с 2002 чел. </w:t>
      </w:r>
      <w:r w:rsidR="002E593C" w:rsidRPr="00545F73">
        <w:rPr>
          <w:rFonts w:eastAsia="TimesNewRoman"/>
          <w:kern w:val="0"/>
          <w:lang w:eastAsia="ru-RU"/>
        </w:rPr>
        <w:t>до 3650 чел..</w:t>
      </w:r>
      <w:r w:rsidR="00AC5FE8" w:rsidRPr="00545F73">
        <w:rPr>
          <w:rFonts w:eastAsia="TimesNewRoman"/>
          <w:kern w:val="0"/>
          <w:lang w:eastAsia="ru-RU"/>
        </w:rPr>
        <w:t xml:space="preserve"> </w:t>
      </w:r>
      <w:r w:rsidR="002E593C" w:rsidRPr="00545F73">
        <w:rPr>
          <w:rFonts w:eastAsia="TimesNewRoman"/>
          <w:kern w:val="0"/>
          <w:lang w:eastAsia="ru-RU"/>
        </w:rPr>
        <w:t>Прирост составит</w:t>
      </w:r>
      <w:r w:rsidR="00AC5FE8" w:rsidRPr="00545F73">
        <w:rPr>
          <w:rFonts w:eastAsia="TimesNewRoman"/>
          <w:kern w:val="0"/>
          <w:lang w:eastAsia="ru-RU"/>
        </w:rPr>
        <w:t xml:space="preserve"> 1648 чел. </w:t>
      </w:r>
    </w:p>
    <w:p w:rsidR="00BA2E5F" w:rsidRPr="00545F73" w:rsidRDefault="00BA2E5F" w:rsidP="00AC5FE8">
      <w:pPr>
        <w:widowControl/>
        <w:suppressAutoHyphens w:val="0"/>
        <w:autoSpaceDE w:val="0"/>
        <w:autoSpaceDN w:val="0"/>
        <w:adjustRightInd w:val="0"/>
        <w:ind w:firstLine="567"/>
        <w:jc w:val="both"/>
        <w:rPr>
          <w:kern w:val="0"/>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3972"/>
        <w:gridCol w:w="1264"/>
        <w:gridCol w:w="1490"/>
        <w:gridCol w:w="1490"/>
        <w:gridCol w:w="1369"/>
      </w:tblGrid>
      <w:tr w:rsidR="00545F73" w:rsidRPr="00545F73" w:rsidTr="00185DD0">
        <w:trPr>
          <w:trHeight w:val="645"/>
          <w:tblCellSpacing w:w="0" w:type="dxa"/>
        </w:trPr>
        <w:tc>
          <w:tcPr>
            <w:tcW w:w="3972" w:type="dxa"/>
            <w:shd w:val="clear" w:color="auto" w:fill="DAEEF3" w:themeFill="accent5" w:themeFillTint="33"/>
            <w:vAlign w:val="center"/>
            <w:hideMark/>
          </w:tcPr>
          <w:p w:rsidR="001643CF" w:rsidRPr="00545F73" w:rsidRDefault="001643CF" w:rsidP="00B77454">
            <w:pPr>
              <w:spacing w:before="100" w:beforeAutospacing="1" w:after="119"/>
              <w:jc w:val="center"/>
            </w:pPr>
            <w:r w:rsidRPr="00545F73">
              <w:rPr>
                <w:b/>
                <w:bCs/>
              </w:rPr>
              <w:t>Показатели</w:t>
            </w:r>
          </w:p>
        </w:tc>
        <w:tc>
          <w:tcPr>
            <w:tcW w:w="1264" w:type="dxa"/>
            <w:shd w:val="clear" w:color="auto" w:fill="DAEEF3" w:themeFill="accent5" w:themeFillTint="33"/>
            <w:vAlign w:val="center"/>
            <w:hideMark/>
          </w:tcPr>
          <w:p w:rsidR="001643CF" w:rsidRPr="00545F73" w:rsidRDefault="001643CF" w:rsidP="00B77454">
            <w:pPr>
              <w:spacing w:before="100" w:beforeAutospacing="1" w:after="119"/>
              <w:jc w:val="center"/>
            </w:pPr>
            <w:r w:rsidRPr="00545F73">
              <w:rPr>
                <w:b/>
                <w:bCs/>
              </w:rPr>
              <w:t>Единица измерения</w:t>
            </w:r>
          </w:p>
        </w:tc>
        <w:tc>
          <w:tcPr>
            <w:tcW w:w="1490" w:type="dxa"/>
            <w:shd w:val="clear" w:color="auto" w:fill="DAEEF3" w:themeFill="accent5" w:themeFillTint="33"/>
            <w:vAlign w:val="center"/>
            <w:hideMark/>
          </w:tcPr>
          <w:p w:rsidR="001643CF" w:rsidRPr="00545F73" w:rsidRDefault="001643CF" w:rsidP="00B77454">
            <w:pPr>
              <w:spacing w:before="100" w:beforeAutospacing="1" w:after="119"/>
              <w:jc w:val="center"/>
            </w:pPr>
            <w:r w:rsidRPr="00545F73">
              <w:rPr>
                <w:b/>
                <w:bCs/>
              </w:rPr>
              <w:t>Базовый период</w:t>
            </w:r>
          </w:p>
        </w:tc>
        <w:tc>
          <w:tcPr>
            <w:tcW w:w="2859" w:type="dxa"/>
            <w:gridSpan w:val="2"/>
            <w:shd w:val="clear" w:color="auto" w:fill="DAEEF3" w:themeFill="accent5" w:themeFillTint="33"/>
            <w:vAlign w:val="center"/>
            <w:hideMark/>
          </w:tcPr>
          <w:p w:rsidR="001643CF" w:rsidRPr="00545F73" w:rsidRDefault="001643CF" w:rsidP="00B77454">
            <w:pPr>
              <w:spacing w:before="100" w:beforeAutospacing="1" w:after="119"/>
              <w:jc w:val="center"/>
            </w:pPr>
            <w:r w:rsidRPr="00545F73">
              <w:rPr>
                <w:b/>
                <w:bCs/>
              </w:rPr>
              <w:t>Прогнозируемый период</w:t>
            </w:r>
          </w:p>
        </w:tc>
      </w:tr>
      <w:tr w:rsidR="00545F73" w:rsidRPr="00545F73" w:rsidTr="00B77454">
        <w:trPr>
          <w:tblCellSpacing w:w="0" w:type="dxa"/>
        </w:trPr>
        <w:tc>
          <w:tcPr>
            <w:tcW w:w="3972" w:type="dxa"/>
            <w:hideMark/>
          </w:tcPr>
          <w:p w:rsidR="001643CF" w:rsidRPr="00545F73" w:rsidRDefault="001643CF" w:rsidP="00B77454">
            <w:pPr>
              <w:spacing w:before="100" w:beforeAutospacing="1" w:after="119"/>
            </w:pPr>
          </w:p>
        </w:tc>
        <w:tc>
          <w:tcPr>
            <w:tcW w:w="1264" w:type="dxa"/>
            <w:hideMark/>
          </w:tcPr>
          <w:p w:rsidR="001643CF" w:rsidRPr="00545F73" w:rsidRDefault="001643CF" w:rsidP="00B77454">
            <w:pPr>
              <w:spacing w:before="100" w:beforeAutospacing="1" w:after="119"/>
            </w:pPr>
          </w:p>
        </w:tc>
        <w:tc>
          <w:tcPr>
            <w:tcW w:w="1490" w:type="dxa"/>
            <w:hideMark/>
          </w:tcPr>
          <w:p w:rsidR="001643CF" w:rsidRPr="00545F73" w:rsidRDefault="001643CF" w:rsidP="00B77454">
            <w:pPr>
              <w:spacing w:before="100" w:beforeAutospacing="1" w:after="119"/>
              <w:jc w:val="center"/>
            </w:pPr>
            <w:r w:rsidRPr="00545F73">
              <w:t>2008 год</w:t>
            </w:r>
          </w:p>
        </w:tc>
        <w:tc>
          <w:tcPr>
            <w:tcW w:w="1490" w:type="dxa"/>
            <w:hideMark/>
          </w:tcPr>
          <w:p w:rsidR="001643CF" w:rsidRPr="00545F73" w:rsidRDefault="001643CF" w:rsidP="00B77454">
            <w:pPr>
              <w:spacing w:before="100" w:beforeAutospacing="1" w:after="119"/>
              <w:jc w:val="center"/>
            </w:pPr>
            <w:r w:rsidRPr="00545F73">
              <w:t>2020 год</w:t>
            </w:r>
          </w:p>
        </w:tc>
        <w:tc>
          <w:tcPr>
            <w:tcW w:w="1369" w:type="dxa"/>
            <w:hideMark/>
          </w:tcPr>
          <w:p w:rsidR="001643CF" w:rsidRPr="00545F73" w:rsidRDefault="001643CF" w:rsidP="00B77454">
            <w:pPr>
              <w:spacing w:before="100" w:beforeAutospacing="1" w:after="119"/>
              <w:jc w:val="center"/>
            </w:pPr>
            <w:r w:rsidRPr="00545F73">
              <w:t>2030 год</w:t>
            </w:r>
          </w:p>
        </w:tc>
      </w:tr>
      <w:tr w:rsidR="00545F73" w:rsidRPr="00545F73" w:rsidTr="00B77454">
        <w:trPr>
          <w:tblCellSpacing w:w="0" w:type="dxa"/>
        </w:trPr>
        <w:tc>
          <w:tcPr>
            <w:tcW w:w="3972" w:type="dxa"/>
            <w:hideMark/>
          </w:tcPr>
          <w:p w:rsidR="001643CF" w:rsidRPr="00545F73" w:rsidRDefault="001643CF" w:rsidP="00B77454">
            <w:pPr>
              <w:spacing w:before="100" w:beforeAutospacing="1" w:after="119"/>
            </w:pPr>
            <w:r w:rsidRPr="00545F73">
              <w:t>Численность населения на начало года</w:t>
            </w:r>
          </w:p>
        </w:tc>
        <w:tc>
          <w:tcPr>
            <w:tcW w:w="1264" w:type="dxa"/>
            <w:hideMark/>
          </w:tcPr>
          <w:p w:rsidR="009C03E9" w:rsidRPr="00545F73" w:rsidRDefault="009C03E9" w:rsidP="00B77454">
            <w:pPr>
              <w:spacing w:before="100" w:beforeAutospacing="1" w:after="119"/>
              <w:jc w:val="center"/>
            </w:pPr>
            <w:r w:rsidRPr="00545F73">
              <w:t>чел.</w:t>
            </w:r>
          </w:p>
        </w:tc>
        <w:tc>
          <w:tcPr>
            <w:tcW w:w="1490" w:type="dxa"/>
            <w:hideMark/>
          </w:tcPr>
          <w:p w:rsidR="009C03E9" w:rsidRPr="00545F73" w:rsidRDefault="009C03E9" w:rsidP="00B77454">
            <w:pPr>
              <w:spacing w:before="100" w:beforeAutospacing="1" w:after="119"/>
              <w:jc w:val="center"/>
              <w:rPr>
                <w:lang w:val="en-US"/>
              </w:rPr>
            </w:pPr>
            <w:r w:rsidRPr="00545F73">
              <w:t>1864</w:t>
            </w:r>
          </w:p>
        </w:tc>
        <w:tc>
          <w:tcPr>
            <w:tcW w:w="1490" w:type="dxa"/>
            <w:hideMark/>
          </w:tcPr>
          <w:p w:rsidR="009C03E9" w:rsidRPr="00545F73" w:rsidRDefault="009C03E9" w:rsidP="00B77454">
            <w:pPr>
              <w:spacing w:before="100" w:beforeAutospacing="1" w:after="119"/>
              <w:jc w:val="center"/>
            </w:pPr>
            <w:r w:rsidRPr="00545F73">
              <w:t>1960</w:t>
            </w:r>
          </w:p>
        </w:tc>
        <w:tc>
          <w:tcPr>
            <w:tcW w:w="1369" w:type="dxa"/>
            <w:hideMark/>
          </w:tcPr>
          <w:p w:rsidR="009C03E9" w:rsidRPr="00545F73" w:rsidRDefault="009C03E9" w:rsidP="00B77454">
            <w:pPr>
              <w:spacing w:before="100" w:beforeAutospacing="1" w:after="119"/>
              <w:jc w:val="center"/>
            </w:pPr>
            <w:r w:rsidRPr="00545F73">
              <w:t>2000</w:t>
            </w:r>
          </w:p>
        </w:tc>
      </w:tr>
      <w:tr w:rsidR="00545F73" w:rsidRPr="00545F73" w:rsidTr="00B77454">
        <w:trPr>
          <w:trHeight w:val="975"/>
          <w:tblCellSpacing w:w="0" w:type="dxa"/>
        </w:trPr>
        <w:tc>
          <w:tcPr>
            <w:tcW w:w="3972" w:type="dxa"/>
            <w:hideMark/>
          </w:tcPr>
          <w:p w:rsidR="001643CF" w:rsidRPr="00545F73" w:rsidRDefault="001643CF" w:rsidP="00B77454">
            <w:pPr>
              <w:spacing w:before="100" w:beforeAutospacing="1" w:after="119"/>
            </w:pPr>
            <w:r w:rsidRPr="00545F73">
              <w:t>Численность населения в возрасте моложе трудоспособного</w:t>
            </w:r>
          </w:p>
        </w:tc>
        <w:tc>
          <w:tcPr>
            <w:tcW w:w="1264" w:type="dxa"/>
            <w:hideMark/>
          </w:tcPr>
          <w:p w:rsidR="001643CF" w:rsidRPr="00545F73" w:rsidRDefault="001643CF" w:rsidP="00B77454">
            <w:pPr>
              <w:spacing w:before="100" w:beforeAutospacing="1" w:after="119"/>
              <w:jc w:val="center"/>
            </w:pPr>
            <w:r w:rsidRPr="00545F73">
              <w:t>чел.</w:t>
            </w:r>
          </w:p>
        </w:tc>
        <w:tc>
          <w:tcPr>
            <w:tcW w:w="1490" w:type="dxa"/>
            <w:hideMark/>
          </w:tcPr>
          <w:p w:rsidR="001643CF" w:rsidRPr="00545F73" w:rsidRDefault="001643CF" w:rsidP="00B77454">
            <w:pPr>
              <w:jc w:val="center"/>
            </w:pPr>
            <w:r w:rsidRPr="00545F73">
              <w:t>259</w:t>
            </w:r>
          </w:p>
          <w:p w:rsidR="001643CF" w:rsidRPr="00545F73" w:rsidRDefault="001643CF" w:rsidP="00B77454">
            <w:pPr>
              <w:jc w:val="center"/>
            </w:pPr>
            <w:r w:rsidRPr="00545F73">
              <w:t>14%</w:t>
            </w:r>
          </w:p>
        </w:tc>
        <w:tc>
          <w:tcPr>
            <w:tcW w:w="1490" w:type="dxa"/>
            <w:hideMark/>
          </w:tcPr>
          <w:p w:rsidR="001643CF" w:rsidRPr="00545F73" w:rsidRDefault="001643CF" w:rsidP="00B77454">
            <w:pPr>
              <w:jc w:val="center"/>
            </w:pPr>
            <w:r w:rsidRPr="00545F73">
              <w:t>274</w:t>
            </w:r>
          </w:p>
          <w:p w:rsidR="001643CF" w:rsidRPr="00545F73" w:rsidRDefault="001643CF" w:rsidP="00B77454">
            <w:pPr>
              <w:jc w:val="center"/>
            </w:pPr>
            <w:r w:rsidRPr="00545F73">
              <w:t>14%</w:t>
            </w:r>
          </w:p>
        </w:tc>
        <w:tc>
          <w:tcPr>
            <w:tcW w:w="1369" w:type="dxa"/>
            <w:hideMark/>
          </w:tcPr>
          <w:p w:rsidR="001643CF" w:rsidRPr="00545F73" w:rsidRDefault="001643CF" w:rsidP="00B77454">
            <w:pPr>
              <w:jc w:val="center"/>
            </w:pPr>
            <w:r w:rsidRPr="00545F73">
              <w:t>280</w:t>
            </w:r>
          </w:p>
          <w:p w:rsidR="001643CF" w:rsidRPr="00545F73" w:rsidRDefault="001643CF" w:rsidP="00B77454">
            <w:pPr>
              <w:jc w:val="center"/>
            </w:pPr>
            <w:r w:rsidRPr="00545F73">
              <w:t>14%</w:t>
            </w:r>
          </w:p>
        </w:tc>
      </w:tr>
      <w:tr w:rsidR="00545F73" w:rsidRPr="00545F73" w:rsidTr="00B77454">
        <w:trPr>
          <w:trHeight w:val="837"/>
          <w:tblCellSpacing w:w="0" w:type="dxa"/>
        </w:trPr>
        <w:tc>
          <w:tcPr>
            <w:tcW w:w="3972" w:type="dxa"/>
            <w:hideMark/>
          </w:tcPr>
          <w:p w:rsidR="001643CF" w:rsidRPr="00545F73" w:rsidRDefault="001643CF" w:rsidP="00B77454">
            <w:pPr>
              <w:spacing w:before="100" w:beforeAutospacing="1" w:after="119"/>
            </w:pPr>
            <w:r w:rsidRPr="00545F73">
              <w:t>Численность населения в трудоспособном возрасте</w:t>
            </w:r>
          </w:p>
        </w:tc>
        <w:tc>
          <w:tcPr>
            <w:tcW w:w="1264" w:type="dxa"/>
            <w:hideMark/>
          </w:tcPr>
          <w:p w:rsidR="001643CF" w:rsidRPr="00545F73" w:rsidRDefault="001643CF" w:rsidP="00B77454">
            <w:pPr>
              <w:spacing w:before="100" w:beforeAutospacing="1" w:after="119"/>
              <w:jc w:val="center"/>
            </w:pPr>
            <w:r w:rsidRPr="00545F73">
              <w:t>чел.</w:t>
            </w:r>
          </w:p>
        </w:tc>
        <w:tc>
          <w:tcPr>
            <w:tcW w:w="1490" w:type="dxa"/>
            <w:hideMark/>
          </w:tcPr>
          <w:p w:rsidR="001643CF" w:rsidRPr="00545F73" w:rsidRDefault="001643CF" w:rsidP="00B77454">
            <w:pPr>
              <w:jc w:val="center"/>
            </w:pPr>
            <w:r w:rsidRPr="00545F73">
              <w:t>935</w:t>
            </w:r>
          </w:p>
          <w:p w:rsidR="001643CF" w:rsidRPr="00545F73" w:rsidRDefault="001643CF" w:rsidP="00B77454">
            <w:pPr>
              <w:jc w:val="center"/>
            </w:pPr>
            <w:r w:rsidRPr="00545F73">
              <w:t>50%</w:t>
            </w:r>
          </w:p>
        </w:tc>
        <w:tc>
          <w:tcPr>
            <w:tcW w:w="1490" w:type="dxa"/>
            <w:hideMark/>
          </w:tcPr>
          <w:p w:rsidR="001643CF" w:rsidRPr="00545F73" w:rsidRDefault="001643CF" w:rsidP="00B77454">
            <w:pPr>
              <w:jc w:val="center"/>
            </w:pPr>
            <w:r w:rsidRPr="00545F73">
              <w:t>1000</w:t>
            </w:r>
          </w:p>
          <w:p w:rsidR="001643CF" w:rsidRPr="00545F73" w:rsidRDefault="001643CF" w:rsidP="00B77454">
            <w:pPr>
              <w:jc w:val="center"/>
            </w:pPr>
            <w:r w:rsidRPr="00545F73">
              <w:t>51%</w:t>
            </w:r>
          </w:p>
        </w:tc>
        <w:tc>
          <w:tcPr>
            <w:tcW w:w="1369" w:type="dxa"/>
            <w:hideMark/>
          </w:tcPr>
          <w:p w:rsidR="001643CF" w:rsidRPr="00545F73" w:rsidRDefault="001643CF" w:rsidP="00B77454">
            <w:pPr>
              <w:jc w:val="center"/>
            </w:pPr>
            <w:r w:rsidRPr="00545F73">
              <w:t>1040</w:t>
            </w:r>
          </w:p>
          <w:p w:rsidR="001643CF" w:rsidRPr="00545F73" w:rsidRDefault="001643CF" w:rsidP="00B77454">
            <w:pPr>
              <w:jc w:val="center"/>
            </w:pPr>
            <w:r w:rsidRPr="00545F73">
              <w:t>52%</w:t>
            </w:r>
          </w:p>
        </w:tc>
      </w:tr>
      <w:tr w:rsidR="00545F73" w:rsidRPr="00545F73" w:rsidTr="00B77454">
        <w:trPr>
          <w:trHeight w:val="810"/>
          <w:tblCellSpacing w:w="0" w:type="dxa"/>
        </w:trPr>
        <w:tc>
          <w:tcPr>
            <w:tcW w:w="3972" w:type="dxa"/>
            <w:hideMark/>
          </w:tcPr>
          <w:p w:rsidR="001643CF" w:rsidRPr="00545F73" w:rsidRDefault="001643CF" w:rsidP="00B77454">
            <w:pPr>
              <w:spacing w:before="100" w:beforeAutospacing="1" w:after="119"/>
            </w:pPr>
            <w:r w:rsidRPr="00545F73">
              <w:t>Численность населения в возрасте старше трудоспособного</w:t>
            </w:r>
          </w:p>
        </w:tc>
        <w:tc>
          <w:tcPr>
            <w:tcW w:w="1264" w:type="dxa"/>
            <w:hideMark/>
          </w:tcPr>
          <w:p w:rsidR="001643CF" w:rsidRPr="00545F73" w:rsidRDefault="001643CF" w:rsidP="00B77454">
            <w:pPr>
              <w:spacing w:before="100" w:beforeAutospacing="1" w:after="119"/>
              <w:jc w:val="center"/>
            </w:pPr>
            <w:r w:rsidRPr="00545F73">
              <w:t>чел.</w:t>
            </w:r>
          </w:p>
        </w:tc>
        <w:tc>
          <w:tcPr>
            <w:tcW w:w="1490" w:type="dxa"/>
            <w:hideMark/>
          </w:tcPr>
          <w:p w:rsidR="001643CF" w:rsidRPr="00545F73" w:rsidRDefault="001643CF" w:rsidP="00B77454">
            <w:pPr>
              <w:jc w:val="center"/>
            </w:pPr>
            <w:r w:rsidRPr="00545F73">
              <w:t>670</w:t>
            </w:r>
          </w:p>
          <w:p w:rsidR="001643CF" w:rsidRPr="00545F73" w:rsidRDefault="001643CF" w:rsidP="00B77454">
            <w:pPr>
              <w:jc w:val="center"/>
            </w:pPr>
            <w:r w:rsidRPr="00545F73">
              <w:t>36%</w:t>
            </w:r>
          </w:p>
        </w:tc>
        <w:tc>
          <w:tcPr>
            <w:tcW w:w="1490" w:type="dxa"/>
            <w:hideMark/>
          </w:tcPr>
          <w:p w:rsidR="001643CF" w:rsidRPr="00545F73" w:rsidRDefault="001643CF" w:rsidP="00B77454">
            <w:pPr>
              <w:jc w:val="center"/>
            </w:pPr>
            <w:r w:rsidRPr="00545F73">
              <w:t>686</w:t>
            </w:r>
          </w:p>
          <w:p w:rsidR="001643CF" w:rsidRPr="00545F73" w:rsidRDefault="001643CF" w:rsidP="00B77454">
            <w:pPr>
              <w:jc w:val="center"/>
            </w:pPr>
            <w:r w:rsidRPr="00545F73">
              <w:t>35%</w:t>
            </w:r>
          </w:p>
        </w:tc>
        <w:tc>
          <w:tcPr>
            <w:tcW w:w="1369" w:type="dxa"/>
            <w:hideMark/>
          </w:tcPr>
          <w:p w:rsidR="001643CF" w:rsidRPr="00545F73" w:rsidRDefault="001643CF" w:rsidP="00B77454">
            <w:pPr>
              <w:jc w:val="center"/>
            </w:pPr>
            <w:r w:rsidRPr="00545F73">
              <w:t>680</w:t>
            </w:r>
          </w:p>
          <w:p w:rsidR="001643CF" w:rsidRPr="00545F73" w:rsidRDefault="001643CF" w:rsidP="00B77454">
            <w:pPr>
              <w:jc w:val="center"/>
            </w:pPr>
            <w:r w:rsidRPr="00545F73">
              <w:t>34%</w:t>
            </w:r>
          </w:p>
        </w:tc>
      </w:tr>
    </w:tbl>
    <w:p w:rsidR="00F02AF2" w:rsidRPr="00545F73" w:rsidRDefault="00F02AF2" w:rsidP="000E111E">
      <w:pPr>
        <w:tabs>
          <w:tab w:val="left" w:pos="700"/>
        </w:tabs>
        <w:ind w:firstLine="567"/>
        <w:jc w:val="center"/>
        <w:rPr>
          <w:b/>
        </w:rPr>
      </w:pPr>
    </w:p>
    <w:p w:rsidR="00BA2E5F" w:rsidRPr="00545F73" w:rsidRDefault="00BA2E5F" w:rsidP="001B7D5B">
      <w:pPr>
        <w:pStyle w:val="2"/>
        <w:spacing w:before="0" w:after="0"/>
        <w:jc w:val="center"/>
        <w:rPr>
          <w:rFonts w:ascii="Times New Roman" w:hAnsi="Times New Roman" w:cs="Times New Roman"/>
          <w:b w:val="0"/>
          <w:i w:val="0"/>
          <w:sz w:val="24"/>
          <w:szCs w:val="24"/>
        </w:rPr>
      </w:pPr>
      <w:r w:rsidRPr="00545F73">
        <w:rPr>
          <w:rFonts w:ascii="Times New Roman" w:hAnsi="Times New Roman" w:cs="Times New Roman"/>
          <w:i w:val="0"/>
          <w:sz w:val="24"/>
          <w:szCs w:val="24"/>
        </w:rPr>
        <w:t>2.3. Мероприятия по усовершенствованию и развитию планировочной структуры сельского поселения</w:t>
      </w:r>
      <w:r w:rsidR="009379E6" w:rsidRPr="00545F73">
        <w:rPr>
          <w:rFonts w:ascii="Times New Roman" w:hAnsi="Times New Roman" w:cs="Times New Roman"/>
          <w:i w:val="0"/>
          <w:sz w:val="24"/>
          <w:szCs w:val="24"/>
        </w:rPr>
        <w:t xml:space="preserve"> и</w:t>
      </w:r>
      <w:r w:rsidRPr="00545F73">
        <w:rPr>
          <w:rFonts w:ascii="Times New Roman" w:hAnsi="Times New Roman" w:cs="Times New Roman"/>
          <w:i w:val="0"/>
          <w:sz w:val="24"/>
          <w:szCs w:val="24"/>
        </w:rPr>
        <w:t xml:space="preserve"> градостроительному зонированию</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8647"/>
      </w:tblGrid>
      <w:tr w:rsidR="00545F73" w:rsidRPr="00545F73">
        <w:trPr>
          <w:trHeight w:val="276"/>
        </w:trPr>
        <w:tc>
          <w:tcPr>
            <w:tcW w:w="703" w:type="dxa"/>
            <w:shd w:val="clear" w:color="auto" w:fill="DAEEF3"/>
          </w:tcPr>
          <w:p w:rsidR="00D51D33" w:rsidRPr="00545F73" w:rsidRDefault="00D51D33" w:rsidP="00A6523F">
            <w:pPr>
              <w:snapToGrid w:val="0"/>
              <w:jc w:val="center"/>
              <w:rPr>
                <w:b/>
                <w:bCs/>
              </w:rPr>
            </w:pPr>
            <w:r w:rsidRPr="00545F73">
              <w:rPr>
                <w:b/>
                <w:bCs/>
              </w:rPr>
              <w:t xml:space="preserve">№ п/п </w:t>
            </w:r>
          </w:p>
        </w:tc>
        <w:tc>
          <w:tcPr>
            <w:tcW w:w="8647" w:type="dxa"/>
            <w:shd w:val="clear" w:color="auto" w:fill="DAEEF3"/>
          </w:tcPr>
          <w:p w:rsidR="00D51D33" w:rsidRPr="00545F73" w:rsidRDefault="00D51D33" w:rsidP="00A6523F">
            <w:pPr>
              <w:snapToGrid w:val="0"/>
              <w:jc w:val="center"/>
              <w:rPr>
                <w:b/>
                <w:bCs/>
              </w:rPr>
            </w:pPr>
            <w:r w:rsidRPr="00545F73">
              <w:rPr>
                <w:b/>
                <w:bCs/>
              </w:rPr>
              <w:t xml:space="preserve">Наименование мероприятия </w:t>
            </w:r>
          </w:p>
          <w:p w:rsidR="00D51D33" w:rsidRPr="00545F73" w:rsidRDefault="00D51D33" w:rsidP="00A6523F">
            <w:pPr>
              <w:jc w:val="center"/>
              <w:rPr>
                <w:b/>
                <w:bCs/>
              </w:rPr>
            </w:pPr>
          </w:p>
        </w:tc>
      </w:tr>
      <w:tr w:rsidR="00545F73" w:rsidRPr="00545F73">
        <w:trPr>
          <w:trHeight w:val="276"/>
        </w:trPr>
        <w:tc>
          <w:tcPr>
            <w:tcW w:w="703" w:type="dxa"/>
          </w:tcPr>
          <w:p w:rsidR="00D51D33" w:rsidRPr="00545F73" w:rsidRDefault="00D51D33" w:rsidP="00A6523F">
            <w:pPr>
              <w:snapToGrid w:val="0"/>
              <w:jc w:val="center"/>
              <w:rPr>
                <w:sz w:val="22"/>
                <w:szCs w:val="22"/>
              </w:rPr>
            </w:pPr>
            <w:r w:rsidRPr="00545F73">
              <w:rPr>
                <w:sz w:val="22"/>
                <w:szCs w:val="22"/>
              </w:rPr>
              <w:t>1.</w:t>
            </w:r>
          </w:p>
        </w:tc>
        <w:tc>
          <w:tcPr>
            <w:tcW w:w="8647" w:type="dxa"/>
          </w:tcPr>
          <w:p w:rsidR="00D51D33" w:rsidRPr="00545F73" w:rsidRDefault="00E73B80" w:rsidP="008E4D53">
            <w:pPr>
              <w:pStyle w:val="af1"/>
              <w:snapToGrid w:val="0"/>
              <w:jc w:val="both"/>
              <w:rPr>
                <w:sz w:val="22"/>
                <w:szCs w:val="22"/>
              </w:rPr>
            </w:pPr>
            <w:r w:rsidRPr="00545F73">
              <w:rPr>
                <w:sz w:val="22"/>
                <w:szCs w:val="22"/>
              </w:rPr>
              <w:t>П</w:t>
            </w:r>
            <w:r w:rsidR="00D51D33" w:rsidRPr="00545F73">
              <w:rPr>
                <w:sz w:val="22"/>
                <w:szCs w:val="22"/>
              </w:rPr>
              <w:t>одготовк</w:t>
            </w:r>
            <w:r w:rsidRPr="00545F73">
              <w:rPr>
                <w:sz w:val="22"/>
                <w:szCs w:val="22"/>
              </w:rPr>
              <w:t>а</w:t>
            </w:r>
            <w:r w:rsidR="00D51D33" w:rsidRPr="00545F73">
              <w:rPr>
                <w:sz w:val="22"/>
                <w:szCs w:val="22"/>
              </w:rPr>
              <w:t xml:space="preserve"> документ</w:t>
            </w:r>
            <w:r w:rsidRPr="00545F73">
              <w:rPr>
                <w:sz w:val="22"/>
                <w:szCs w:val="22"/>
              </w:rPr>
              <w:t>а</w:t>
            </w:r>
            <w:r w:rsidR="00D51D33" w:rsidRPr="00545F73">
              <w:rPr>
                <w:sz w:val="22"/>
                <w:szCs w:val="22"/>
              </w:rPr>
              <w:t xml:space="preserve"> градостроительного зонирования  -  </w:t>
            </w:r>
            <w:r w:rsidR="008E4D53" w:rsidRPr="00545F73">
              <w:rPr>
                <w:sz w:val="22"/>
                <w:szCs w:val="22"/>
              </w:rPr>
              <w:t>П</w:t>
            </w:r>
            <w:r w:rsidR="00D51D33" w:rsidRPr="00545F73">
              <w:rPr>
                <w:sz w:val="22"/>
                <w:szCs w:val="22"/>
              </w:rPr>
              <w:t xml:space="preserve">равил землепользования и застройки </w:t>
            </w:r>
            <w:r w:rsidR="001643CF" w:rsidRPr="00545F73">
              <w:rPr>
                <w:sz w:val="22"/>
                <w:szCs w:val="22"/>
              </w:rPr>
              <w:t>Елизаветовского</w:t>
            </w:r>
            <w:r w:rsidR="00D51D33" w:rsidRPr="00545F73">
              <w:rPr>
                <w:sz w:val="22"/>
                <w:szCs w:val="22"/>
              </w:rPr>
              <w:t xml:space="preserve"> сельского поселения в  соответствии с</w:t>
            </w:r>
            <w:r w:rsidR="004A4652" w:rsidRPr="00545F73">
              <w:rPr>
                <w:sz w:val="22"/>
                <w:szCs w:val="22"/>
              </w:rPr>
              <w:t>о ст. 30-32 Градостроительного к</w:t>
            </w:r>
            <w:r w:rsidR="00D51D33" w:rsidRPr="00545F73">
              <w:rPr>
                <w:sz w:val="22"/>
                <w:szCs w:val="22"/>
              </w:rPr>
              <w:t>одекса РФ</w:t>
            </w:r>
          </w:p>
        </w:tc>
      </w:tr>
    </w:tbl>
    <w:p w:rsidR="00775FEF" w:rsidRDefault="00775FEF" w:rsidP="001B7D5B">
      <w:pPr>
        <w:pStyle w:val="ConsPlusNormal"/>
        <w:widowControl/>
        <w:ind w:firstLine="567"/>
        <w:jc w:val="center"/>
        <w:outlineLvl w:val="1"/>
        <w:rPr>
          <w:rFonts w:ascii="Times New Roman" w:hAnsi="Times New Roman"/>
          <w:b/>
          <w:color w:val="auto"/>
          <w:sz w:val="24"/>
          <w:szCs w:val="24"/>
        </w:rPr>
      </w:pPr>
    </w:p>
    <w:p w:rsidR="00BA2E5F" w:rsidRPr="00545F73" w:rsidRDefault="00BA2E5F" w:rsidP="001B7D5B">
      <w:pPr>
        <w:pStyle w:val="ConsPlusNormal"/>
        <w:widowControl/>
        <w:ind w:firstLine="567"/>
        <w:jc w:val="center"/>
        <w:outlineLvl w:val="1"/>
        <w:rPr>
          <w:rFonts w:ascii="Times New Roman" w:hAnsi="Times New Roman"/>
          <w:b/>
          <w:color w:val="auto"/>
          <w:sz w:val="24"/>
          <w:szCs w:val="24"/>
        </w:rPr>
      </w:pPr>
      <w:r w:rsidRPr="00545F73">
        <w:rPr>
          <w:rFonts w:ascii="Times New Roman" w:hAnsi="Times New Roman"/>
          <w:b/>
          <w:color w:val="auto"/>
          <w:sz w:val="24"/>
          <w:szCs w:val="24"/>
        </w:rPr>
        <w:t xml:space="preserve">2.4. Мероприятия по решению вопросов местного значения поселения методами территориального планирования и размещению на территории </w:t>
      </w:r>
      <w:r w:rsidR="001643CF" w:rsidRPr="00545F73">
        <w:rPr>
          <w:rFonts w:ascii="Times New Roman" w:hAnsi="Times New Roman" w:cs="Times New Roman"/>
          <w:b/>
          <w:color w:val="auto"/>
          <w:sz w:val="24"/>
          <w:szCs w:val="24"/>
        </w:rPr>
        <w:t>Елизаветовского</w:t>
      </w:r>
      <w:r w:rsidRPr="00545F73">
        <w:rPr>
          <w:rFonts w:ascii="Times New Roman" w:hAnsi="Times New Roman"/>
          <w:b/>
          <w:color w:val="auto"/>
          <w:sz w:val="24"/>
          <w:szCs w:val="24"/>
        </w:rPr>
        <w:t xml:space="preserve"> сельского поселения объектов капитального строительства</w:t>
      </w:r>
    </w:p>
    <w:p w:rsidR="006D26B5" w:rsidRDefault="006D26B5" w:rsidP="001B7D5B">
      <w:pPr>
        <w:pStyle w:val="ConsPlusNormal"/>
        <w:widowControl/>
        <w:ind w:firstLine="567"/>
        <w:jc w:val="both"/>
        <w:outlineLvl w:val="2"/>
        <w:rPr>
          <w:rFonts w:ascii="Times New Roman" w:hAnsi="Times New Roman" w:cs="Times New Roman"/>
          <w:b/>
          <w:i/>
          <w:sz w:val="24"/>
        </w:rPr>
      </w:pPr>
    </w:p>
    <w:p w:rsidR="00956E57" w:rsidRPr="00545F73" w:rsidRDefault="00BA2E5F" w:rsidP="001B7D5B">
      <w:pPr>
        <w:pStyle w:val="ConsPlusNormal"/>
        <w:widowControl/>
        <w:ind w:firstLine="567"/>
        <w:jc w:val="both"/>
        <w:outlineLvl w:val="2"/>
        <w:rPr>
          <w:rFonts w:ascii="Times New Roman" w:hAnsi="Times New Roman" w:cs="Times New Roman"/>
          <w:b/>
          <w:i/>
          <w:color w:val="auto"/>
          <w:sz w:val="24"/>
          <w:szCs w:val="24"/>
        </w:rPr>
      </w:pPr>
      <w:r w:rsidRPr="00545F73">
        <w:rPr>
          <w:rFonts w:ascii="Times New Roman" w:hAnsi="Times New Roman" w:cs="Times New Roman"/>
          <w:b/>
          <w:i/>
          <w:color w:val="auto"/>
          <w:sz w:val="24"/>
          <w:szCs w:val="24"/>
        </w:rPr>
        <w:t>2.4.1. Мероприятия по модернизации и развитию инженерной инфраструктуры сельского поселения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160"/>
        <w:gridCol w:w="5786"/>
        <w:gridCol w:w="2410"/>
      </w:tblGrid>
      <w:tr w:rsidR="00545F73" w:rsidRPr="00545F73" w:rsidTr="001C0AE9">
        <w:trPr>
          <w:trHeight w:val="276"/>
        </w:trPr>
        <w:tc>
          <w:tcPr>
            <w:tcW w:w="1160" w:type="dxa"/>
            <w:shd w:val="clear" w:color="auto" w:fill="DAEEF3"/>
          </w:tcPr>
          <w:p w:rsidR="00956E57" w:rsidRPr="00545F73" w:rsidRDefault="00956E57" w:rsidP="001C0AE9">
            <w:pPr>
              <w:pStyle w:val="af1"/>
              <w:jc w:val="center"/>
              <w:rPr>
                <w:rFonts w:eastAsia="Times New Roman" w:cs="Arial"/>
                <w:b/>
                <w:bCs/>
              </w:rPr>
            </w:pPr>
            <w:r w:rsidRPr="00545F73">
              <w:rPr>
                <w:rFonts w:eastAsia="Times New Roman" w:cs="Arial"/>
                <w:b/>
                <w:bCs/>
              </w:rPr>
              <w:t>№ п/п</w:t>
            </w:r>
          </w:p>
        </w:tc>
        <w:tc>
          <w:tcPr>
            <w:tcW w:w="5786" w:type="dxa"/>
            <w:shd w:val="clear" w:color="auto" w:fill="DAEEF3"/>
          </w:tcPr>
          <w:p w:rsidR="00956E57" w:rsidRPr="00545F73" w:rsidRDefault="00956E57" w:rsidP="001C0AE9">
            <w:pPr>
              <w:pStyle w:val="af1"/>
              <w:jc w:val="center"/>
              <w:rPr>
                <w:rFonts w:eastAsia="Times New Roman" w:cs="Arial"/>
                <w:b/>
                <w:bCs/>
              </w:rPr>
            </w:pPr>
            <w:r w:rsidRPr="00545F73">
              <w:rPr>
                <w:rFonts w:eastAsia="Times New Roman" w:cs="Arial"/>
                <w:b/>
                <w:bCs/>
              </w:rPr>
              <w:t>Наименование мероприятия</w:t>
            </w:r>
          </w:p>
        </w:tc>
        <w:tc>
          <w:tcPr>
            <w:tcW w:w="2410" w:type="dxa"/>
            <w:shd w:val="clear" w:color="auto" w:fill="DAEEF3"/>
          </w:tcPr>
          <w:p w:rsidR="00956E57" w:rsidRPr="00545F73" w:rsidRDefault="00956E57" w:rsidP="001C0AE9">
            <w:pPr>
              <w:pStyle w:val="af1"/>
              <w:jc w:val="center"/>
              <w:rPr>
                <w:rFonts w:eastAsia="Times New Roman" w:cs="Arial"/>
                <w:b/>
                <w:bCs/>
              </w:rPr>
            </w:pPr>
            <w:r w:rsidRPr="00545F73">
              <w:rPr>
                <w:rFonts w:eastAsia="Times New Roman" w:cs="Arial"/>
                <w:b/>
                <w:bCs/>
              </w:rPr>
              <w:t>Сроки реализации</w:t>
            </w:r>
          </w:p>
        </w:tc>
      </w:tr>
      <w:tr w:rsidR="00545F73" w:rsidRPr="00545F73" w:rsidTr="001C0AE9">
        <w:trPr>
          <w:trHeight w:val="276"/>
        </w:trPr>
        <w:tc>
          <w:tcPr>
            <w:tcW w:w="9356" w:type="dxa"/>
            <w:gridSpan w:val="3"/>
          </w:tcPr>
          <w:p w:rsidR="00956E57" w:rsidRPr="00545F73" w:rsidRDefault="00956E57" w:rsidP="001C0AE9">
            <w:pPr>
              <w:pStyle w:val="af1"/>
              <w:jc w:val="both"/>
              <w:rPr>
                <w:rFonts w:eastAsia="Times New Roman" w:cs="Arial"/>
                <w:b/>
                <w:bCs/>
              </w:rPr>
            </w:pPr>
            <w:r w:rsidRPr="00545F73">
              <w:rPr>
                <w:rFonts w:eastAsia="Times New Roman" w:cs="Arial"/>
                <w:b/>
                <w:bCs/>
              </w:rPr>
              <w:t xml:space="preserve">1. Водоснабжение </w:t>
            </w:r>
          </w:p>
        </w:tc>
      </w:tr>
      <w:tr w:rsidR="00545F73" w:rsidRPr="00545F73" w:rsidTr="001C0AE9">
        <w:trPr>
          <w:trHeight w:val="276"/>
        </w:trPr>
        <w:tc>
          <w:tcPr>
            <w:tcW w:w="1160" w:type="dxa"/>
          </w:tcPr>
          <w:p w:rsidR="00956E57" w:rsidRPr="00545F73" w:rsidRDefault="00956E57" w:rsidP="00956E57">
            <w:pPr>
              <w:pStyle w:val="af1"/>
              <w:jc w:val="center"/>
              <w:rPr>
                <w:rFonts w:eastAsia="Times New Roman" w:cs="Arial"/>
              </w:rPr>
            </w:pPr>
            <w:r w:rsidRPr="00545F73">
              <w:rPr>
                <w:rFonts w:eastAsia="Times New Roman" w:cs="Arial"/>
              </w:rPr>
              <w:t>1.1.</w:t>
            </w:r>
          </w:p>
        </w:tc>
        <w:tc>
          <w:tcPr>
            <w:tcW w:w="5786" w:type="dxa"/>
          </w:tcPr>
          <w:p w:rsidR="00956E57" w:rsidRPr="00545F73" w:rsidRDefault="00956E57" w:rsidP="00956E57">
            <w:pPr>
              <w:jc w:val="both"/>
              <w:rPr>
                <w:rFonts w:eastAsia="Times New Roman" w:cs="Arial"/>
              </w:rPr>
            </w:pPr>
            <w:r w:rsidRPr="00545F73">
              <w:rPr>
                <w:shd w:val="clear" w:color="auto" w:fill="FFFFFF"/>
              </w:rPr>
              <w:t>Реконструкция существующих водоводов, в точках подключения сетей новых районов, а также водоводов</w:t>
            </w:r>
            <w:r w:rsidR="00E73B80" w:rsidRPr="00545F73">
              <w:rPr>
                <w:shd w:val="clear" w:color="auto" w:fill="FFFFFF"/>
              </w:rPr>
              <w:t>,</w:t>
            </w:r>
            <w:r w:rsidRPr="00545F73">
              <w:rPr>
                <w:shd w:val="clear" w:color="auto" w:fill="FFFFFF"/>
              </w:rPr>
              <w:t xml:space="preserve"> нуждающихся в замене и ремонте.</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956E57" w:rsidRPr="00545F73" w:rsidRDefault="00956E57" w:rsidP="00956E57">
            <w:pPr>
              <w:pStyle w:val="af1"/>
              <w:jc w:val="center"/>
              <w:rPr>
                <w:rFonts w:eastAsia="Times New Roman" w:cs="Arial"/>
              </w:rPr>
            </w:pPr>
            <w:r w:rsidRPr="00545F73">
              <w:rPr>
                <w:rFonts w:eastAsia="Times New Roman" w:cs="Arial"/>
              </w:rPr>
              <w:t>1.2.</w:t>
            </w:r>
          </w:p>
        </w:tc>
        <w:tc>
          <w:tcPr>
            <w:tcW w:w="5786" w:type="dxa"/>
          </w:tcPr>
          <w:p w:rsidR="00956E57" w:rsidRPr="00545F73" w:rsidRDefault="00956E57" w:rsidP="001C0AE9">
            <w:pPr>
              <w:jc w:val="both"/>
              <w:rPr>
                <w:rFonts w:eastAsia="Times New Roman" w:cs="Arial"/>
              </w:rPr>
            </w:pPr>
            <w:r w:rsidRPr="00545F73">
              <w:rPr>
                <w:shd w:val="clear" w:color="auto" w:fill="FFFFFF"/>
              </w:rPr>
              <w:t>Строительство 2-х скважин и водонапорной башни в с. Елизаветовка.</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F02AF2" w:rsidTr="001C0AE9">
        <w:trPr>
          <w:trHeight w:val="276"/>
        </w:trPr>
        <w:tc>
          <w:tcPr>
            <w:tcW w:w="1160" w:type="dxa"/>
          </w:tcPr>
          <w:p w:rsidR="00720DA4" w:rsidRPr="00F02AF2" w:rsidRDefault="00720DA4" w:rsidP="00956E57">
            <w:pPr>
              <w:pStyle w:val="af1"/>
              <w:jc w:val="center"/>
              <w:rPr>
                <w:rFonts w:eastAsia="Times New Roman" w:cs="Arial"/>
              </w:rPr>
            </w:pPr>
            <w:r w:rsidRPr="00F02AF2">
              <w:rPr>
                <w:rFonts w:eastAsia="Times New Roman" w:cs="Arial"/>
              </w:rPr>
              <w:t>1.3.</w:t>
            </w:r>
          </w:p>
        </w:tc>
        <w:tc>
          <w:tcPr>
            <w:tcW w:w="5786" w:type="dxa"/>
          </w:tcPr>
          <w:p w:rsidR="00720DA4" w:rsidRPr="00F02AF2" w:rsidRDefault="00A9037C" w:rsidP="00F02AF2">
            <w:pPr>
              <w:jc w:val="both"/>
              <w:rPr>
                <w:shd w:val="clear" w:color="auto" w:fill="FFFFFF"/>
              </w:rPr>
            </w:pPr>
            <w:r w:rsidRPr="00F02AF2">
              <w:rPr>
                <w:shd w:val="clear" w:color="auto" w:fill="FFFFFF"/>
              </w:rPr>
              <w:t>Размещение водозабора (7 артезианских скважин, ЗСО 1 пояса с радиусом 30 м) на земельном участк</w:t>
            </w:r>
            <w:r w:rsidR="00F02AF2">
              <w:rPr>
                <w:shd w:val="clear" w:color="auto" w:fill="FFFFFF"/>
              </w:rPr>
              <w:t>е</w:t>
            </w:r>
            <w:r w:rsidRPr="00F02AF2">
              <w:rPr>
                <w:shd w:val="clear" w:color="auto" w:fill="FFFFFF"/>
              </w:rPr>
              <w:t xml:space="preserve"> с кадастровым номером: 36:20:6000018:184, общей площадью 6,629 га. Размещение возможно только после получения экспертного заключения о наличии/отсутствии объектов археологического наследия.</w:t>
            </w:r>
          </w:p>
        </w:tc>
        <w:tc>
          <w:tcPr>
            <w:tcW w:w="2410" w:type="dxa"/>
          </w:tcPr>
          <w:p w:rsidR="00720DA4" w:rsidRPr="00F02AF2" w:rsidRDefault="00A9037C" w:rsidP="001C0AE9">
            <w:pPr>
              <w:pStyle w:val="af1"/>
              <w:jc w:val="center"/>
              <w:rPr>
                <w:rFonts w:eastAsia="Times New Roman" w:cs="Arial"/>
              </w:rPr>
            </w:pPr>
            <w:r w:rsidRPr="00F02AF2">
              <w:rPr>
                <w:rFonts w:eastAsia="Times New Roman" w:cs="Arial"/>
              </w:rPr>
              <w:t>1 очередь</w:t>
            </w:r>
          </w:p>
        </w:tc>
      </w:tr>
      <w:tr w:rsidR="00775FEF" w:rsidRPr="00775FEF" w:rsidTr="001C0AE9">
        <w:trPr>
          <w:trHeight w:val="276"/>
        </w:trPr>
        <w:tc>
          <w:tcPr>
            <w:tcW w:w="1160" w:type="dxa"/>
          </w:tcPr>
          <w:p w:rsidR="00CC4E83" w:rsidRPr="00775FEF" w:rsidRDefault="00CC4E83" w:rsidP="00CC4E83">
            <w:pPr>
              <w:pStyle w:val="af1"/>
              <w:jc w:val="center"/>
              <w:rPr>
                <w:rFonts w:eastAsia="Times New Roman" w:cs="Arial"/>
              </w:rPr>
            </w:pPr>
            <w:r w:rsidRPr="00775FEF">
              <w:rPr>
                <w:rFonts w:eastAsia="Times New Roman" w:cs="Arial"/>
              </w:rPr>
              <w:lastRenderedPageBreak/>
              <w:t>1.4.</w:t>
            </w:r>
          </w:p>
        </w:tc>
        <w:tc>
          <w:tcPr>
            <w:tcW w:w="5786" w:type="dxa"/>
          </w:tcPr>
          <w:p w:rsidR="00CC4E83" w:rsidRPr="00775FEF" w:rsidRDefault="00CC4E83" w:rsidP="00236129">
            <w:pPr>
              <w:jc w:val="both"/>
              <w:rPr>
                <w:shd w:val="clear" w:color="auto" w:fill="FFFFFF"/>
              </w:rPr>
            </w:pPr>
            <w:r w:rsidRPr="00775FEF">
              <w:rPr>
                <w:shd w:val="clear" w:color="auto" w:fill="FFFFFF"/>
              </w:rPr>
              <w:t>Строительство водозаборного узла,</w:t>
            </w:r>
            <w:r w:rsidR="00236129" w:rsidRPr="00775FEF">
              <w:rPr>
                <w:shd w:val="clear" w:color="auto" w:fill="FFFFFF"/>
              </w:rPr>
              <w:t xml:space="preserve"> </w:t>
            </w:r>
            <w:r w:rsidR="00236129" w:rsidRPr="00775FEF">
              <w:t>(3 артезианские скважины)</w:t>
            </w:r>
            <w:r w:rsidRPr="00775FEF">
              <w:rPr>
                <w:shd w:val="clear" w:color="auto" w:fill="FFFFFF"/>
              </w:rPr>
              <w:t xml:space="preserve"> производительностью 530 куб.м/сутки, для обеспечения нового жилого </w:t>
            </w:r>
            <w:r w:rsidRPr="00775FEF">
              <w:t>микрорайона в с.</w:t>
            </w:r>
            <w:r w:rsidR="00BC1699" w:rsidRPr="00775FEF">
              <w:t> </w:t>
            </w:r>
            <w:r w:rsidRPr="00775FEF">
              <w:t>Елизаветовка</w:t>
            </w:r>
            <w:r w:rsidR="00236129" w:rsidRPr="00775FEF">
              <w:t xml:space="preserve"> </w:t>
            </w:r>
          </w:p>
        </w:tc>
        <w:tc>
          <w:tcPr>
            <w:tcW w:w="2410" w:type="dxa"/>
          </w:tcPr>
          <w:p w:rsidR="00CC4E83" w:rsidRPr="00775FEF" w:rsidRDefault="00CC4E83" w:rsidP="00243539">
            <w:pPr>
              <w:pStyle w:val="af1"/>
              <w:jc w:val="center"/>
              <w:rPr>
                <w:rFonts w:eastAsia="Times New Roman" w:cs="Arial"/>
              </w:rPr>
            </w:pPr>
            <w:r w:rsidRPr="00775FEF">
              <w:rPr>
                <w:rFonts w:eastAsia="Times New Roman" w:cs="Arial"/>
              </w:rPr>
              <w:t>Расчетный срок</w:t>
            </w:r>
          </w:p>
        </w:tc>
      </w:tr>
      <w:tr w:rsidR="00A77C12" w:rsidRPr="00A77C12" w:rsidTr="001C0AE9">
        <w:trPr>
          <w:trHeight w:val="276"/>
        </w:trPr>
        <w:tc>
          <w:tcPr>
            <w:tcW w:w="1160" w:type="dxa"/>
          </w:tcPr>
          <w:p w:rsidR="00CC4E83" w:rsidRPr="00A77C12" w:rsidRDefault="00CC4E83" w:rsidP="00CC4E83">
            <w:pPr>
              <w:pStyle w:val="af1"/>
              <w:jc w:val="center"/>
              <w:rPr>
                <w:rFonts w:eastAsia="Times New Roman" w:cs="Arial"/>
              </w:rPr>
            </w:pPr>
            <w:r w:rsidRPr="00A77C12">
              <w:rPr>
                <w:rFonts w:eastAsia="Times New Roman" w:cs="Arial"/>
              </w:rPr>
              <w:t>1.5.</w:t>
            </w:r>
          </w:p>
        </w:tc>
        <w:tc>
          <w:tcPr>
            <w:tcW w:w="5786" w:type="dxa"/>
          </w:tcPr>
          <w:p w:rsidR="00CC4E83" w:rsidRPr="00A77C12" w:rsidRDefault="00A77C12" w:rsidP="00243539">
            <w:pPr>
              <w:jc w:val="both"/>
              <w:rPr>
                <w:shd w:val="clear" w:color="auto" w:fill="FFFFFF"/>
              </w:rPr>
            </w:pPr>
            <w:r w:rsidRPr="00A77C12">
              <w:rPr>
                <w:shd w:val="clear" w:color="auto" w:fill="FFFFFF"/>
              </w:rPr>
              <w:t>Сети инженерно-технического обеспечения группы многоквартирных жилых домов в селе Елизаветовка Павловского района. Внешние сети водоснабжения</w:t>
            </w:r>
          </w:p>
        </w:tc>
        <w:tc>
          <w:tcPr>
            <w:tcW w:w="2410" w:type="dxa"/>
          </w:tcPr>
          <w:p w:rsidR="00CC4E83" w:rsidRPr="00A77C12" w:rsidRDefault="00CC4E83" w:rsidP="00243539">
            <w:pPr>
              <w:pStyle w:val="af1"/>
              <w:jc w:val="center"/>
              <w:rPr>
                <w:rFonts w:eastAsia="Times New Roman" w:cs="Arial"/>
              </w:rPr>
            </w:pPr>
            <w:r w:rsidRPr="00A77C12">
              <w:rPr>
                <w:rFonts w:eastAsia="Times New Roman" w:cs="Arial"/>
              </w:rPr>
              <w:t>Расчетный срок</w:t>
            </w:r>
          </w:p>
        </w:tc>
      </w:tr>
      <w:tr w:rsidR="00775FEF" w:rsidRPr="00775FEF" w:rsidTr="001C0AE9">
        <w:trPr>
          <w:trHeight w:val="276"/>
        </w:trPr>
        <w:tc>
          <w:tcPr>
            <w:tcW w:w="9356" w:type="dxa"/>
            <w:gridSpan w:val="3"/>
          </w:tcPr>
          <w:p w:rsidR="00956E57" w:rsidRPr="00775FEF" w:rsidRDefault="00956E57" w:rsidP="001C0AE9">
            <w:pPr>
              <w:pStyle w:val="af1"/>
              <w:jc w:val="both"/>
              <w:rPr>
                <w:rFonts w:eastAsia="Times New Roman" w:cs="Arial"/>
                <w:b/>
                <w:bCs/>
              </w:rPr>
            </w:pPr>
            <w:r w:rsidRPr="00775FEF">
              <w:rPr>
                <w:rFonts w:eastAsia="Times New Roman" w:cs="Arial"/>
                <w:b/>
                <w:bCs/>
              </w:rPr>
              <w:t>2. Водоотведение</w:t>
            </w:r>
          </w:p>
        </w:tc>
      </w:tr>
      <w:tr w:rsidR="00775FEF" w:rsidRPr="00775FEF" w:rsidTr="001C0AE9">
        <w:trPr>
          <w:trHeight w:val="276"/>
        </w:trPr>
        <w:tc>
          <w:tcPr>
            <w:tcW w:w="1160" w:type="dxa"/>
          </w:tcPr>
          <w:p w:rsidR="00956E57" w:rsidRPr="00775FEF" w:rsidRDefault="00956E57" w:rsidP="001C0AE9">
            <w:pPr>
              <w:pStyle w:val="af1"/>
              <w:jc w:val="center"/>
              <w:rPr>
                <w:rFonts w:eastAsia="Times New Roman" w:cs="Arial"/>
              </w:rPr>
            </w:pPr>
            <w:r w:rsidRPr="00775FEF">
              <w:rPr>
                <w:rFonts w:eastAsia="Times New Roman" w:cs="Arial"/>
              </w:rPr>
              <w:t>2.1.</w:t>
            </w:r>
          </w:p>
        </w:tc>
        <w:tc>
          <w:tcPr>
            <w:tcW w:w="5786" w:type="dxa"/>
          </w:tcPr>
          <w:p w:rsidR="00956E57" w:rsidRPr="00775FEF" w:rsidRDefault="00956E57" w:rsidP="001C0AE9">
            <w:pPr>
              <w:jc w:val="both"/>
              <w:rPr>
                <w:rFonts w:eastAsia="Times New Roman" w:cs="Arial"/>
              </w:rPr>
            </w:pPr>
            <w:r w:rsidRPr="00775FEF">
              <w:rPr>
                <w:shd w:val="clear" w:color="auto" w:fill="FFFFFF"/>
              </w:rPr>
              <w:t>Изыскательские и проектные работы по размещению и строительству очистных сооружений канализации.</w:t>
            </w:r>
          </w:p>
        </w:tc>
        <w:tc>
          <w:tcPr>
            <w:tcW w:w="2410" w:type="dxa"/>
          </w:tcPr>
          <w:p w:rsidR="00956E57" w:rsidRPr="00775FEF" w:rsidRDefault="00956E57" w:rsidP="001C0AE9">
            <w:pPr>
              <w:pStyle w:val="af1"/>
              <w:jc w:val="center"/>
              <w:rPr>
                <w:rFonts w:eastAsia="Times New Roman" w:cs="Arial"/>
              </w:rPr>
            </w:pPr>
            <w:r w:rsidRPr="00775FEF">
              <w:rPr>
                <w:rFonts w:eastAsia="Times New Roman" w:cs="Arial"/>
              </w:rPr>
              <w:t>2 очередь</w:t>
            </w:r>
          </w:p>
        </w:tc>
      </w:tr>
      <w:tr w:rsidR="00775FEF" w:rsidRPr="00775FEF" w:rsidTr="001C0AE9">
        <w:trPr>
          <w:trHeight w:val="276"/>
        </w:trPr>
        <w:tc>
          <w:tcPr>
            <w:tcW w:w="1160" w:type="dxa"/>
          </w:tcPr>
          <w:p w:rsidR="00956E57" w:rsidRPr="00775FEF" w:rsidRDefault="00956E57" w:rsidP="001C0AE9">
            <w:pPr>
              <w:pStyle w:val="af1"/>
              <w:jc w:val="center"/>
              <w:rPr>
                <w:rFonts w:eastAsia="Times New Roman" w:cs="Arial"/>
              </w:rPr>
            </w:pPr>
            <w:r w:rsidRPr="00775FEF">
              <w:rPr>
                <w:rFonts w:eastAsia="Times New Roman" w:cs="Arial"/>
              </w:rPr>
              <w:t>2.2.</w:t>
            </w:r>
          </w:p>
        </w:tc>
        <w:tc>
          <w:tcPr>
            <w:tcW w:w="5786" w:type="dxa"/>
          </w:tcPr>
          <w:p w:rsidR="00956E57" w:rsidRPr="00775FEF" w:rsidRDefault="00956E57" w:rsidP="001C0AE9">
            <w:pPr>
              <w:jc w:val="both"/>
              <w:rPr>
                <w:rFonts w:eastAsia="Times New Roman" w:cs="Arial"/>
              </w:rPr>
            </w:pPr>
            <w:r w:rsidRPr="00775FEF">
              <w:rPr>
                <w:shd w:val="clear" w:color="auto" w:fill="FFFFFF"/>
              </w:rPr>
              <w:t xml:space="preserve">Снижение </w:t>
            </w:r>
            <w:r w:rsidR="007650AC" w:rsidRPr="00775FEF">
              <w:rPr>
                <w:shd w:val="clear" w:color="auto" w:fill="FFFFFF"/>
              </w:rPr>
              <w:t xml:space="preserve">объемов </w:t>
            </w:r>
            <w:r w:rsidRPr="00775FEF">
              <w:rPr>
                <w:shd w:val="clear" w:color="auto" w:fill="FFFFFF"/>
              </w:rPr>
              <w:t>водоотведения за счет введения систем оборотного водоснабжения, создания бессточных производств и водосберегающих технологий.</w:t>
            </w:r>
          </w:p>
        </w:tc>
        <w:tc>
          <w:tcPr>
            <w:tcW w:w="2410" w:type="dxa"/>
          </w:tcPr>
          <w:p w:rsidR="00956E57" w:rsidRPr="00775FEF" w:rsidRDefault="00956E57" w:rsidP="001C0AE9">
            <w:pPr>
              <w:pStyle w:val="af1"/>
              <w:jc w:val="center"/>
              <w:rPr>
                <w:rFonts w:eastAsia="Times New Roman" w:cs="Arial"/>
              </w:rPr>
            </w:pPr>
            <w:r w:rsidRPr="00775FEF">
              <w:rPr>
                <w:rFonts w:eastAsia="Times New Roman" w:cs="Arial"/>
              </w:rPr>
              <w:t>1 очередь</w:t>
            </w:r>
          </w:p>
        </w:tc>
      </w:tr>
      <w:tr w:rsidR="00775FEF" w:rsidRPr="00775FEF" w:rsidTr="001C0AE9">
        <w:trPr>
          <w:trHeight w:val="276"/>
        </w:trPr>
        <w:tc>
          <w:tcPr>
            <w:tcW w:w="1160" w:type="dxa"/>
          </w:tcPr>
          <w:p w:rsidR="00956E57" w:rsidRPr="00775FEF" w:rsidRDefault="00956E57" w:rsidP="001C0AE9">
            <w:pPr>
              <w:pStyle w:val="af1"/>
              <w:jc w:val="center"/>
              <w:rPr>
                <w:rFonts w:eastAsia="Times New Roman" w:cs="Arial"/>
              </w:rPr>
            </w:pPr>
            <w:r w:rsidRPr="00775FEF">
              <w:rPr>
                <w:rFonts w:eastAsia="Times New Roman" w:cs="Arial"/>
              </w:rPr>
              <w:t>2.3.</w:t>
            </w:r>
          </w:p>
        </w:tc>
        <w:tc>
          <w:tcPr>
            <w:tcW w:w="5786" w:type="dxa"/>
          </w:tcPr>
          <w:p w:rsidR="00956E57" w:rsidRPr="00775FEF" w:rsidRDefault="00956E57" w:rsidP="001C0AE9">
            <w:pPr>
              <w:widowControl/>
              <w:suppressAutoHyphens w:val="0"/>
              <w:jc w:val="both"/>
              <w:rPr>
                <w:shd w:val="clear" w:color="auto" w:fill="FFFFFF"/>
              </w:rPr>
            </w:pPr>
            <w:r w:rsidRPr="00775FEF">
              <w:rPr>
                <w:shd w:val="clear" w:color="auto" w:fill="FFFFFF"/>
              </w:rPr>
              <w:t>Канализование новых площадок строительства и существующего неканализованного жилого фонда.</w:t>
            </w:r>
          </w:p>
        </w:tc>
        <w:tc>
          <w:tcPr>
            <w:tcW w:w="2410" w:type="dxa"/>
          </w:tcPr>
          <w:p w:rsidR="00956E57" w:rsidRPr="00775FEF" w:rsidRDefault="00956E57" w:rsidP="001C0AE9">
            <w:pPr>
              <w:pStyle w:val="af1"/>
              <w:jc w:val="center"/>
              <w:rPr>
                <w:rFonts w:eastAsia="Times New Roman" w:cs="Arial"/>
              </w:rPr>
            </w:pPr>
            <w:r w:rsidRPr="00775FEF">
              <w:rPr>
                <w:rFonts w:eastAsia="Times New Roman" w:cs="Arial"/>
              </w:rPr>
              <w:t>1 очередь</w:t>
            </w:r>
          </w:p>
        </w:tc>
      </w:tr>
      <w:tr w:rsidR="00775FEF" w:rsidRPr="00775FEF" w:rsidTr="001C0AE9">
        <w:trPr>
          <w:trHeight w:val="276"/>
        </w:trPr>
        <w:tc>
          <w:tcPr>
            <w:tcW w:w="1160" w:type="dxa"/>
          </w:tcPr>
          <w:p w:rsidR="00CC4E83" w:rsidRPr="00775FEF" w:rsidRDefault="00CC4E83" w:rsidP="00243539">
            <w:pPr>
              <w:pStyle w:val="af1"/>
              <w:jc w:val="center"/>
              <w:rPr>
                <w:rFonts w:eastAsia="Times New Roman" w:cs="Arial"/>
              </w:rPr>
            </w:pPr>
            <w:r w:rsidRPr="00775FEF">
              <w:rPr>
                <w:rFonts w:eastAsia="Times New Roman" w:cs="Arial"/>
              </w:rPr>
              <w:t>2.4.</w:t>
            </w:r>
          </w:p>
        </w:tc>
        <w:tc>
          <w:tcPr>
            <w:tcW w:w="5786" w:type="dxa"/>
          </w:tcPr>
          <w:p w:rsidR="00CC4E83" w:rsidRPr="00775FEF" w:rsidRDefault="00CC4E83" w:rsidP="00243539">
            <w:pPr>
              <w:jc w:val="both"/>
              <w:rPr>
                <w:shd w:val="clear" w:color="auto" w:fill="FFFFFF"/>
              </w:rPr>
            </w:pPr>
            <w:r w:rsidRPr="00775FEF">
              <w:rPr>
                <w:shd w:val="clear" w:color="auto" w:fill="FFFFFF"/>
              </w:rPr>
              <w:t xml:space="preserve">Строительство новых сетей водоотведения для обеспечения нового жилого </w:t>
            </w:r>
            <w:r w:rsidR="00BC1699" w:rsidRPr="00775FEF">
              <w:t>микрорайона в с. </w:t>
            </w:r>
            <w:r w:rsidRPr="00775FEF">
              <w:t>Елизаветовка</w:t>
            </w:r>
          </w:p>
        </w:tc>
        <w:tc>
          <w:tcPr>
            <w:tcW w:w="2410" w:type="dxa"/>
          </w:tcPr>
          <w:p w:rsidR="00CC4E83" w:rsidRPr="00775FEF" w:rsidRDefault="00CC4E83" w:rsidP="00243539">
            <w:pPr>
              <w:pStyle w:val="af1"/>
              <w:jc w:val="center"/>
              <w:rPr>
                <w:rFonts w:eastAsia="Times New Roman" w:cs="Arial"/>
              </w:rPr>
            </w:pPr>
            <w:r w:rsidRPr="00775FEF">
              <w:rPr>
                <w:rFonts w:eastAsia="Times New Roman" w:cs="Arial"/>
              </w:rPr>
              <w:t>Расчетный срок</w:t>
            </w:r>
          </w:p>
        </w:tc>
      </w:tr>
      <w:tr w:rsidR="00545F73" w:rsidRPr="00545F73" w:rsidTr="001C0AE9">
        <w:trPr>
          <w:trHeight w:val="276"/>
        </w:trPr>
        <w:tc>
          <w:tcPr>
            <w:tcW w:w="9356" w:type="dxa"/>
            <w:gridSpan w:val="3"/>
          </w:tcPr>
          <w:p w:rsidR="00956E57" w:rsidRPr="00545F73" w:rsidRDefault="00956E57" w:rsidP="001C0AE9">
            <w:pPr>
              <w:pStyle w:val="af1"/>
              <w:jc w:val="both"/>
              <w:rPr>
                <w:rFonts w:eastAsia="Times New Roman" w:cs="Arial"/>
                <w:b/>
                <w:bCs/>
              </w:rPr>
            </w:pPr>
            <w:r w:rsidRPr="00545F73">
              <w:rPr>
                <w:rFonts w:eastAsia="Times New Roman" w:cs="Arial"/>
                <w:b/>
                <w:bCs/>
              </w:rPr>
              <w:t xml:space="preserve">3. Газоснабжение </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3.1.</w:t>
            </w:r>
          </w:p>
        </w:tc>
        <w:tc>
          <w:tcPr>
            <w:tcW w:w="5786" w:type="dxa"/>
          </w:tcPr>
          <w:p w:rsidR="00956E57" w:rsidRPr="00545F73" w:rsidRDefault="00956E57" w:rsidP="001C0AE9">
            <w:pPr>
              <w:jc w:val="both"/>
              <w:rPr>
                <w:rFonts w:eastAsia="Times New Roman" w:cs="Arial"/>
              </w:rPr>
            </w:pPr>
            <w:r w:rsidRPr="00545F73">
              <w:rPr>
                <w:rFonts w:eastAsia="Times New Roman" w:cs="Arial"/>
              </w:rPr>
              <w:t>Строительство магистральных газопроводов и газорегуляторных пунктов для районов нового строительства.</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1160" w:type="dxa"/>
          </w:tcPr>
          <w:p w:rsidR="00956E57" w:rsidRPr="00545F73" w:rsidRDefault="00956E57" w:rsidP="00956E57">
            <w:pPr>
              <w:pStyle w:val="af1"/>
              <w:jc w:val="center"/>
              <w:rPr>
                <w:rFonts w:eastAsia="Times New Roman" w:cs="Arial"/>
              </w:rPr>
            </w:pPr>
            <w:r w:rsidRPr="00545F73">
              <w:rPr>
                <w:rFonts w:eastAsia="Times New Roman" w:cs="Arial"/>
              </w:rPr>
              <w:t>3.2.</w:t>
            </w:r>
          </w:p>
        </w:tc>
        <w:tc>
          <w:tcPr>
            <w:tcW w:w="5786" w:type="dxa"/>
          </w:tcPr>
          <w:p w:rsidR="00956E57" w:rsidRPr="00545F73" w:rsidRDefault="00956E57" w:rsidP="001C0AE9">
            <w:pPr>
              <w:jc w:val="both"/>
              <w:rPr>
                <w:rFonts w:eastAsia="Times New Roman" w:cs="Arial"/>
              </w:rPr>
            </w:pPr>
            <w:r w:rsidRPr="00545F73">
              <w:rPr>
                <w:rFonts w:eastAsia="Arial" w:cs="Arial"/>
                <w:shd w:val="clear" w:color="auto" w:fill="FFFFFF"/>
              </w:rPr>
              <w:t>Строительство и реконструкция котельных на природном газе с заменой устаревшего оборудования на более новое.</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CC4E83" w:rsidRPr="00545F73" w:rsidRDefault="00CC4E83" w:rsidP="00243539">
            <w:pPr>
              <w:pStyle w:val="af1"/>
              <w:jc w:val="center"/>
              <w:rPr>
                <w:rFonts w:eastAsia="Times New Roman" w:cs="Arial"/>
              </w:rPr>
            </w:pPr>
            <w:r w:rsidRPr="00545F73">
              <w:rPr>
                <w:rFonts w:eastAsia="Times New Roman" w:cs="Arial"/>
              </w:rPr>
              <w:t>3.3.</w:t>
            </w:r>
          </w:p>
        </w:tc>
        <w:tc>
          <w:tcPr>
            <w:tcW w:w="5786" w:type="dxa"/>
          </w:tcPr>
          <w:p w:rsidR="00CC4E83" w:rsidRPr="00545F73" w:rsidRDefault="00CC4E83" w:rsidP="00243539">
            <w:pPr>
              <w:jc w:val="both"/>
              <w:rPr>
                <w:shd w:val="clear" w:color="auto" w:fill="FFFFFF"/>
              </w:rPr>
            </w:pPr>
            <w:r w:rsidRPr="00545F73">
              <w:rPr>
                <w:shd w:val="clear" w:color="auto" w:fill="FFFFFF"/>
              </w:rPr>
              <w:t xml:space="preserve">Строительство новых сетей газоснабжения для обеспечения нового жилого </w:t>
            </w:r>
            <w:r w:rsidR="00BC1699" w:rsidRPr="00545F73">
              <w:t>микрорайона в с. </w:t>
            </w:r>
            <w:r w:rsidRPr="00545F73">
              <w:t>Елизаветовка</w:t>
            </w:r>
          </w:p>
        </w:tc>
        <w:tc>
          <w:tcPr>
            <w:tcW w:w="2410" w:type="dxa"/>
          </w:tcPr>
          <w:p w:rsidR="00CC4E83" w:rsidRPr="00545F73" w:rsidRDefault="00CC4E83" w:rsidP="0024353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9356" w:type="dxa"/>
            <w:gridSpan w:val="3"/>
          </w:tcPr>
          <w:p w:rsidR="00956E57" w:rsidRPr="00545F73" w:rsidRDefault="00956E57" w:rsidP="001C0AE9">
            <w:pPr>
              <w:pStyle w:val="af1"/>
              <w:jc w:val="both"/>
              <w:rPr>
                <w:rFonts w:eastAsia="Times New Roman" w:cs="Arial"/>
                <w:b/>
                <w:bCs/>
              </w:rPr>
            </w:pPr>
            <w:r w:rsidRPr="00545F73">
              <w:rPr>
                <w:rFonts w:eastAsia="Times New Roman" w:cs="Arial"/>
                <w:b/>
                <w:bCs/>
              </w:rPr>
              <w:t>4. Теплоснабжение</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4.1.</w:t>
            </w:r>
          </w:p>
        </w:tc>
        <w:tc>
          <w:tcPr>
            <w:tcW w:w="5786" w:type="dxa"/>
          </w:tcPr>
          <w:p w:rsidR="00956E57" w:rsidRPr="00545F73" w:rsidRDefault="00956E57" w:rsidP="00956E57">
            <w:pPr>
              <w:jc w:val="both"/>
              <w:rPr>
                <w:rFonts w:eastAsia="Times New Roman" w:cs="Arial"/>
              </w:rPr>
            </w:pPr>
            <w:r w:rsidRPr="00545F73">
              <w:rPr>
                <w:rFonts w:eastAsia="Times New Roman" w:cs="Arial"/>
              </w:rPr>
              <w:t>Применение газа на всех источниках теплоснабжения (котельных, локальных системах отопления в малоэтажной застройке района).</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4.2.</w:t>
            </w:r>
          </w:p>
        </w:tc>
        <w:tc>
          <w:tcPr>
            <w:tcW w:w="5786" w:type="dxa"/>
          </w:tcPr>
          <w:p w:rsidR="00956E57" w:rsidRPr="00545F73" w:rsidRDefault="00956E57" w:rsidP="001C0AE9">
            <w:pPr>
              <w:jc w:val="both"/>
              <w:rPr>
                <w:rFonts w:eastAsia="Times New Roman" w:cs="Arial"/>
              </w:rPr>
            </w:pPr>
            <w:r w:rsidRPr="00545F73">
              <w:rPr>
                <w:rFonts w:eastAsia="Times New Roman" w:cs="Arial"/>
              </w:rPr>
              <w:t>Реконструкция и переоборудование изношенных котельных и тепловых сетей социально значимых объектов.</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4.4.</w:t>
            </w:r>
          </w:p>
        </w:tc>
        <w:tc>
          <w:tcPr>
            <w:tcW w:w="5786" w:type="dxa"/>
          </w:tcPr>
          <w:p w:rsidR="00956E57" w:rsidRPr="00545F73" w:rsidRDefault="00956E57" w:rsidP="001C0AE9">
            <w:pPr>
              <w:jc w:val="both"/>
              <w:rPr>
                <w:shd w:val="clear" w:color="auto" w:fill="FFFFFF"/>
              </w:rPr>
            </w:pPr>
            <w:r w:rsidRPr="00545F73">
              <w:rPr>
                <w:shd w:val="clear" w:color="auto" w:fill="FFFFFF"/>
              </w:rPr>
              <w:t>Строительство котельной средней школы в с. Елизаветовка.</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4.5.</w:t>
            </w:r>
          </w:p>
        </w:tc>
        <w:tc>
          <w:tcPr>
            <w:tcW w:w="5786" w:type="dxa"/>
          </w:tcPr>
          <w:p w:rsidR="00956E57" w:rsidRPr="00545F73" w:rsidRDefault="00956E57" w:rsidP="001C0AE9">
            <w:pPr>
              <w:jc w:val="both"/>
              <w:rPr>
                <w:shd w:val="clear" w:color="auto" w:fill="FFFFFF"/>
              </w:rPr>
            </w:pPr>
            <w:r w:rsidRPr="00545F73">
              <w:rPr>
                <w:shd w:val="clear" w:color="auto" w:fill="FFFFFF"/>
              </w:rPr>
              <w:t>Строительство котельной детского сада в с. Елизаветовка.</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CC4E83" w:rsidRPr="00545F73" w:rsidRDefault="00CC4E83" w:rsidP="00243539">
            <w:pPr>
              <w:pStyle w:val="af1"/>
              <w:jc w:val="center"/>
              <w:rPr>
                <w:rFonts w:eastAsia="Times New Roman" w:cs="Arial"/>
              </w:rPr>
            </w:pPr>
            <w:r w:rsidRPr="00545F73">
              <w:rPr>
                <w:rFonts w:eastAsia="Times New Roman" w:cs="Arial"/>
              </w:rPr>
              <w:t>4.6</w:t>
            </w:r>
          </w:p>
        </w:tc>
        <w:tc>
          <w:tcPr>
            <w:tcW w:w="5786" w:type="dxa"/>
          </w:tcPr>
          <w:p w:rsidR="00CC4E83" w:rsidRPr="00545F73" w:rsidRDefault="00CC4E83" w:rsidP="00243539">
            <w:pPr>
              <w:jc w:val="both"/>
              <w:rPr>
                <w:shd w:val="clear" w:color="auto" w:fill="FFFFFF"/>
              </w:rPr>
            </w:pPr>
            <w:r w:rsidRPr="00545F73">
              <w:rPr>
                <w:shd w:val="clear" w:color="auto" w:fill="FFFFFF"/>
              </w:rPr>
              <w:t xml:space="preserve">Строительство новых сетей теплоснабжения для обеспечения нового жилого </w:t>
            </w:r>
            <w:r w:rsidR="00BC1699" w:rsidRPr="00545F73">
              <w:t>микрорайона в с. </w:t>
            </w:r>
            <w:r w:rsidRPr="00545F73">
              <w:t>Елизаветовка</w:t>
            </w:r>
          </w:p>
        </w:tc>
        <w:tc>
          <w:tcPr>
            <w:tcW w:w="2410" w:type="dxa"/>
          </w:tcPr>
          <w:p w:rsidR="00CC4E83" w:rsidRPr="00545F73" w:rsidRDefault="00CC4E83" w:rsidP="0024353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9356" w:type="dxa"/>
            <w:gridSpan w:val="3"/>
          </w:tcPr>
          <w:p w:rsidR="00956E57" w:rsidRPr="00545F73" w:rsidRDefault="00956E57" w:rsidP="001C0AE9">
            <w:pPr>
              <w:pStyle w:val="af1"/>
              <w:jc w:val="both"/>
              <w:rPr>
                <w:rFonts w:eastAsia="Times New Roman" w:cs="Arial"/>
                <w:b/>
                <w:bCs/>
              </w:rPr>
            </w:pPr>
            <w:r w:rsidRPr="00545F73">
              <w:rPr>
                <w:rFonts w:eastAsia="Times New Roman" w:cs="Arial"/>
                <w:b/>
                <w:bCs/>
              </w:rPr>
              <w:t>5. Электроснабжение</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lastRenderedPageBreak/>
              <w:t>5.3.</w:t>
            </w:r>
          </w:p>
        </w:tc>
        <w:tc>
          <w:tcPr>
            <w:tcW w:w="5786" w:type="dxa"/>
          </w:tcPr>
          <w:p w:rsidR="00956E57" w:rsidRPr="00545F73" w:rsidRDefault="00956E57" w:rsidP="001C0AE9">
            <w:pPr>
              <w:pStyle w:val="afd"/>
              <w:ind w:left="0"/>
              <w:jc w:val="both"/>
              <w:rPr>
                <w:rFonts w:eastAsia="Times New Roman" w:cs="Arial"/>
              </w:rPr>
            </w:pPr>
            <w:r w:rsidRPr="00545F73">
              <w:rPr>
                <w:rFonts w:eastAsia="Arial" w:cs="Arial"/>
                <w:shd w:val="clear" w:color="auto" w:fill="FFFFFF"/>
              </w:rPr>
              <w:t>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r w:rsidR="009103BB" w:rsidRPr="00545F73">
              <w:rPr>
                <w:rFonts w:eastAsia="Arial" w:cs="Arial"/>
                <w:shd w:val="clear" w:color="auto" w:fill="FFFFFF"/>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1160" w:type="dxa"/>
          </w:tcPr>
          <w:p w:rsidR="00CC4E83" w:rsidRPr="00545F73" w:rsidRDefault="00CC4E83" w:rsidP="00243539">
            <w:pPr>
              <w:pStyle w:val="af1"/>
              <w:jc w:val="center"/>
              <w:rPr>
                <w:rFonts w:eastAsia="Times New Roman" w:cs="Arial"/>
              </w:rPr>
            </w:pPr>
            <w:r w:rsidRPr="00545F73">
              <w:rPr>
                <w:rFonts w:eastAsia="Times New Roman" w:cs="Arial"/>
              </w:rPr>
              <w:t>5.4</w:t>
            </w:r>
          </w:p>
        </w:tc>
        <w:tc>
          <w:tcPr>
            <w:tcW w:w="5786" w:type="dxa"/>
          </w:tcPr>
          <w:p w:rsidR="00CC4E83" w:rsidRPr="00545F73" w:rsidRDefault="00CC4E83" w:rsidP="00243539">
            <w:pPr>
              <w:jc w:val="both"/>
              <w:rPr>
                <w:shd w:val="clear" w:color="auto" w:fill="FFFFFF"/>
              </w:rPr>
            </w:pPr>
            <w:r w:rsidRPr="00545F73">
              <w:rPr>
                <w:shd w:val="clear" w:color="auto" w:fill="FFFFFF"/>
              </w:rPr>
              <w:t xml:space="preserve">Строительство новых сетей электроснабжения для обеспечения нового жилого </w:t>
            </w:r>
            <w:r w:rsidRPr="00545F73">
              <w:t xml:space="preserve">микрорайона в </w:t>
            </w:r>
            <w:r w:rsidR="00BC1699" w:rsidRPr="00545F73">
              <w:t>с. </w:t>
            </w:r>
            <w:r w:rsidRPr="00545F73">
              <w:t>Елизаветовка</w:t>
            </w:r>
          </w:p>
        </w:tc>
        <w:tc>
          <w:tcPr>
            <w:tcW w:w="2410" w:type="dxa"/>
          </w:tcPr>
          <w:p w:rsidR="00CC4E83" w:rsidRPr="00545F73" w:rsidRDefault="00CC4E83" w:rsidP="0024353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9356" w:type="dxa"/>
            <w:gridSpan w:val="3"/>
          </w:tcPr>
          <w:p w:rsidR="00956E57" w:rsidRPr="00545F73" w:rsidRDefault="00956E57" w:rsidP="001C0AE9">
            <w:pPr>
              <w:pStyle w:val="af1"/>
              <w:jc w:val="both"/>
              <w:rPr>
                <w:rFonts w:eastAsia="Times New Roman" w:cs="Arial"/>
                <w:b/>
                <w:bCs/>
              </w:rPr>
            </w:pPr>
            <w:r w:rsidRPr="00545F73">
              <w:rPr>
                <w:rFonts w:eastAsia="Times New Roman" w:cs="Arial"/>
                <w:b/>
                <w:bCs/>
              </w:rPr>
              <w:t xml:space="preserve">6. Связь </w:t>
            </w:r>
          </w:p>
        </w:tc>
      </w:tr>
      <w:tr w:rsidR="00545F73" w:rsidRPr="00545F73" w:rsidTr="001C0AE9">
        <w:trPr>
          <w:trHeight w:val="276"/>
        </w:trPr>
        <w:tc>
          <w:tcPr>
            <w:tcW w:w="9356" w:type="dxa"/>
            <w:gridSpan w:val="3"/>
          </w:tcPr>
          <w:p w:rsidR="00956E57" w:rsidRPr="00545F73" w:rsidRDefault="00956E57" w:rsidP="001C0AE9">
            <w:pPr>
              <w:jc w:val="both"/>
              <w:rPr>
                <w:rStyle w:val="a7"/>
                <w:rFonts w:eastAsia="Times New Roman" w:cs="Arial"/>
                <w:b w:val="0"/>
                <w:bCs w:val="0"/>
                <w:i/>
                <w:iCs/>
              </w:rPr>
            </w:pPr>
            <w:r w:rsidRPr="00545F73">
              <w:rPr>
                <w:rStyle w:val="a7"/>
                <w:rFonts w:eastAsia="Times New Roman" w:cs="Arial"/>
                <w:b w:val="0"/>
                <w:bCs w:val="0"/>
                <w:i/>
                <w:iCs/>
              </w:rPr>
              <w:t>Развитие сетей фиксированной связи</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6.1.</w:t>
            </w:r>
          </w:p>
        </w:tc>
        <w:tc>
          <w:tcPr>
            <w:tcW w:w="5786" w:type="dxa"/>
          </w:tcPr>
          <w:p w:rsidR="00956E57" w:rsidRPr="00545F73" w:rsidRDefault="00956E57" w:rsidP="001C0AE9">
            <w:pPr>
              <w:jc w:val="both"/>
              <w:rPr>
                <w:rStyle w:val="a7"/>
                <w:b w:val="0"/>
              </w:rPr>
            </w:pPr>
            <w:r w:rsidRPr="00545F73">
              <w:rPr>
                <w:rStyle w:val="a7"/>
                <w:b w:val="0"/>
              </w:rPr>
              <w:t>Переход от существующих сетей с технологией коммуникации каналов к мультисервисным сетям с технологией коммуникации пакетов</w:t>
            </w:r>
            <w:r w:rsidR="009103BB" w:rsidRPr="00545F73">
              <w:rPr>
                <w:rStyle w:val="a7"/>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6.2.</w:t>
            </w:r>
          </w:p>
        </w:tc>
        <w:tc>
          <w:tcPr>
            <w:tcW w:w="5786" w:type="dxa"/>
          </w:tcPr>
          <w:p w:rsidR="00956E57" w:rsidRPr="00545F73" w:rsidRDefault="00956E57" w:rsidP="001C0AE9">
            <w:pPr>
              <w:jc w:val="both"/>
              <w:rPr>
                <w:rStyle w:val="a7"/>
                <w:rFonts w:eastAsia="Times New Roman" w:cs="Arial"/>
                <w:b w:val="0"/>
              </w:rPr>
            </w:pPr>
            <w:r w:rsidRPr="00545F73">
              <w:rPr>
                <w:rStyle w:val="a7"/>
                <w:rFonts w:eastAsia="Times New Roman" w:cs="Arial"/>
                <w:b w:val="0"/>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r w:rsidR="009103BB" w:rsidRPr="00545F73">
              <w:rPr>
                <w:rStyle w:val="a7"/>
                <w:rFonts w:eastAsia="Times New Roman" w:cs="Arial"/>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9356" w:type="dxa"/>
            <w:gridSpan w:val="3"/>
          </w:tcPr>
          <w:p w:rsidR="00956E57" w:rsidRPr="00545F73" w:rsidRDefault="00956E57" w:rsidP="00DD5458">
            <w:pPr>
              <w:jc w:val="both"/>
              <w:rPr>
                <w:rStyle w:val="a7"/>
                <w:rFonts w:eastAsia="Times New Roman" w:cs="Arial"/>
                <w:b w:val="0"/>
                <w:bCs w:val="0"/>
                <w:i/>
                <w:iCs/>
              </w:rPr>
            </w:pPr>
            <w:r w:rsidRPr="00545F73">
              <w:rPr>
                <w:rStyle w:val="a7"/>
                <w:rFonts w:eastAsia="Times New Roman" w:cs="Arial"/>
                <w:b w:val="0"/>
                <w:bCs w:val="0"/>
                <w:i/>
                <w:iCs/>
              </w:rPr>
              <w:t>Развити</w:t>
            </w:r>
            <w:r w:rsidR="00DD5458" w:rsidRPr="00545F73">
              <w:rPr>
                <w:rStyle w:val="a7"/>
                <w:rFonts w:eastAsia="Times New Roman" w:cs="Arial"/>
                <w:b w:val="0"/>
                <w:bCs w:val="0"/>
                <w:i/>
                <w:iCs/>
              </w:rPr>
              <w:t>е</w:t>
            </w:r>
            <w:r w:rsidRPr="00545F73">
              <w:rPr>
                <w:rStyle w:val="a7"/>
                <w:rFonts w:eastAsia="Times New Roman" w:cs="Arial"/>
                <w:b w:val="0"/>
                <w:bCs w:val="0"/>
                <w:i/>
                <w:iCs/>
              </w:rPr>
              <w:t xml:space="preserve"> телекоммуникационных сетей</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6.3.</w:t>
            </w:r>
          </w:p>
        </w:tc>
        <w:tc>
          <w:tcPr>
            <w:tcW w:w="5786" w:type="dxa"/>
          </w:tcPr>
          <w:p w:rsidR="00956E57" w:rsidRPr="00545F73" w:rsidRDefault="00956E57" w:rsidP="001C0AE9">
            <w:pPr>
              <w:jc w:val="both"/>
              <w:rPr>
                <w:rStyle w:val="a7"/>
                <w:b w:val="0"/>
              </w:rPr>
            </w:pPr>
            <w:r w:rsidRPr="00545F73">
              <w:rPr>
                <w:rStyle w:val="a7"/>
                <w:b w:val="0"/>
              </w:rPr>
              <w:t>Расширение сети «Интернет»</w:t>
            </w:r>
            <w:r w:rsidR="009103BB" w:rsidRPr="00545F73">
              <w:rPr>
                <w:rStyle w:val="a7"/>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6.4.</w:t>
            </w:r>
          </w:p>
        </w:tc>
        <w:tc>
          <w:tcPr>
            <w:tcW w:w="5786" w:type="dxa"/>
          </w:tcPr>
          <w:p w:rsidR="00956E57" w:rsidRPr="00545F73" w:rsidRDefault="00956E57" w:rsidP="001C0AE9">
            <w:pPr>
              <w:jc w:val="both"/>
              <w:rPr>
                <w:rStyle w:val="a7"/>
                <w:rFonts w:eastAsia="Times New Roman" w:cs="Arial"/>
                <w:b w:val="0"/>
              </w:rPr>
            </w:pPr>
            <w:r w:rsidRPr="00545F73">
              <w:rPr>
                <w:rStyle w:val="a7"/>
                <w:rFonts w:eastAsia="Times New Roman" w:cs="Arial"/>
                <w:b w:val="0"/>
              </w:rPr>
              <w:t>Обеспечение доступа сельского населения к универсальным услугам связи</w:t>
            </w:r>
            <w:r w:rsidR="009103BB" w:rsidRPr="00545F73">
              <w:rPr>
                <w:rStyle w:val="a7"/>
                <w:rFonts w:eastAsia="Times New Roman" w:cs="Arial"/>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6.5.</w:t>
            </w:r>
          </w:p>
        </w:tc>
        <w:tc>
          <w:tcPr>
            <w:tcW w:w="5786" w:type="dxa"/>
          </w:tcPr>
          <w:p w:rsidR="00956E57" w:rsidRPr="00545F73" w:rsidRDefault="00956E57" w:rsidP="001C0AE9">
            <w:pPr>
              <w:jc w:val="both"/>
              <w:rPr>
                <w:rStyle w:val="a7"/>
                <w:rFonts w:eastAsia="Times New Roman" w:cs="Arial"/>
                <w:b w:val="0"/>
              </w:rPr>
            </w:pPr>
            <w:r w:rsidRPr="00545F73">
              <w:rPr>
                <w:rStyle w:val="a7"/>
                <w:rFonts w:eastAsia="Times New Roman" w:cs="Arial"/>
                <w:b w:val="0"/>
              </w:rPr>
              <w:t>Строительство широкополосных интерактивных телевизионных кабельных сетей и сетей подачи данных с использованием новых технологий</w:t>
            </w:r>
            <w:r w:rsidR="009103BB" w:rsidRPr="00545F73">
              <w:rPr>
                <w:rStyle w:val="a7"/>
                <w:rFonts w:eastAsia="Times New Roman" w:cs="Arial"/>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2 очередь</w:t>
            </w:r>
          </w:p>
        </w:tc>
      </w:tr>
      <w:tr w:rsidR="00545F73" w:rsidRPr="00545F73" w:rsidTr="001C0AE9">
        <w:trPr>
          <w:trHeight w:val="276"/>
        </w:trPr>
        <w:tc>
          <w:tcPr>
            <w:tcW w:w="9356" w:type="dxa"/>
            <w:gridSpan w:val="3"/>
          </w:tcPr>
          <w:p w:rsidR="00956E57" w:rsidRPr="00545F73" w:rsidRDefault="00956E57" w:rsidP="001C0AE9">
            <w:pPr>
              <w:jc w:val="both"/>
              <w:rPr>
                <w:rStyle w:val="a7"/>
                <w:rFonts w:eastAsia="Times New Roman" w:cs="Arial"/>
                <w:b w:val="0"/>
                <w:bCs w:val="0"/>
                <w:i/>
                <w:iCs/>
              </w:rPr>
            </w:pPr>
            <w:r w:rsidRPr="00545F73">
              <w:rPr>
                <w:rStyle w:val="a7"/>
                <w:rFonts w:eastAsia="Times New Roman" w:cs="Arial"/>
                <w:b w:val="0"/>
                <w:bCs w:val="0"/>
                <w:i/>
                <w:iCs/>
              </w:rPr>
              <w:t>Развитие сетей сотовой подвижной связи</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6.6.</w:t>
            </w:r>
          </w:p>
        </w:tc>
        <w:tc>
          <w:tcPr>
            <w:tcW w:w="5786" w:type="dxa"/>
          </w:tcPr>
          <w:p w:rsidR="00956E57" w:rsidRPr="00545F73" w:rsidRDefault="00956E57" w:rsidP="001C0AE9">
            <w:pPr>
              <w:jc w:val="both"/>
              <w:rPr>
                <w:rStyle w:val="a7"/>
                <w:b w:val="0"/>
              </w:rPr>
            </w:pPr>
            <w:r w:rsidRPr="00545F73">
              <w:rPr>
                <w:rStyle w:val="a7"/>
                <w:b w:val="0"/>
              </w:rPr>
              <w:t>Замена аналоговых сетей цифровыми</w:t>
            </w:r>
            <w:r w:rsidR="009103BB" w:rsidRPr="00545F73">
              <w:rPr>
                <w:rStyle w:val="a7"/>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6.7.</w:t>
            </w:r>
          </w:p>
        </w:tc>
        <w:tc>
          <w:tcPr>
            <w:tcW w:w="5786" w:type="dxa"/>
          </w:tcPr>
          <w:p w:rsidR="00956E57" w:rsidRPr="00545F73" w:rsidRDefault="00956E57" w:rsidP="001C0AE9">
            <w:pPr>
              <w:jc w:val="both"/>
              <w:rPr>
                <w:rStyle w:val="a7"/>
                <w:rFonts w:eastAsia="Times New Roman" w:cs="Arial"/>
                <w:b w:val="0"/>
              </w:rPr>
            </w:pPr>
            <w:r w:rsidRPr="00545F73">
              <w:rPr>
                <w:rStyle w:val="a7"/>
                <w:rFonts w:eastAsia="Times New Roman" w:cs="Arial"/>
                <w:b w:val="0"/>
              </w:rPr>
              <w:t>Повышение степени проникновения сотовой подвижности</w:t>
            </w:r>
            <w:r w:rsidR="009103BB" w:rsidRPr="00545F73">
              <w:rPr>
                <w:rStyle w:val="a7"/>
                <w:rFonts w:eastAsia="Times New Roman" w:cs="Arial"/>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r w:rsidR="00545F73" w:rsidRPr="00545F73" w:rsidTr="001C0AE9">
        <w:trPr>
          <w:trHeight w:val="276"/>
        </w:trPr>
        <w:tc>
          <w:tcPr>
            <w:tcW w:w="9356" w:type="dxa"/>
            <w:gridSpan w:val="3"/>
          </w:tcPr>
          <w:p w:rsidR="00956E57" w:rsidRPr="00545F73" w:rsidRDefault="00956E57" w:rsidP="001C0AE9">
            <w:pPr>
              <w:jc w:val="both"/>
              <w:rPr>
                <w:rStyle w:val="a7"/>
                <w:rFonts w:eastAsia="Times New Roman" w:cs="Arial"/>
                <w:b w:val="0"/>
                <w:bCs w:val="0"/>
                <w:i/>
                <w:iCs/>
              </w:rPr>
            </w:pPr>
            <w:r w:rsidRPr="00545F73">
              <w:rPr>
                <w:rStyle w:val="a7"/>
                <w:rFonts w:eastAsia="Times New Roman" w:cs="Arial"/>
                <w:b w:val="0"/>
                <w:bCs w:val="0"/>
                <w:i/>
                <w:iCs/>
              </w:rPr>
              <w:t>Развитие систем телевидения, радиовещания и СКТ</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6.8.</w:t>
            </w:r>
          </w:p>
        </w:tc>
        <w:tc>
          <w:tcPr>
            <w:tcW w:w="5786" w:type="dxa"/>
          </w:tcPr>
          <w:p w:rsidR="00956E57" w:rsidRPr="00545F73" w:rsidRDefault="00956E57" w:rsidP="009103BB">
            <w:pPr>
              <w:jc w:val="both"/>
              <w:rPr>
                <w:rStyle w:val="a7"/>
                <w:b w:val="0"/>
              </w:rPr>
            </w:pPr>
            <w:r w:rsidRPr="00545F73">
              <w:rPr>
                <w:rStyle w:val="a7"/>
                <w:b w:val="0"/>
              </w:rPr>
              <w:t xml:space="preserve">Переход на цифровое телевидение стандарта </w:t>
            </w:r>
            <w:r w:rsidRPr="00545F73">
              <w:rPr>
                <w:rStyle w:val="a7"/>
                <w:b w:val="0"/>
                <w:lang w:val="en-US"/>
              </w:rPr>
              <w:t>DVB</w:t>
            </w:r>
            <w:r w:rsidR="009103BB" w:rsidRPr="00545F73">
              <w:rPr>
                <w:rStyle w:val="a7"/>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6.9.</w:t>
            </w:r>
          </w:p>
        </w:tc>
        <w:tc>
          <w:tcPr>
            <w:tcW w:w="5786" w:type="dxa"/>
          </w:tcPr>
          <w:p w:rsidR="00956E57" w:rsidRPr="00545F73" w:rsidRDefault="00956E57" w:rsidP="009103BB">
            <w:pPr>
              <w:jc w:val="both"/>
              <w:rPr>
                <w:rStyle w:val="a7"/>
                <w:rFonts w:eastAsia="Times New Roman" w:cs="Arial"/>
                <w:b w:val="0"/>
              </w:rPr>
            </w:pPr>
            <w:r w:rsidRPr="00545F73">
              <w:rPr>
                <w:rStyle w:val="a7"/>
                <w:rFonts w:eastAsia="Times New Roman" w:cs="Arial"/>
                <w:b w:val="0"/>
              </w:rPr>
              <w:t xml:space="preserve">Реализация наземных радиовещательных сетей на базе стандарта цифрового телевизионного вещания </w:t>
            </w:r>
            <w:r w:rsidRPr="00545F73">
              <w:rPr>
                <w:rStyle w:val="a7"/>
                <w:rFonts w:eastAsia="Times New Roman" w:cs="Arial"/>
                <w:b w:val="0"/>
                <w:lang w:val="en-US"/>
              </w:rPr>
              <w:t>DVD</w:t>
            </w:r>
            <w:r w:rsidR="009103BB" w:rsidRPr="00545F73">
              <w:rPr>
                <w:rStyle w:val="a7"/>
                <w:rFonts w:eastAsia="Times New Roman" w:cs="Arial"/>
                <w:b w:val="0"/>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6.10.</w:t>
            </w:r>
          </w:p>
        </w:tc>
        <w:tc>
          <w:tcPr>
            <w:tcW w:w="5786" w:type="dxa"/>
          </w:tcPr>
          <w:p w:rsidR="00956E57" w:rsidRPr="00545F73" w:rsidRDefault="00956E57" w:rsidP="001C0AE9">
            <w:pPr>
              <w:jc w:val="both"/>
              <w:rPr>
                <w:rStyle w:val="a7"/>
                <w:rFonts w:eastAsia="Times New Roman" w:cs="Arial"/>
                <w:b w:val="0"/>
              </w:rPr>
            </w:pPr>
            <w:r w:rsidRPr="00545F73">
              <w:rPr>
                <w:rStyle w:val="a7"/>
                <w:rFonts w:eastAsia="Times New Roman" w:cs="Arial"/>
                <w:b w:val="0"/>
              </w:rPr>
              <w:t>Объединение сетей кабельного телевидения в единую областную сеть.</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Расчетный срок</w:t>
            </w:r>
          </w:p>
        </w:tc>
      </w:tr>
      <w:tr w:rsidR="00545F73" w:rsidRPr="00545F73" w:rsidTr="001C0AE9">
        <w:trPr>
          <w:trHeight w:val="276"/>
        </w:trPr>
        <w:tc>
          <w:tcPr>
            <w:tcW w:w="9356" w:type="dxa"/>
            <w:gridSpan w:val="3"/>
          </w:tcPr>
          <w:p w:rsidR="00956E57" w:rsidRPr="00545F73" w:rsidRDefault="00956E57" w:rsidP="001C0AE9">
            <w:pPr>
              <w:pStyle w:val="af1"/>
              <w:rPr>
                <w:rFonts w:eastAsia="Times New Roman" w:cs="Arial"/>
                <w:i/>
              </w:rPr>
            </w:pPr>
            <w:r w:rsidRPr="00545F73">
              <w:rPr>
                <w:rFonts w:eastAsia="Times New Roman" w:cs="Arial"/>
                <w:i/>
              </w:rPr>
              <w:t>Развитие почтовой связи</w:t>
            </w:r>
          </w:p>
        </w:tc>
      </w:tr>
      <w:tr w:rsidR="00545F73" w:rsidRPr="00545F73" w:rsidTr="001C0AE9">
        <w:trPr>
          <w:trHeight w:val="276"/>
        </w:trPr>
        <w:tc>
          <w:tcPr>
            <w:tcW w:w="1160" w:type="dxa"/>
          </w:tcPr>
          <w:p w:rsidR="00956E57" w:rsidRPr="00545F73" w:rsidRDefault="00956E57" w:rsidP="001C0AE9">
            <w:pPr>
              <w:pStyle w:val="af1"/>
              <w:jc w:val="center"/>
              <w:rPr>
                <w:rFonts w:eastAsia="Times New Roman" w:cs="Arial"/>
              </w:rPr>
            </w:pPr>
            <w:r w:rsidRPr="00545F73">
              <w:rPr>
                <w:rFonts w:eastAsia="Times New Roman" w:cs="Arial"/>
              </w:rPr>
              <w:t>6.11.</w:t>
            </w:r>
          </w:p>
        </w:tc>
        <w:tc>
          <w:tcPr>
            <w:tcW w:w="5786" w:type="dxa"/>
          </w:tcPr>
          <w:p w:rsidR="00956E57" w:rsidRPr="00545F73" w:rsidRDefault="00956E57" w:rsidP="001C0AE9">
            <w:pPr>
              <w:suppressAutoHyphens w:val="0"/>
              <w:jc w:val="both"/>
              <w:rPr>
                <w:rStyle w:val="a7"/>
                <w:b w:val="0"/>
                <w:bCs w:val="0"/>
                <w:shd w:val="clear" w:color="auto" w:fill="FFFFFF"/>
              </w:rPr>
            </w:pPr>
            <w:r w:rsidRPr="00545F73">
              <w:rPr>
                <w:rStyle w:val="a7"/>
                <w:b w:val="0"/>
                <w:bCs w:val="0"/>
                <w:shd w:val="clear" w:color="auto" w:fill="FFFFFF"/>
              </w:rPr>
              <w:t>Техническое перевооружение и внедрение информационных технологий почтовой связи</w:t>
            </w:r>
            <w:r w:rsidR="009103BB" w:rsidRPr="00545F73">
              <w:rPr>
                <w:rStyle w:val="a7"/>
                <w:b w:val="0"/>
                <w:bCs w:val="0"/>
                <w:shd w:val="clear" w:color="auto" w:fill="FFFFFF"/>
              </w:rPr>
              <w:t>.</w:t>
            </w:r>
          </w:p>
        </w:tc>
        <w:tc>
          <w:tcPr>
            <w:tcW w:w="2410" w:type="dxa"/>
          </w:tcPr>
          <w:p w:rsidR="00956E57" w:rsidRPr="00545F73" w:rsidRDefault="00956E57" w:rsidP="001C0AE9">
            <w:pPr>
              <w:pStyle w:val="af1"/>
              <w:jc w:val="center"/>
              <w:rPr>
                <w:rFonts w:eastAsia="Times New Roman" w:cs="Arial"/>
              </w:rPr>
            </w:pPr>
            <w:r w:rsidRPr="00545F73">
              <w:rPr>
                <w:rFonts w:eastAsia="Times New Roman" w:cs="Arial"/>
              </w:rPr>
              <w:t>1 очередь</w:t>
            </w:r>
          </w:p>
        </w:tc>
      </w:tr>
    </w:tbl>
    <w:p w:rsidR="00464929" w:rsidRDefault="00464929" w:rsidP="00956E57">
      <w:pPr>
        <w:widowControl/>
        <w:shd w:val="clear" w:color="auto" w:fill="FFFFFF"/>
        <w:tabs>
          <w:tab w:val="left" w:pos="360"/>
          <w:tab w:val="left" w:pos="700"/>
        </w:tabs>
        <w:autoSpaceDE w:val="0"/>
        <w:ind w:firstLine="567"/>
        <w:jc w:val="both"/>
        <w:rPr>
          <w:rFonts w:eastAsia="TimesNewRomanPS-BoldItalicMT" w:cs="TimesNewRomanPS-BoldItalicMT"/>
          <w:b/>
          <w:i/>
          <w:spacing w:val="-10"/>
        </w:rPr>
      </w:pPr>
    </w:p>
    <w:p w:rsidR="001643CF" w:rsidRPr="00545F73" w:rsidRDefault="00956E57" w:rsidP="00956E57">
      <w:pPr>
        <w:widowControl/>
        <w:shd w:val="clear" w:color="auto" w:fill="FFFFFF"/>
        <w:tabs>
          <w:tab w:val="left" w:pos="360"/>
          <w:tab w:val="left" w:pos="700"/>
        </w:tabs>
        <w:autoSpaceDE w:val="0"/>
        <w:ind w:firstLine="567"/>
        <w:jc w:val="both"/>
        <w:rPr>
          <w:rFonts w:eastAsia="TimesNewRomanPS-BoldItalicMT" w:cs="TimesNewRomanPS-BoldItalicMT"/>
          <w:b/>
          <w:i/>
          <w:spacing w:val="-10"/>
        </w:rPr>
      </w:pPr>
      <w:r w:rsidRPr="00545F73">
        <w:rPr>
          <w:rFonts w:eastAsia="TimesNewRomanPS-BoldItalicMT" w:cs="TimesNewRomanPS-BoldItalicMT"/>
          <w:b/>
          <w:i/>
          <w:spacing w:val="-10"/>
        </w:rPr>
        <w:t>Места размещения объектов инженерной инфраструктуры показаны на схемах 4-7 (</w:t>
      </w:r>
      <w:r w:rsidRPr="00545F73">
        <w:rPr>
          <w:rFonts w:eastAsia="TimesNewRomanPS-BoldItalicMT" w:cs="TimesNewRomanPS-BoldItalicMT"/>
          <w:b/>
          <w:i/>
          <w:spacing w:val="-10"/>
          <w:lang w:val="en-US"/>
        </w:rPr>
        <w:t>I</w:t>
      </w:r>
      <w:r w:rsidRPr="00545F73">
        <w:rPr>
          <w:rFonts w:eastAsia="TimesNewRomanPS-BoldItalicMT" w:cs="TimesNewRomanPS-BoldItalicMT"/>
          <w:b/>
          <w:i/>
          <w:spacing w:val="-10"/>
        </w:rPr>
        <w:t>), 6-9 (</w:t>
      </w:r>
      <w:r w:rsidRPr="00545F73">
        <w:rPr>
          <w:rFonts w:eastAsia="TimesNewRomanPS-BoldItalicMT" w:cs="TimesNewRomanPS-BoldItalicMT"/>
          <w:b/>
          <w:i/>
          <w:spacing w:val="-10"/>
          <w:lang w:val="en-US"/>
        </w:rPr>
        <w:t>II</w:t>
      </w:r>
      <w:r w:rsidRPr="00545F73">
        <w:rPr>
          <w:rFonts w:eastAsia="TimesNewRomanPS-BoldItalicMT" w:cs="TimesNewRomanPS-BoldItalicMT"/>
          <w:b/>
          <w:i/>
          <w:spacing w:val="-10"/>
        </w:rPr>
        <w:t>).</w:t>
      </w:r>
    </w:p>
    <w:p w:rsidR="00956E57" w:rsidRDefault="00956E57" w:rsidP="00956E57">
      <w:pPr>
        <w:widowControl/>
        <w:shd w:val="clear" w:color="auto" w:fill="FFFFFF"/>
        <w:tabs>
          <w:tab w:val="left" w:pos="360"/>
          <w:tab w:val="left" w:pos="700"/>
        </w:tabs>
        <w:autoSpaceDE w:val="0"/>
        <w:jc w:val="both"/>
        <w:rPr>
          <w:rFonts w:eastAsia="TimesNewRomanPS-BoldItalicMT" w:cs="TimesNewRomanPS-BoldItalicMT"/>
          <w:b/>
          <w:i/>
          <w:spacing w:val="-10"/>
        </w:rPr>
      </w:pPr>
    </w:p>
    <w:p w:rsidR="00464929" w:rsidRPr="00545F73" w:rsidRDefault="00464929" w:rsidP="00956E57">
      <w:pPr>
        <w:widowControl/>
        <w:shd w:val="clear" w:color="auto" w:fill="FFFFFF"/>
        <w:tabs>
          <w:tab w:val="left" w:pos="360"/>
          <w:tab w:val="left" w:pos="700"/>
        </w:tabs>
        <w:autoSpaceDE w:val="0"/>
        <w:jc w:val="both"/>
        <w:rPr>
          <w:rFonts w:eastAsia="TimesNewRomanPS-BoldItalicMT" w:cs="TimesNewRomanPS-BoldItalicMT"/>
          <w:b/>
          <w:i/>
          <w:spacing w:val="-10"/>
        </w:rPr>
      </w:pPr>
    </w:p>
    <w:p w:rsidR="00492543" w:rsidRPr="00545F73" w:rsidRDefault="00BA2E5F" w:rsidP="001B7D5B">
      <w:pPr>
        <w:pStyle w:val="3"/>
        <w:spacing w:before="0" w:after="0"/>
        <w:jc w:val="center"/>
        <w:rPr>
          <w:rFonts w:ascii="Times New Roman" w:hAnsi="Times New Roman" w:cs="Times New Roman"/>
          <w:i/>
          <w:sz w:val="24"/>
          <w:szCs w:val="24"/>
        </w:rPr>
      </w:pPr>
      <w:r w:rsidRPr="00545F73">
        <w:rPr>
          <w:rFonts w:ascii="Times New Roman" w:hAnsi="Times New Roman" w:cs="Times New Roman"/>
          <w:i/>
          <w:sz w:val="24"/>
          <w:szCs w:val="24"/>
        </w:rPr>
        <w:lastRenderedPageBreak/>
        <w:t>2.4.2. Мероприятия по обеспечению территории сельского поселения объектами транспортной инфраструктуры</w:t>
      </w:r>
    </w:p>
    <w:p w:rsidR="005E0AE3" w:rsidRPr="006D26B5" w:rsidRDefault="005E0AE3" w:rsidP="00DA560C">
      <w:pPr>
        <w:jc w:val="center"/>
        <w:rPr>
          <w:b/>
          <w:i/>
          <w:color w:val="0070C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2835"/>
      </w:tblGrid>
      <w:tr w:rsidR="00545F73" w:rsidRPr="00545F73" w:rsidTr="00DB1A3B">
        <w:trPr>
          <w:trHeight w:val="528"/>
        </w:trPr>
        <w:tc>
          <w:tcPr>
            <w:tcW w:w="567" w:type="dxa"/>
            <w:shd w:val="clear" w:color="auto" w:fill="DAEEF3"/>
          </w:tcPr>
          <w:p w:rsidR="00492543" w:rsidRPr="00545F73" w:rsidRDefault="00492543" w:rsidP="00872C24">
            <w:pPr>
              <w:pStyle w:val="ConsPlusNormal"/>
              <w:widowControl/>
              <w:snapToGrid w:val="0"/>
              <w:ind w:firstLine="0"/>
              <w:jc w:val="both"/>
              <w:rPr>
                <w:rFonts w:ascii="Times New Roman" w:hAnsi="Times New Roman" w:cs="Times New Roman"/>
                <w:b/>
                <w:color w:val="auto"/>
                <w:sz w:val="24"/>
                <w:szCs w:val="24"/>
              </w:rPr>
            </w:pPr>
            <w:r w:rsidRPr="00545F73">
              <w:rPr>
                <w:rFonts w:ascii="Times New Roman" w:hAnsi="Times New Roman" w:cs="Times New Roman"/>
                <w:b/>
                <w:color w:val="auto"/>
                <w:sz w:val="24"/>
                <w:szCs w:val="24"/>
              </w:rPr>
              <w:t>№</w:t>
            </w:r>
          </w:p>
          <w:p w:rsidR="00492543" w:rsidRPr="00545F73" w:rsidRDefault="00492543" w:rsidP="00872C24">
            <w:pPr>
              <w:pStyle w:val="ConsPlusNormal"/>
              <w:widowControl/>
              <w:snapToGrid w:val="0"/>
              <w:ind w:firstLine="0"/>
              <w:jc w:val="both"/>
              <w:rPr>
                <w:rFonts w:ascii="Times New Roman" w:hAnsi="Times New Roman" w:cs="Times New Roman"/>
                <w:b/>
                <w:color w:val="auto"/>
                <w:sz w:val="24"/>
                <w:szCs w:val="24"/>
              </w:rPr>
            </w:pPr>
            <w:r w:rsidRPr="00545F73">
              <w:rPr>
                <w:rFonts w:ascii="Times New Roman" w:hAnsi="Times New Roman" w:cs="Times New Roman"/>
                <w:b/>
                <w:color w:val="auto"/>
                <w:sz w:val="24"/>
                <w:szCs w:val="24"/>
              </w:rPr>
              <w:t xml:space="preserve">п/п </w:t>
            </w:r>
          </w:p>
        </w:tc>
        <w:tc>
          <w:tcPr>
            <w:tcW w:w="5954" w:type="dxa"/>
            <w:shd w:val="clear" w:color="auto" w:fill="DAEEF3"/>
          </w:tcPr>
          <w:p w:rsidR="00492543" w:rsidRPr="00545F73" w:rsidRDefault="00492543" w:rsidP="00872C24">
            <w:pPr>
              <w:pStyle w:val="ConsPlusNormal"/>
              <w:widowControl/>
              <w:snapToGrid w:val="0"/>
              <w:ind w:firstLine="0"/>
              <w:jc w:val="center"/>
              <w:rPr>
                <w:rFonts w:ascii="Times New Roman" w:hAnsi="Times New Roman" w:cs="Times New Roman"/>
                <w:b/>
                <w:color w:val="auto"/>
                <w:sz w:val="24"/>
                <w:szCs w:val="24"/>
              </w:rPr>
            </w:pPr>
            <w:r w:rsidRPr="00545F73">
              <w:rPr>
                <w:rFonts w:ascii="Times New Roman" w:hAnsi="Times New Roman" w:cs="Times New Roman"/>
                <w:b/>
                <w:color w:val="auto"/>
                <w:sz w:val="24"/>
                <w:szCs w:val="24"/>
              </w:rPr>
              <w:t xml:space="preserve">Наименование </w:t>
            </w:r>
          </w:p>
        </w:tc>
        <w:tc>
          <w:tcPr>
            <w:tcW w:w="2835" w:type="dxa"/>
            <w:shd w:val="clear" w:color="auto" w:fill="DAEEF3"/>
          </w:tcPr>
          <w:p w:rsidR="00492543" w:rsidRPr="00545F73" w:rsidRDefault="00492543" w:rsidP="00872C24">
            <w:pPr>
              <w:pStyle w:val="af1"/>
              <w:widowControl/>
              <w:snapToGrid w:val="0"/>
              <w:jc w:val="center"/>
              <w:rPr>
                <w:rFonts w:eastAsia="Times New Roman" w:cs="Arial"/>
                <w:b/>
                <w:bCs/>
              </w:rPr>
            </w:pPr>
            <w:r w:rsidRPr="00545F73">
              <w:rPr>
                <w:rFonts w:eastAsia="Times New Roman" w:cs="Arial"/>
                <w:b/>
                <w:bCs/>
              </w:rPr>
              <w:t>Сроки реализации</w:t>
            </w:r>
          </w:p>
        </w:tc>
      </w:tr>
      <w:tr w:rsidR="00545F73" w:rsidRPr="00545F73" w:rsidTr="00DB1A3B">
        <w:trPr>
          <w:trHeight w:val="528"/>
        </w:trPr>
        <w:tc>
          <w:tcPr>
            <w:tcW w:w="567" w:type="dxa"/>
            <w:shd w:val="clear" w:color="auto" w:fill="auto"/>
          </w:tcPr>
          <w:p w:rsidR="00492543" w:rsidRPr="00545F73" w:rsidRDefault="00492543" w:rsidP="00872C24">
            <w:pPr>
              <w:pStyle w:val="ConsPlusNormal"/>
              <w:widowControl/>
              <w:snapToGrid w:val="0"/>
              <w:ind w:firstLine="0"/>
              <w:jc w:val="center"/>
              <w:rPr>
                <w:rFonts w:ascii="Times New Roman" w:hAnsi="Times New Roman" w:cs="Times New Roman"/>
                <w:color w:val="auto"/>
                <w:sz w:val="24"/>
                <w:szCs w:val="24"/>
              </w:rPr>
            </w:pPr>
            <w:r w:rsidRPr="00545F73">
              <w:rPr>
                <w:rFonts w:ascii="Times New Roman" w:hAnsi="Times New Roman" w:cs="Times New Roman"/>
                <w:color w:val="auto"/>
                <w:sz w:val="24"/>
                <w:szCs w:val="24"/>
              </w:rPr>
              <w:t>1.</w:t>
            </w:r>
          </w:p>
        </w:tc>
        <w:tc>
          <w:tcPr>
            <w:tcW w:w="5954" w:type="dxa"/>
            <w:shd w:val="clear" w:color="auto" w:fill="auto"/>
          </w:tcPr>
          <w:p w:rsidR="00492543" w:rsidRPr="00545F73" w:rsidRDefault="00492543" w:rsidP="00872C24">
            <w:pPr>
              <w:pStyle w:val="ConsPlusNormal"/>
              <w:widowControl/>
              <w:snapToGrid w:val="0"/>
              <w:ind w:firstLine="0"/>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Устройство дорог с гравийно-песчаным покрытием в населенных пунктах Елизаветовского сельского поселения</w:t>
            </w:r>
          </w:p>
        </w:tc>
        <w:tc>
          <w:tcPr>
            <w:tcW w:w="2835" w:type="dxa"/>
            <w:shd w:val="clear" w:color="auto" w:fill="auto"/>
          </w:tcPr>
          <w:p w:rsidR="00492543" w:rsidRPr="00545F73" w:rsidRDefault="00492543" w:rsidP="00872C24">
            <w:pPr>
              <w:pStyle w:val="af1"/>
              <w:widowControl/>
              <w:snapToGrid w:val="0"/>
              <w:jc w:val="center"/>
              <w:rPr>
                <w:rFonts w:eastAsia="Times New Roman" w:cs="Arial"/>
                <w:bCs/>
              </w:rPr>
            </w:pPr>
            <w:r w:rsidRPr="00545F73">
              <w:rPr>
                <w:rFonts w:eastAsia="Times New Roman" w:cs="Arial"/>
                <w:bCs/>
              </w:rPr>
              <w:t>Первая очередь</w:t>
            </w:r>
          </w:p>
        </w:tc>
      </w:tr>
      <w:tr w:rsidR="00545F73" w:rsidRPr="00545F73" w:rsidTr="00DB1A3B">
        <w:trPr>
          <w:trHeight w:val="528"/>
        </w:trPr>
        <w:tc>
          <w:tcPr>
            <w:tcW w:w="567" w:type="dxa"/>
            <w:shd w:val="clear" w:color="auto" w:fill="auto"/>
          </w:tcPr>
          <w:p w:rsidR="00492543" w:rsidRPr="00545F73" w:rsidRDefault="00492543" w:rsidP="00872C24">
            <w:pPr>
              <w:pStyle w:val="ConsPlusNormal"/>
              <w:widowControl/>
              <w:snapToGrid w:val="0"/>
              <w:ind w:firstLine="0"/>
              <w:jc w:val="center"/>
              <w:rPr>
                <w:rFonts w:ascii="Times New Roman" w:hAnsi="Times New Roman" w:cs="Times New Roman"/>
                <w:color w:val="auto"/>
                <w:sz w:val="24"/>
                <w:szCs w:val="24"/>
              </w:rPr>
            </w:pPr>
            <w:r w:rsidRPr="00545F73">
              <w:rPr>
                <w:rFonts w:ascii="Times New Roman" w:hAnsi="Times New Roman" w:cs="Times New Roman"/>
                <w:color w:val="auto"/>
                <w:sz w:val="24"/>
                <w:szCs w:val="24"/>
              </w:rPr>
              <w:t>2.</w:t>
            </w:r>
          </w:p>
        </w:tc>
        <w:tc>
          <w:tcPr>
            <w:tcW w:w="5954" w:type="dxa"/>
            <w:shd w:val="clear" w:color="auto" w:fill="auto"/>
          </w:tcPr>
          <w:p w:rsidR="00492543" w:rsidRPr="00545F73" w:rsidRDefault="00492543" w:rsidP="00872C24">
            <w:pPr>
              <w:pStyle w:val="ConsPlusNormal"/>
              <w:widowControl/>
              <w:snapToGrid w:val="0"/>
              <w:ind w:firstLine="0"/>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Капитальный ремонт дорог с асфальтированным покрытием</w:t>
            </w:r>
          </w:p>
        </w:tc>
        <w:tc>
          <w:tcPr>
            <w:tcW w:w="2835" w:type="dxa"/>
            <w:shd w:val="clear" w:color="auto" w:fill="auto"/>
          </w:tcPr>
          <w:p w:rsidR="00492543" w:rsidRPr="00545F73" w:rsidRDefault="00492543" w:rsidP="00872C24">
            <w:pPr>
              <w:pStyle w:val="af1"/>
              <w:widowControl/>
              <w:snapToGrid w:val="0"/>
              <w:jc w:val="center"/>
              <w:rPr>
                <w:rFonts w:eastAsia="Times New Roman" w:cs="Arial"/>
                <w:bCs/>
              </w:rPr>
            </w:pPr>
            <w:r w:rsidRPr="00545F73">
              <w:rPr>
                <w:rFonts w:eastAsia="Times New Roman" w:cs="Arial"/>
                <w:bCs/>
              </w:rPr>
              <w:t>Первая очередь</w:t>
            </w:r>
          </w:p>
        </w:tc>
      </w:tr>
      <w:tr w:rsidR="00545F73" w:rsidRPr="00545F73" w:rsidTr="00DB1A3B">
        <w:trPr>
          <w:trHeight w:val="528"/>
        </w:trPr>
        <w:tc>
          <w:tcPr>
            <w:tcW w:w="567" w:type="dxa"/>
            <w:shd w:val="clear" w:color="auto" w:fill="auto"/>
          </w:tcPr>
          <w:p w:rsidR="00492543" w:rsidRPr="00545F73" w:rsidRDefault="00492543" w:rsidP="00872C24">
            <w:pPr>
              <w:pStyle w:val="ConsPlusNormal"/>
              <w:widowControl/>
              <w:snapToGrid w:val="0"/>
              <w:ind w:firstLine="0"/>
              <w:jc w:val="center"/>
              <w:rPr>
                <w:rFonts w:ascii="Times New Roman" w:hAnsi="Times New Roman" w:cs="Times New Roman"/>
                <w:color w:val="auto"/>
                <w:sz w:val="24"/>
                <w:szCs w:val="24"/>
              </w:rPr>
            </w:pPr>
            <w:r w:rsidRPr="00545F73">
              <w:rPr>
                <w:rFonts w:ascii="Times New Roman" w:hAnsi="Times New Roman" w:cs="Times New Roman"/>
                <w:color w:val="auto"/>
                <w:sz w:val="24"/>
                <w:szCs w:val="24"/>
              </w:rPr>
              <w:t>3.</w:t>
            </w:r>
          </w:p>
        </w:tc>
        <w:tc>
          <w:tcPr>
            <w:tcW w:w="5954" w:type="dxa"/>
            <w:shd w:val="clear" w:color="auto" w:fill="auto"/>
          </w:tcPr>
          <w:p w:rsidR="00492543" w:rsidRPr="00545F73" w:rsidRDefault="00492543" w:rsidP="00872C24">
            <w:pPr>
              <w:pStyle w:val="ConsPlusNormal"/>
              <w:widowControl/>
              <w:snapToGrid w:val="0"/>
              <w:ind w:firstLine="0"/>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Устройство дорог с гравийно-песчаным покрытием к местам массового отдыха жителей</w:t>
            </w:r>
          </w:p>
        </w:tc>
        <w:tc>
          <w:tcPr>
            <w:tcW w:w="2835" w:type="dxa"/>
            <w:shd w:val="clear" w:color="auto" w:fill="auto"/>
          </w:tcPr>
          <w:p w:rsidR="00492543" w:rsidRPr="00545F73" w:rsidRDefault="00492543" w:rsidP="00872C24">
            <w:pPr>
              <w:pStyle w:val="af1"/>
              <w:widowControl/>
              <w:snapToGrid w:val="0"/>
              <w:jc w:val="center"/>
              <w:rPr>
                <w:rFonts w:eastAsia="Times New Roman" w:cs="Arial"/>
                <w:bCs/>
              </w:rPr>
            </w:pPr>
            <w:r w:rsidRPr="00545F73">
              <w:rPr>
                <w:rFonts w:eastAsia="Times New Roman" w:cs="Arial"/>
                <w:bCs/>
              </w:rPr>
              <w:t>Первая очередь</w:t>
            </w:r>
          </w:p>
        </w:tc>
      </w:tr>
      <w:tr w:rsidR="00545F73" w:rsidRPr="00545F73" w:rsidTr="00DB1A3B">
        <w:trPr>
          <w:trHeight w:val="528"/>
        </w:trPr>
        <w:tc>
          <w:tcPr>
            <w:tcW w:w="567" w:type="dxa"/>
            <w:shd w:val="clear" w:color="auto" w:fill="auto"/>
          </w:tcPr>
          <w:p w:rsidR="00492543" w:rsidRPr="00545F73" w:rsidRDefault="00492543" w:rsidP="00872C24">
            <w:pPr>
              <w:pStyle w:val="ConsPlusNormal"/>
              <w:widowControl/>
              <w:snapToGrid w:val="0"/>
              <w:ind w:firstLine="0"/>
              <w:jc w:val="center"/>
              <w:rPr>
                <w:rFonts w:ascii="Times New Roman" w:hAnsi="Times New Roman" w:cs="Times New Roman"/>
                <w:color w:val="auto"/>
                <w:sz w:val="24"/>
                <w:szCs w:val="24"/>
              </w:rPr>
            </w:pPr>
            <w:r w:rsidRPr="00545F73">
              <w:rPr>
                <w:rFonts w:ascii="Times New Roman" w:hAnsi="Times New Roman" w:cs="Times New Roman"/>
                <w:color w:val="auto"/>
                <w:sz w:val="24"/>
                <w:szCs w:val="24"/>
              </w:rPr>
              <w:t>4.</w:t>
            </w:r>
          </w:p>
        </w:tc>
        <w:tc>
          <w:tcPr>
            <w:tcW w:w="5954" w:type="dxa"/>
            <w:shd w:val="clear" w:color="auto" w:fill="auto"/>
          </w:tcPr>
          <w:p w:rsidR="00492543" w:rsidRPr="00545F73" w:rsidRDefault="00492543" w:rsidP="00872C24">
            <w:pPr>
              <w:pStyle w:val="ConsPlusNormal"/>
              <w:widowControl/>
              <w:snapToGrid w:val="0"/>
              <w:ind w:firstLine="0"/>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Строительство автодороги федерального значения «Обход М-4 «Дон»</w:t>
            </w:r>
          </w:p>
        </w:tc>
        <w:tc>
          <w:tcPr>
            <w:tcW w:w="2835" w:type="dxa"/>
            <w:shd w:val="clear" w:color="auto" w:fill="auto"/>
          </w:tcPr>
          <w:p w:rsidR="00492543" w:rsidRPr="00545F73" w:rsidRDefault="00492543" w:rsidP="00872C24">
            <w:pPr>
              <w:pStyle w:val="af1"/>
              <w:widowControl/>
              <w:snapToGrid w:val="0"/>
              <w:jc w:val="center"/>
              <w:rPr>
                <w:rFonts w:eastAsia="Times New Roman" w:cs="Arial"/>
                <w:bCs/>
              </w:rPr>
            </w:pPr>
            <w:r w:rsidRPr="00545F73">
              <w:rPr>
                <w:rFonts w:eastAsia="Times New Roman" w:cs="Arial"/>
                <w:bCs/>
              </w:rPr>
              <w:t>Первая очередь</w:t>
            </w:r>
          </w:p>
        </w:tc>
      </w:tr>
      <w:tr w:rsidR="00545F73" w:rsidRPr="00545F73" w:rsidTr="00DB1A3B">
        <w:trPr>
          <w:trHeight w:val="589"/>
        </w:trPr>
        <w:tc>
          <w:tcPr>
            <w:tcW w:w="567" w:type="dxa"/>
          </w:tcPr>
          <w:p w:rsidR="00492543" w:rsidRPr="00545F73" w:rsidRDefault="00492543" w:rsidP="00872C24">
            <w:pPr>
              <w:pStyle w:val="ConsPlusNormal"/>
              <w:widowControl/>
              <w:snapToGrid w:val="0"/>
              <w:ind w:firstLine="0"/>
              <w:jc w:val="center"/>
              <w:rPr>
                <w:rFonts w:ascii="Times New Roman" w:hAnsi="Times New Roman" w:cs="Times New Roman"/>
                <w:bCs/>
                <w:color w:val="auto"/>
                <w:sz w:val="24"/>
                <w:szCs w:val="24"/>
              </w:rPr>
            </w:pPr>
            <w:r w:rsidRPr="00545F73">
              <w:rPr>
                <w:rFonts w:ascii="Times New Roman" w:hAnsi="Times New Roman" w:cs="Times New Roman"/>
                <w:bCs/>
                <w:color w:val="auto"/>
                <w:sz w:val="24"/>
                <w:szCs w:val="24"/>
              </w:rPr>
              <w:t>5.</w:t>
            </w:r>
          </w:p>
        </w:tc>
        <w:tc>
          <w:tcPr>
            <w:tcW w:w="5954" w:type="dxa"/>
          </w:tcPr>
          <w:p w:rsidR="00492543" w:rsidRPr="00545F73" w:rsidRDefault="00492543" w:rsidP="00872C24">
            <w:pPr>
              <w:jc w:val="both"/>
            </w:pPr>
            <w:r w:rsidRPr="00545F73">
              <w:t xml:space="preserve">Обустройство остановочных павильонов на сложившихся остановках общественного транспорта </w:t>
            </w:r>
          </w:p>
        </w:tc>
        <w:tc>
          <w:tcPr>
            <w:tcW w:w="2835" w:type="dxa"/>
          </w:tcPr>
          <w:p w:rsidR="00492543" w:rsidRPr="00545F73" w:rsidRDefault="00492543" w:rsidP="00872C24">
            <w:pPr>
              <w:pStyle w:val="ConsPlusNormal"/>
              <w:widowControl/>
              <w:tabs>
                <w:tab w:val="left" w:pos="2149"/>
              </w:tabs>
              <w:suppressAutoHyphens w:val="0"/>
              <w:snapToGrid w:val="0"/>
              <w:ind w:firstLine="0"/>
              <w:jc w:val="center"/>
              <w:rPr>
                <w:rFonts w:ascii="Times New Roman" w:hAnsi="Times New Roman" w:cs="Times New Roman"/>
                <w:color w:val="auto"/>
                <w:sz w:val="24"/>
                <w:szCs w:val="24"/>
              </w:rPr>
            </w:pPr>
            <w:r w:rsidRPr="00545F73">
              <w:rPr>
                <w:rFonts w:ascii="Times New Roman" w:hAnsi="Times New Roman" w:cs="Times New Roman"/>
                <w:color w:val="auto"/>
                <w:sz w:val="24"/>
                <w:szCs w:val="24"/>
              </w:rPr>
              <w:t>Первая очередь</w:t>
            </w:r>
          </w:p>
        </w:tc>
      </w:tr>
      <w:tr w:rsidR="00545F73" w:rsidRPr="00545F73" w:rsidTr="00DB1A3B">
        <w:trPr>
          <w:trHeight w:val="589"/>
        </w:trPr>
        <w:tc>
          <w:tcPr>
            <w:tcW w:w="567" w:type="dxa"/>
          </w:tcPr>
          <w:p w:rsidR="00492543" w:rsidRPr="00545F73" w:rsidRDefault="00492543" w:rsidP="00872C24">
            <w:pPr>
              <w:pStyle w:val="ConsPlusNormal"/>
              <w:widowControl/>
              <w:snapToGrid w:val="0"/>
              <w:ind w:firstLine="0"/>
              <w:jc w:val="center"/>
              <w:rPr>
                <w:rFonts w:ascii="Times New Roman" w:hAnsi="Times New Roman" w:cs="Times New Roman"/>
                <w:bCs/>
                <w:color w:val="auto"/>
                <w:sz w:val="24"/>
                <w:szCs w:val="24"/>
              </w:rPr>
            </w:pPr>
            <w:r w:rsidRPr="00545F73">
              <w:rPr>
                <w:rFonts w:ascii="Times New Roman" w:hAnsi="Times New Roman" w:cs="Times New Roman"/>
                <w:bCs/>
                <w:color w:val="auto"/>
                <w:sz w:val="24"/>
                <w:szCs w:val="24"/>
              </w:rPr>
              <w:t>6.</w:t>
            </w:r>
          </w:p>
        </w:tc>
        <w:tc>
          <w:tcPr>
            <w:tcW w:w="5954" w:type="dxa"/>
          </w:tcPr>
          <w:p w:rsidR="00492543" w:rsidRPr="00545F73" w:rsidRDefault="00492543" w:rsidP="00872C24">
            <w:pPr>
              <w:jc w:val="both"/>
            </w:pPr>
            <w:r w:rsidRPr="00545F73">
              <w:t>Устройство парковок и автостоянок в общественных зонах населенных пунктов сельского поселения</w:t>
            </w:r>
          </w:p>
        </w:tc>
        <w:tc>
          <w:tcPr>
            <w:tcW w:w="2835" w:type="dxa"/>
          </w:tcPr>
          <w:p w:rsidR="00492543" w:rsidRPr="00545F73" w:rsidRDefault="00492543" w:rsidP="00872C24">
            <w:pPr>
              <w:pStyle w:val="ConsPlusNormal"/>
              <w:widowControl/>
              <w:tabs>
                <w:tab w:val="left" w:pos="2149"/>
              </w:tabs>
              <w:suppressAutoHyphens w:val="0"/>
              <w:snapToGrid w:val="0"/>
              <w:ind w:firstLine="0"/>
              <w:jc w:val="center"/>
              <w:rPr>
                <w:rFonts w:ascii="Times New Roman" w:eastAsia="TimesNewRomanPSMT" w:hAnsi="Times New Roman" w:cs="Times New Roman"/>
                <w:color w:val="auto"/>
                <w:sz w:val="24"/>
                <w:szCs w:val="24"/>
              </w:rPr>
            </w:pPr>
            <w:r w:rsidRPr="00545F73">
              <w:rPr>
                <w:rFonts w:ascii="Times New Roman" w:hAnsi="Times New Roman" w:cs="Times New Roman"/>
                <w:color w:val="auto"/>
                <w:sz w:val="24"/>
                <w:szCs w:val="24"/>
              </w:rPr>
              <w:t>Первая очередь</w:t>
            </w:r>
          </w:p>
        </w:tc>
      </w:tr>
      <w:tr w:rsidR="00545F73" w:rsidRPr="00545F73" w:rsidTr="00DB1A3B">
        <w:trPr>
          <w:trHeight w:val="589"/>
        </w:trPr>
        <w:tc>
          <w:tcPr>
            <w:tcW w:w="567" w:type="dxa"/>
          </w:tcPr>
          <w:p w:rsidR="006701B8" w:rsidRPr="00545F73" w:rsidRDefault="00E31F65" w:rsidP="00872C24">
            <w:pPr>
              <w:pStyle w:val="ConsPlusNormal"/>
              <w:widowControl/>
              <w:snapToGrid w:val="0"/>
              <w:ind w:firstLine="0"/>
              <w:jc w:val="center"/>
              <w:rPr>
                <w:rFonts w:ascii="Times New Roman" w:hAnsi="Times New Roman" w:cs="Times New Roman"/>
                <w:bCs/>
                <w:color w:val="auto"/>
                <w:sz w:val="24"/>
                <w:szCs w:val="24"/>
              </w:rPr>
            </w:pPr>
            <w:r w:rsidRPr="00545F73">
              <w:rPr>
                <w:rFonts w:ascii="Times New Roman" w:hAnsi="Times New Roman" w:cs="Times New Roman"/>
                <w:bCs/>
                <w:color w:val="auto"/>
                <w:sz w:val="24"/>
                <w:szCs w:val="24"/>
                <w:lang w:val="en-US"/>
              </w:rPr>
              <w:t>7</w:t>
            </w:r>
            <w:r w:rsidR="006701B8" w:rsidRPr="00545F73">
              <w:rPr>
                <w:rFonts w:ascii="Times New Roman" w:hAnsi="Times New Roman" w:cs="Times New Roman"/>
                <w:bCs/>
                <w:color w:val="auto"/>
                <w:sz w:val="24"/>
                <w:szCs w:val="24"/>
              </w:rPr>
              <w:t>.</w:t>
            </w:r>
          </w:p>
        </w:tc>
        <w:tc>
          <w:tcPr>
            <w:tcW w:w="5954" w:type="dxa"/>
          </w:tcPr>
          <w:p w:rsidR="006701B8" w:rsidRPr="00545F73" w:rsidRDefault="006701B8" w:rsidP="00DA560C">
            <w:pPr>
              <w:jc w:val="both"/>
              <w:rPr>
                <w:rFonts w:eastAsia="Calibri"/>
                <w:kern w:val="0"/>
                <w:lang w:eastAsia="en-US"/>
              </w:rPr>
            </w:pPr>
            <w:r w:rsidRPr="00545F73">
              <w:rPr>
                <w:rFonts w:eastAsia="Calibri"/>
                <w:kern w:val="0"/>
                <w:lang w:eastAsia="en-US"/>
              </w:rPr>
              <w:t>Создание буферной зоны, от железной дороги</w:t>
            </w:r>
            <w:r w:rsidR="00DA560C" w:rsidRPr="00545F73">
              <w:rPr>
                <w:rFonts w:eastAsia="Calibri"/>
                <w:kern w:val="0"/>
                <w:lang w:eastAsia="en-US"/>
              </w:rPr>
              <w:t xml:space="preserve"> </w:t>
            </w:r>
            <w:r w:rsidR="00DA560C" w:rsidRPr="00545F73">
              <w:rPr>
                <w:rFonts w:eastAsiaTheme="minorHAnsi"/>
                <w:kern w:val="0"/>
                <w:lang w:eastAsia="en-US"/>
              </w:rPr>
              <w:t>в южной части с. Елизаветовка</w:t>
            </w:r>
          </w:p>
        </w:tc>
        <w:tc>
          <w:tcPr>
            <w:tcW w:w="2835" w:type="dxa"/>
          </w:tcPr>
          <w:p w:rsidR="006701B8" w:rsidRPr="00545F73" w:rsidRDefault="006701B8" w:rsidP="00872C24">
            <w:pPr>
              <w:pStyle w:val="ConsPlusNormal"/>
              <w:widowControl/>
              <w:tabs>
                <w:tab w:val="left" w:pos="2149"/>
              </w:tabs>
              <w:suppressAutoHyphens w:val="0"/>
              <w:snapToGrid w:val="0"/>
              <w:ind w:firstLine="0"/>
              <w:jc w:val="center"/>
              <w:rPr>
                <w:rFonts w:ascii="Times New Roman" w:hAnsi="Times New Roman" w:cs="Times New Roman"/>
                <w:color w:val="auto"/>
                <w:sz w:val="24"/>
                <w:szCs w:val="24"/>
              </w:rPr>
            </w:pPr>
            <w:r w:rsidRPr="00545F73">
              <w:rPr>
                <w:rFonts w:ascii="Times New Roman" w:hAnsi="Times New Roman" w:cs="Times New Roman"/>
                <w:color w:val="auto"/>
                <w:sz w:val="24"/>
                <w:szCs w:val="24"/>
              </w:rPr>
              <w:t>Первая очередь</w:t>
            </w:r>
          </w:p>
        </w:tc>
      </w:tr>
      <w:tr w:rsidR="00545F73" w:rsidRPr="00545F73" w:rsidTr="00DB1A3B">
        <w:trPr>
          <w:trHeight w:val="589"/>
        </w:trPr>
        <w:tc>
          <w:tcPr>
            <w:tcW w:w="567" w:type="dxa"/>
          </w:tcPr>
          <w:p w:rsidR="00CC4E83" w:rsidRPr="00545F73" w:rsidRDefault="00CC4E83" w:rsidP="00243539">
            <w:pPr>
              <w:pStyle w:val="ConsPlusNormal"/>
              <w:widowControl/>
              <w:snapToGrid w:val="0"/>
              <w:ind w:firstLine="0"/>
              <w:jc w:val="center"/>
              <w:rPr>
                <w:rFonts w:ascii="Times New Roman" w:hAnsi="Times New Roman" w:cs="Times New Roman"/>
                <w:bCs/>
                <w:color w:val="auto"/>
                <w:sz w:val="24"/>
                <w:szCs w:val="24"/>
              </w:rPr>
            </w:pPr>
            <w:r w:rsidRPr="00545F73">
              <w:rPr>
                <w:rFonts w:ascii="Times New Roman" w:hAnsi="Times New Roman" w:cs="Times New Roman"/>
                <w:bCs/>
                <w:color w:val="auto"/>
                <w:sz w:val="24"/>
                <w:szCs w:val="24"/>
              </w:rPr>
              <w:t>9.</w:t>
            </w:r>
          </w:p>
        </w:tc>
        <w:tc>
          <w:tcPr>
            <w:tcW w:w="5954" w:type="dxa"/>
          </w:tcPr>
          <w:p w:rsidR="00CC4E83" w:rsidRPr="00545F73" w:rsidRDefault="00CC4E83" w:rsidP="00243539">
            <w:pPr>
              <w:widowControl/>
              <w:tabs>
                <w:tab w:val="left" w:pos="488"/>
              </w:tabs>
              <w:suppressAutoHyphens w:val="0"/>
              <w:contextualSpacing/>
              <w:jc w:val="both"/>
            </w:pPr>
            <w:r w:rsidRPr="00545F73">
              <w:t>Строительство автобусной остановки в новом жилом микрорайоне в южной части с. Елизаветовка</w:t>
            </w:r>
          </w:p>
        </w:tc>
        <w:tc>
          <w:tcPr>
            <w:tcW w:w="2835" w:type="dxa"/>
          </w:tcPr>
          <w:p w:rsidR="00CC4E83" w:rsidRPr="00545F73" w:rsidRDefault="00CC4E83" w:rsidP="00243539">
            <w:pPr>
              <w:pStyle w:val="ConsPlusNormal"/>
              <w:widowControl/>
              <w:tabs>
                <w:tab w:val="left" w:pos="2149"/>
              </w:tabs>
              <w:suppressAutoHyphens w:val="0"/>
              <w:snapToGrid w:val="0"/>
              <w:ind w:firstLine="0"/>
              <w:jc w:val="center"/>
              <w:rPr>
                <w:rFonts w:ascii="Times New Roman" w:hAnsi="Times New Roman" w:cs="Times New Roman"/>
                <w:color w:val="auto"/>
                <w:sz w:val="24"/>
                <w:szCs w:val="24"/>
              </w:rPr>
            </w:pPr>
            <w:r w:rsidRPr="00545F73">
              <w:rPr>
                <w:rFonts w:ascii="Times New Roman" w:eastAsia="Times New Roman" w:hAnsi="Times New Roman" w:cs="Times New Roman"/>
                <w:color w:val="auto"/>
                <w:sz w:val="24"/>
                <w:szCs w:val="24"/>
              </w:rPr>
              <w:t>Расчетный срок</w:t>
            </w:r>
          </w:p>
        </w:tc>
      </w:tr>
      <w:tr w:rsidR="006D26B5" w:rsidRPr="00545F73" w:rsidTr="00DB1A3B">
        <w:trPr>
          <w:trHeight w:val="589"/>
        </w:trPr>
        <w:tc>
          <w:tcPr>
            <w:tcW w:w="567" w:type="dxa"/>
          </w:tcPr>
          <w:p w:rsidR="006D26B5" w:rsidRPr="005E0AE3" w:rsidRDefault="006D26B5" w:rsidP="00243539">
            <w:pPr>
              <w:pStyle w:val="ConsPlusNormal"/>
              <w:widowControl/>
              <w:snapToGrid w:val="0"/>
              <w:ind w:firstLine="0"/>
              <w:jc w:val="center"/>
              <w:rPr>
                <w:rFonts w:ascii="Times New Roman" w:hAnsi="Times New Roman" w:cs="Times New Roman"/>
                <w:bCs/>
                <w:color w:val="auto"/>
                <w:sz w:val="24"/>
                <w:szCs w:val="24"/>
              </w:rPr>
            </w:pPr>
            <w:r w:rsidRPr="005E0AE3">
              <w:rPr>
                <w:rFonts w:ascii="Times New Roman" w:hAnsi="Times New Roman" w:cs="Times New Roman"/>
                <w:bCs/>
                <w:color w:val="auto"/>
                <w:sz w:val="24"/>
                <w:szCs w:val="24"/>
              </w:rPr>
              <w:t>10.</w:t>
            </w:r>
          </w:p>
        </w:tc>
        <w:tc>
          <w:tcPr>
            <w:tcW w:w="5954" w:type="dxa"/>
          </w:tcPr>
          <w:p w:rsidR="006D26B5" w:rsidRPr="005E0AE3" w:rsidRDefault="006D26B5" w:rsidP="006E644E">
            <w:pPr>
              <w:pStyle w:val="aff5"/>
              <w:spacing w:line="240" w:lineRule="auto"/>
              <w:rPr>
                <w:rFonts w:cs="Times New Roman"/>
                <w:color w:val="auto"/>
                <w:sz w:val="24"/>
                <w:szCs w:val="24"/>
              </w:rPr>
            </w:pPr>
            <w:r w:rsidRPr="005E0AE3">
              <w:rPr>
                <w:rFonts w:cs="Times New Roman"/>
                <w:color w:val="auto"/>
                <w:sz w:val="24"/>
                <w:szCs w:val="24"/>
                <w:shd w:val="clear" w:color="auto" w:fill="FFFFFF"/>
              </w:rPr>
              <w:t xml:space="preserve">Строительство подъездных </w:t>
            </w:r>
            <w:r w:rsidRPr="005E0AE3">
              <w:rPr>
                <w:rFonts w:cs="Times New Roman"/>
                <w:color w:val="auto"/>
                <w:sz w:val="24"/>
                <w:szCs w:val="24"/>
              </w:rPr>
              <w:t>дорог к мясоперерабатывающему комбинату «АГРОЭКО» на  территории земельных участков с кадастровыми номерами 36:20:6000018:187, 36:20:6000018:192, 36:20:6000018:194, 36:20:6000018:195, 36:20:6000018:314,  36:20:6000018:316, 36:20:6000018:317, и части земельного участка с кадастровым номером 36:20:6000018:320,  предлагаемых к переводу в категорию «земли промышленности</w:t>
            </w:r>
            <w:r w:rsidRPr="005E0AE3">
              <w:rPr>
                <w:rFonts w:ascii="Arial" w:hAnsi="Arial" w:cs="Arial"/>
                <w:color w:val="auto"/>
                <w:sz w:val="24"/>
                <w:szCs w:val="24"/>
                <w:shd w:val="clear" w:color="auto" w:fill="FFFFFF"/>
              </w:rPr>
              <w:t xml:space="preserve">, </w:t>
            </w:r>
            <w:r w:rsidRPr="005E0AE3">
              <w:rPr>
                <w:rFonts w:cs="Times New Roman"/>
                <w:color w:val="auto"/>
                <w:sz w:val="24"/>
                <w:szCs w:val="24"/>
                <w:shd w:val="clear" w:color="auto" w:fill="FFFFFF"/>
              </w:rPr>
              <w:t>энергетики, транспорта, связи, радиовещания, телевидения, информатики, и иного специального назначения»</w:t>
            </w:r>
          </w:p>
        </w:tc>
        <w:tc>
          <w:tcPr>
            <w:tcW w:w="2835" w:type="dxa"/>
          </w:tcPr>
          <w:p w:rsidR="006D26B5" w:rsidRPr="005E0AE3" w:rsidRDefault="006D26B5" w:rsidP="006E644E">
            <w:pPr>
              <w:pStyle w:val="ConsPlusNormal"/>
              <w:widowControl/>
              <w:tabs>
                <w:tab w:val="left" w:pos="2149"/>
              </w:tabs>
              <w:suppressAutoHyphens w:val="0"/>
              <w:snapToGrid w:val="0"/>
              <w:ind w:firstLine="0"/>
              <w:jc w:val="center"/>
              <w:rPr>
                <w:rFonts w:ascii="Times New Roman" w:eastAsia="Times New Roman" w:hAnsi="Times New Roman" w:cs="Times New Roman"/>
                <w:color w:val="auto"/>
                <w:sz w:val="24"/>
                <w:szCs w:val="24"/>
              </w:rPr>
            </w:pPr>
            <w:r w:rsidRPr="005E0AE3">
              <w:rPr>
                <w:rFonts w:ascii="Times New Roman" w:eastAsia="Times New Roman" w:hAnsi="Times New Roman" w:cs="Times New Roman"/>
                <w:color w:val="auto"/>
                <w:sz w:val="24"/>
                <w:szCs w:val="24"/>
              </w:rPr>
              <w:t>Расчетный срок</w:t>
            </w:r>
          </w:p>
        </w:tc>
      </w:tr>
    </w:tbl>
    <w:p w:rsidR="001643CF" w:rsidRPr="00545F73" w:rsidRDefault="001643CF" w:rsidP="00492543">
      <w:pPr>
        <w:ind w:firstLine="567"/>
        <w:jc w:val="both"/>
        <w:rPr>
          <w:b/>
          <w:i/>
        </w:rPr>
      </w:pPr>
      <w:r w:rsidRPr="00545F73">
        <w:rPr>
          <w:b/>
          <w:i/>
        </w:rPr>
        <w:t>Места размещения объектов транспортной инфраструктуры показаны на схемах 3(</w:t>
      </w:r>
      <w:r w:rsidRPr="00545F73">
        <w:rPr>
          <w:b/>
          <w:i/>
          <w:lang w:val="en-US"/>
        </w:rPr>
        <w:t>I</w:t>
      </w:r>
      <w:r w:rsidRPr="00545F73">
        <w:rPr>
          <w:b/>
          <w:i/>
        </w:rPr>
        <w:t>) и 4(</w:t>
      </w:r>
      <w:r w:rsidRPr="00545F73">
        <w:rPr>
          <w:b/>
          <w:i/>
          <w:lang w:val="en-US"/>
        </w:rPr>
        <w:t>II</w:t>
      </w:r>
      <w:r w:rsidRPr="00545F73">
        <w:rPr>
          <w:b/>
          <w:i/>
        </w:rPr>
        <w:t>).</w:t>
      </w:r>
    </w:p>
    <w:p w:rsidR="009D7FD6" w:rsidRPr="00545F73" w:rsidRDefault="009D7FD6" w:rsidP="009D7FD6">
      <w:pPr>
        <w:ind w:firstLine="567"/>
        <w:jc w:val="both"/>
        <w:rPr>
          <w:b/>
          <w:i/>
        </w:rPr>
      </w:pPr>
    </w:p>
    <w:p w:rsidR="007650AC" w:rsidRPr="00545F73" w:rsidRDefault="009D7FD6" w:rsidP="001B7D5B">
      <w:pPr>
        <w:pStyle w:val="3"/>
        <w:spacing w:before="0" w:after="0"/>
        <w:jc w:val="center"/>
        <w:rPr>
          <w:rFonts w:ascii="Times New Roman" w:hAnsi="Times New Roman" w:cs="Times New Roman"/>
          <w:b w:val="0"/>
          <w:i/>
          <w:sz w:val="24"/>
          <w:szCs w:val="24"/>
        </w:rPr>
      </w:pPr>
      <w:r w:rsidRPr="00545F73">
        <w:rPr>
          <w:rFonts w:ascii="Times New Roman" w:hAnsi="Times New Roman" w:cs="Times New Roman"/>
          <w:i/>
          <w:sz w:val="24"/>
          <w:szCs w:val="24"/>
        </w:rPr>
        <w:t>2</w:t>
      </w:r>
      <w:r w:rsidR="00BA2E5F" w:rsidRPr="00545F73">
        <w:rPr>
          <w:rFonts w:ascii="Times New Roman" w:hAnsi="Times New Roman" w:cs="Times New Roman"/>
          <w:i/>
          <w:sz w:val="24"/>
          <w:szCs w:val="24"/>
        </w:rPr>
        <w:t>.4.3. Мероприятия по обеспечению территории сельс</w:t>
      </w:r>
      <w:r w:rsidR="00B00DB2">
        <w:rPr>
          <w:rFonts w:ascii="Times New Roman" w:hAnsi="Times New Roman" w:cs="Times New Roman"/>
          <w:i/>
          <w:sz w:val="24"/>
          <w:szCs w:val="24"/>
        </w:rPr>
        <w:t xml:space="preserve">кого поселения объектами жилой </w:t>
      </w:r>
      <w:r w:rsidR="00BA2E5F" w:rsidRPr="00545F73">
        <w:rPr>
          <w:rFonts w:ascii="Times New Roman" w:hAnsi="Times New Roman" w:cs="Times New Roman"/>
          <w:i/>
          <w:sz w:val="24"/>
          <w:szCs w:val="24"/>
        </w:rPr>
        <w:t>инфраструктуры</w:t>
      </w:r>
    </w:p>
    <w:tbl>
      <w:tblPr>
        <w:tblW w:w="0" w:type="auto"/>
        <w:tblInd w:w="108" w:type="dxa"/>
        <w:tblLayout w:type="fixed"/>
        <w:tblLook w:val="0000" w:firstRow="0" w:lastRow="0" w:firstColumn="0" w:lastColumn="0" w:noHBand="0" w:noVBand="0"/>
      </w:tblPr>
      <w:tblGrid>
        <w:gridCol w:w="572"/>
        <w:gridCol w:w="6469"/>
        <w:gridCol w:w="2315"/>
      </w:tblGrid>
      <w:tr w:rsidR="00545F73" w:rsidRPr="00545F73" w:rsidTr="003E2E65">
        <w:trPr>
          <w:trHeight w:val="276"/>
        </w:trPr>
        <w:tc>
          <w:tcPr>
            <w:tcW w:w="572" w:type="dxa"/>
            <w:tcBorders>
              <w:top w:val="single" w:sz="4" w:space="0" w:color="000000"/>
              <w:left w:val="single" w:sz="4" w:space="0" w:color="000000"/>
              <w:bottom w:val="single" w:sz="4" w:space="0" w:color="000000"/>
            </w:tcBorders>
            <w:shd w:val="clear" w:color="auto" w:fill="DAEEF3"/>
          </w:tcPr>
          <w:p w:rsidR="007650AC" w:rsidRPr="00545F73" w:rsidRDefault="007650AC" w:rsidP="003E2E65">
            <w:pPr>
              <w:pStyle w:val="ConsPlusNormal"/>
              <w:ind w:firstLine="0"/>
              <w:jc w:val="center"/>
              <w:rPr>
                <w:rFonts w:ascii="Times New Roman" w:hAnsi="Times New Roman"/>
                <w:b/>
                <w:bCs/>
                <w:color w:val="auto"/>
                <w:sz w:val="24"/>
                <w:szCs w:val="24"/>
              </w:rPr>
            </w:pPr>
            <w:r w:rsidRPr="00545F73">
              <w:rPr>
                <w:rFonts w:ascii="Times New Roman" w:hAnsi="Times New Roman"/>
                <w:b/>
                <w:bCs/>
                <w:color w:val="auto"/>
                <w:sz w:val="24"/>
                <w:szCs w:val="24"/>
              </w:rPr>
              <w:t xml:space="preserve">№ п/п </w:t>
            </w:r>
          </w:p>
        </w:tc>
        <w:tc>
          <w:tcPr>
            <w:tcW w:w="6469" w:type="dxa"/>
            <w:tcBorders>
              <w:top w:val="single" w:sz="4" w:space="0" w:color="000000"/>
              <w:left w:val="single" w:sz="4" w:space="0" w:color="000000"/>
              <w:bottom w:val="single" w:sz="4" w:space="0" w:color="000000"/>
            </w:tcBorders>
            <w:shd w:val="clear" w:color="auto" w:fill="DAEEF3"/>
          </w:tcPr>
          <w:p w:rsidR="007650AC" w:rsidRPr="00545F73" w:rsidRDefault="007650AC" w:rsidP="003E2E65">
            <w:pPr>
              <w:pStyle w:val="ConsPlusNormal"/>
              <w:jc w:val="center"/>
              <w:rPr>
                <w:rFonts w:ascii="Times New Roman" w:hAnsi="Times New Roman"/>
                <w:b/>
                <w:bCs/>
                <w:color w:val="auto"/>
                <w:sz w:val="24"/>
                <w:szCs w:val="24"/>
              </w:rPr>
            </w:pPr>
            <w:r w:rsidRPr="00545F73">
              <w:rPr>
                <w:rFonts w:ascii="Times New Roman" w:hAnsi="Times New Roman"/>
                <w:b/>
                <w:bCs/>
                <w:color w:val="auto"/>
                <w:sz w:val="24"/>
                <w:szCs w:val="24"/>
              </w:rPr>
              <w:t xml:space="preserve">Наименование мероприятия </w:t>
            </w:r>
          </w:p>
        </w:tc>
        <w:tc>
          <w:tcPr>
            <w:tcW w:w="2315" w:type="dxa"/>
            <w:tcBorders>
              <w:top w:val="single" w:sz="4" w:space="0" w:color="000000"/>
              <w:left w:val="single" w:sz="4" w:space="0" w:color="000000"/>
              <w:bottom w:val="single" w:sz="4" w:space="0" w:color="000000"/>
              <w:right w:val="single" w:sz="4" w:space="0" w:color="000000"/>
            </w:tcBorders>
            <w:shd w:val="clear" w:color="auto" w:fill="DAEEF3"/>
          </w:tcPr>
          <w:p w:rsidR="007650AC" w:rsidRPr="00545F73" w:rsidRDefault="007650AC" w:rsidP="003E2E65">
            <w:pPr>
              <w:pStyle w:val="af1"/>
              <w:jc w:val="center"/>
              <w:rPr>
                <w:rFonts w:eastAsia="Times New Roman" w:cs="Arial"/>
                <w:b/>
                <w:bCs/>
              </w:rPr>
            </w:pPr>
            <w:r w:rsidRPr="00545F73">
              <w:rPr>
                <w:rFonts w:eastAsia="Times New Roman" w:cs="Arial"/>
                <w:b/>
                <w:bCs/>
              </w:rPr>
              <w:t>Сроки реализации</w:t>
            </w:r>
          </w:p>
        </w:tc>
      </w:tr>
      <w:tr w:rsidR="00545F73" w:rsidRPr="00545F73" w:rsidTr="00DA560C">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DA560C" w:rsidRPr="00545F73" w:rsidRDefault="00DA560C" w:rsidP="00DA560C">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t>1.</w:t>
            </w:r>
          </w:p>
        </w:tc>
        <w:tc>
          <w:tcPr>
            <w:tcW w:w="6469" w:type="dxa"/>
            <w:tcBorders>
              <w:top w:val="single" w:sz="4" w:space="0" w:color="000000"/>
              <w:left w:val="single" w:sz="4" w:space="0" w:color="000000"/>
              <w:bottom w:val="single" w:sz="4" w:space="0" w:color="000000"/>
            </w:tcBorders>
          </w:tcPr>
          <w:p w:rsidR="00DA560C" w:rsidRPr="00545F73" w:rsidRDefault="00DA560C" w:rsidP="00DA560C">
            <w:pPr>
              <w:pStyle w:val="af"/>
              <w:ind w:left="0"/>
              <w:jc w:val="both"/>
            </w:pPr>
            <w:r w:rsidRPr="00545F73">
              <w:t>Обеспечение условий для увеличения объемов и повышения качества жилого фонда сельского поселения при выполнении требовании экологии, гигиены, градостроительства и с учетом сложившейся архитектурно-планировочной структуры</w:t>
            </w:r>
          </w:p>
        </w:tc>
        <w:tc>
          <w:tcPr>
            <w:tcW w:w="2315" w:type="dxa"/>
            <w:tcBorders>
              <w:top w:val="single" w:sz="4" w:space="0" w:color="000000"/>
              <w:left w:val="single" w:sz="4" w:space="0" w:color="000000"/>
              <w:bottom w:val="single" w:sz="4" w:space="0" w:color="000000"/>
              <w:right w:val="single" w:sz="4" w:space="0" w:color="000000"/>
            </w:tcBorders>
          </w:tcPr>
          <w:p w:rsidR="00DA560C" w:rsidRPr="00545F73" w:rsidRDefault="00DA560C" w:rsidP="00DA560C">
            <w:pPr>
              <w:pStyle w:val="af"/>
              <w:ind w:left="0"/>
              <w:jc w:val="center"/>
            </w:pPr>
            <w:r w:rsidRPr="00545F73">
              <w:t>Первая очередь</w:t>
            </w:r>
          </w:p>
        </w:tc>
      </w:tr>
      <w:tr w:rsidR="00545F73" w:rsidRPr="00545F73" w:rsidTr="00DA560C">
        <w:trPr>
          <w:trHeight w:val="276"/>
        </w:trPr>
        <w:tc>
          <w:tcPr>
            <w:tcW w:w="572" w:type="dxa"/>
            <w:tcBorders>
              <w:top w:val="single" w:sz="4" w:space="0" w:color="000000"/>
              <w:left w:val="single" w:sz="4" w:space="0" w:color="000000"/>
              <w:bottom w:val="single" w:sz="4" w:space="0" w:color="000000"/>
            </w:tcBorders>
          </w:tcPr>
          <w:p w:rsidR="00DA560C" w:rsidRPr="00545F73" w:rsidRDefault="00DA560C" w:rsidP="00DA560C">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t>2.</w:t>
            </w:r>
          </w:p>
        </w:tc>
        <w:tc>
          <w:tcPr>
            <w:tcW w:w="6469" w:type="dxa"/>
            <w:tcBorders>
              <w:top w:val="single" w:sz="4" w:space="0" w:color="000000"/>
              <w:left w:val="single" w:sz="4" w:space="0" w:color="000000"/>
              <w:bottom w:val="single" w:sz="4" w:space="0" w:color="000000"/>
            </w:tcBorders>
          </w:tcPr>
          <w:p w:rsidR="00DA560C" w:rsidRPr="00545F73" w:rsidRDefault="00DA560C" w:rsidP="00DA560C">
            <w:pPr>
              <w:pStyle w:val="af"/>
              <w:ind w:left="0"/>
              <w:jc w:val="both"/>
            </w:pPr>
            <w:r w:rsidRPr="00545F73">
              <w:t>Комплексное благоустройство жилых кварталов.</w:t>
            </w:r>
          </w:p>
        </w:tc>
        <w:tc>
          <w:tcPr>
            <w:tcW w:w="2315" w:type="dxa"/>
            <w:tcBorders>
              <w:top w:val="single" w:sz="4" w:space="0" w:color="000000"/>
              <w:left w:val="single" w:sz="4" w:space="0" w:color="000000"/>
              <w:bottom w:val="single" w:sz="4" w:space="0" w:color="000000"/>
              <w:right w:val="single" w:sz="4" w:space="0" w:color="000000"/>
            </w:tcBorders>
          </w:tcPr>
          <w:p w:rsidR="00DA560C" w:rsidRPr="00545F73" w:rsidRDefault="00DA560C" w:rsidP="00DA560C">
            <w:pPr>
              <w:pStyle w:val="af"/>
              <w:ind w:left="0"/>
              <w:jc w:val="center"/>
            </w:pPr>
            <w:r w:rsidRPr="00545F73">
              <w:t>Первая очередь</w:t>
            </w:r>
          </w:p>
        </w:tc>
      </w:tr>
      <w:tr w:rsidR="00545F73" w:rsidRPr="00545F73" w:rsidTr="00DA560C">
        <w:trPr>
          <w:trHeight w:val="276"/>
        </w:trPr>
        <w:tc>
          <w:tcPr>
            <w:tcW w:w="572" w:type="dxa"/>
            <w:tcBorders>
              <w:top w:val="single" w:sz="4" w:space="0" w:color="000000"/>
              <w:left w:val="single" w:sz="4" w:space="0" w:color="000000"/>
              <w:bottom w:val="single" w:sz="4" w:space="0" w:color="000000"/>
            </w:tcBorders>
          </w:tcPr>
          <w:p w:rsidR="00DA560C" w:rsidRPr="00545F73" w:rsidRDefault="00DA560C" w:rsidP="00DA560C">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t>3.</w:t>
            </w:r>
          </w:p>
        </w:tc>
        <w:tc>
          <w:tcPr>
            <w:tcW w:w="6469" w:type="dxa"/>
            <w:tcBorders>
              <w:top w:val="single" w:sz="4" w:space="0" w:color="000000"/>
              <w:left w:val="single" w:sz="4" w:space="0" w:color="000000"/>
              <w:bottom w:val="single" w:sz="4" w:space="0" w:color="000000"/>
            </w:tcBorders>
          </w:tcPr>
          <w:p w:rsidR="00DA560C" w:rsidRPr="00545F73" w:rsidRDefault="00DA560C" w:rsidP="002E593C">
            <w:pPr>
              <w:pStyle w:val="af"/>
              <w:ind w:left="0"/>
              <w:jc w:val="both"/>
            </w:pPr>
            <w:r w:rsidRPr="00545F73">
              <w:t>Увеличение общей площади жилого фонда на территории</w:t>
            </w:r>
            <w:r w:rsidR="002E593C" w:rsidRPr="00545F73">
              <w:t xml:space="preserve">   </w:t>
            </w:r>
            <w:r w:rsidRPr="00545F73">
              <w:t xml:space="preserve"> с. Елизаветовка </w:t>
            </w:r>
            <w:r w:rsidR="002E593C" w:rsidRPr="00545F73">
              <w:t>на</w:t>
            </w:r>
            <w:r w:rsidR="00AC5FE8" w:rsidRPr="00545F73">
              <w:t xml:space="preserve"> </w:t>
            </w:r>
            <w:r w:rsidR="00F02E3F" w:rsidRPr="00545F73">
              <w:t xml:space="preserve">32 950,0 </w:t>
            </w:r>
            <w:r w:rsidRPr="00545F73">
              <w:t>м</w:t>
            </w:r>
            <w:r w:rsidRPr="00545F73">
              <w:rPr>
                <w:vertAlign w:val="superscript"/>
              </w:rPr>
              <w:t>2</w:t>
            </w:r>
            <w:r w:rsidRPr="00545F73">
              <w:t>.*</w:t>
            </w:r>
          </w:p>
        </w:tc>
        <w:tc>
          <w:tcPr>
            <w:tcW w:w="2315" w:type="dxa"/>
            <w:tcBorders>
              <w:top w:val="single" w:sz="4" w:space="0" w:color="000000"/>
              <w:left w:val="single" w:sz="4" w:space="0" w:color="000000"/>
              <w:bottom w:val="single" w:sz="4" w:space="0" w:color="000000"/>
              <w:right w:val="single" w:sz="4" w:space="0" w:color="000000"/>
            </w:tcBorders>
          </w:tcPr>
          <w:p w:rsidR="00DA560C" w:rsidRPr="00545F73" w:rsidRDefault="00DA560C" w:rsidP="00DA560C">
            <w:pPr>
              <w:pStyle w:val="af"/>
              <w:ind w:left="0"/>
              <w:jc w:val="center"/>
            </w:pPr>
            <w:r w:rsidRPr="00545F73">
              <w:t>Расчетный срок</w:t>
            </w:r>
          </w:p>
        </w:tc>
      </w:tr>
      <w:tr w:rsidR="00545F73" w:rsidRPr="00545F73" w:rsidTr="00DA560C">
        <w:trPr>
          <w:trHeight w:val="832"/>
        </w:trPr>
        <w:tc>
          <w:tcPr>
            <w:tcW w:w="572" w:type="dxa"/>
            <w:tcBorders>
              <w:top w:val="single" w:sz="4" w:space="0" w:color="000000"/>
              <w:left w:val="single" w:sz="4" w:space="0" w:color="000000"/>
              <w:bottom w:val="single" w:sz="4" w:space="0" w:color="000000"/>
            </w:tcBorders>
          </w:tcPr>
          <w:p w:rsidR="00DA560C" w:rsidRPr="00545F73" w:rsidRDefault="00DA560C" w:rsidP="00DA560C">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lastRenderedPageBreak/>
              <w:t>4.</w:t>
            </w:r>
          </w:p>
        </w:tc>
        <w:tc>
          <w:tcPr>
            <w:tcW w:w="6469" w:type="dxa"/>
            <w:tcBorders>
              <w:top w:val="single" w:sz="4" w:space="0" w:color="000000"/>
              <w:left w:val="single" w:sz="4" w:space="0" w:color="000000"/>
              <w:bottom w:val="single" w:sz="4" w:space="0" w:color="000000"/>
            </w:tcBorders>
          </w:tcPr>
          <w:p w:rsidR="00DA560C" w:rsidRPr="00545F73" w:rsidRDefault="00DA560C" w:rsidP="00DA560C">
            <w:pPr>
              <w:pStyle w:val="af"/>
              <w:spacing w:after="0"/>
              <w:ind w:left="0"/>
              <w:jc w:val="both"/>
            </w:pPr>
            <w:r w:rsidRPr="00545F73">
              <w:t>Снос ветхого жилого фонда с последующим возведением индивидуальной жилой застройки на освободившихся территориях. Строительство жилья на свободных от застройки территориях.</w:t>
            </w:r>
          </w:p>
        </w:tc>
        <w:tc>
          <w:tcPr>
            <w:tcW w:w="2315" w:type="dxa"/>
            <w:tcBorders>
              <w:top w:val="single" w:sz="4" w:space="0" w:color="000000"/>
              <w:left w:val="single" w:sz="4" w:space="0" w:color="000000"/>
              <w:bottom w:val="single" w:sz="4" w:space="0" w:color="000000"/>
              <w:right w:val="single" w:sz="4" w:space="0" w:color="000000"/>
            </w:tcBorders>
          </w:tcPr>
          <w:p w:rsidR="00DA560C" w:rsidRPr="00545F73" w:rsidRDefault="00DA560C" w:rsidP="00DA560C">
            <w:pPr>
              <w:pStyle w:val="af"/>
              <w:ind w:left="0"/>
              <w:jc w:val="center"/>
            </w:pPr>
            <w:r w:rsidRPr="00545F73">
              <w:t>Расчетный срок</w:t>
            </w:r>
          </w:p>
        </w:tc>
      </w:tr>
      <w:tr w:rsidR="00545F73" w:rsidRPr="00545F73" w:rsidTr="00DA560C">
        <w:trPr>
          <w:trHeight w:val="585"/>
        </w:trPr>
        <w:tc>
          <w:tcPr>
            <w:tcW w:w="572" w:type="dxa"/>
            <w:tcBorders>
              <w:top w:val="single" w:sz="4" w:space="0" w:color="000000"/>
              <w:left w:val="single" w:sz="4" w:space="0" w:color="000000"/>
              <w:bottom w:val="single" w:sz="4" w:space="0" w:color="000000"/>
            </w:tcBorders>
          </w:tcPr>
          <w:p w:rsidR="00DA560C" w:rsidRPr="00545F73" w:rsidRDefault="00DA560C" w:rsidP="00DA560C">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t>5.</w:t>
            </w:r>
          </w:p>
        </w:tc>
        <w:tc>
          <w:tcPr>
            <w:tcW w:w="6469" w:type="dxa"/>
            <w:tcBorders>
              <w:top w:val="single" w:sz="4" w:space="0" w:color="000000"/>
              <w:left w:val="single" w:sz="4" w:space="0" w:color="000000"/>
              <w:bottom w:val="single" w:sz="4" w:space="0" w:color="000000"/>
            </w:tcBorders>
          </w:tcPr>
          <w:p w:rsidR="00DA560C" w:rsidRPr="00545F73" w:rsidRDefault="00F02E3F" w:rsidP="00464929">
            <w:pPr>
              <w:pStyle w:val="af"/>
              <w:spacing w:after="0"/>
              <w:ind w:left="0"/>
              <w:jc w:val="both"/>
            </w:pPr>
            <w:r w:rsidRPr="00545F73">
              <w:rPr>
                <w:rFonts w:eastAsia="TimesNewRoman"/>
                <w:kern w:val="0"/>
                <w:lang w:eastAsia="ru-RU"/>
              </w:rPr>
              <w:t>Строительство на территории с. Елизаветовка пяти многоквартирных 5-ти этажных</w:t>
            </w:r>
            <w:r w:rsidR="002E593C" w:rsidRPr="00545F73">
              <w:rPr>
                <w:rFonts w:eastAsia="TimesNewRoman"/>
                <w:kern w:val="0"/>
                <w:lang w:eastAsia="ru-RU"/>
              </w:rPr>
              <w:t xml:space="preserve"> жилых</w:t>
            </w:r>
            <w:r w:rsidRPr="00545F73">
              <w:rPr>
                <w:rFonts w:eastAsia="TimesNewRoman"/>
                <w:kern w:val="0"/>
                <w:lang w:eastAsia="ru-RU"/>
              </w:rPr>
              <w:t xml:space="preserve"> дом</w:t>
            </w:r>
            <w:r w:rsidR="002E593C" w:rsidRPr="00545F73">
              <w:rPr>
                <w:rFonts w:eastAsia="TimesNewRoman"/>
                <w:kern w:val="0"/>
                <w:lang w:eastAsia="ru-RU"/>
              </w:rPr>
              <w:t>ов с</w:t>
            </w:r>
            <w:r w:rsidRPr="00545F73">
              <w:rPr>
                <w:rFonts w:eastAsia="TimesNewRoman"/>
                <w:kern w:val="0"/>
                <w:lang w:eastAsia="ru-RU"/>
              </w:rPr>
              <w:t xml:space="preserve"> общ</w:t>
            </w:r>
            <w:r w:rsidR="00BC1699" w:rsidRPr="00545F73">
              <w:rPr>
                <w:rFonts w:eastAsia="TimesNewRoman"/>
                <w:kern w:val="0"/>
                <w:lang w:eastAsia="ru-RU"/>
              </w:rPr>
              <w:t>ей</w:t>
            </w:r>
            <w:r w:rsidRPr="00545F73">
              <w:rPr>
                <w:rFonts w:eastAsia="TimesNewRoman"/>
                <w:kern w:val="0"/>
                <w:lang w:eastAsia="ru-RU"/>
              </w:rPr>
              <w:t xml:space="preserve"> площадь</w:t>
            </w:r>
            <w:r w:rsidR="002E593C" w:rsidRPr="00545F73">
              <w:rPr>
                <w:rFonts w:eastAsia="TimesNewRoman"/>
                <w:kern w:val="0"/>
                <w:lang w:eastAsia="ru-RU"/>
              </w:rPr>
              <w:t>ю</w:t>
            </w:r>
            <w:r w:rsidRPr="00545F73">
              <w:rPr>
                <w:rFonts w:eastAsia="TimesNewRoman"/>
                <w:kern w:val="0"/>
                <w:lang w:eastAsia="ru-RU"/>
              </w:rPr>
              <w:t xml:space="preserve"> </w:t>
            </w:r>
            <w:r w:rsidR="002B1BB5" w:rsidRPr="00545F73">
              <w:rPr>
                <w:rFonts w:eastAsia="TimesNewRoman"/>
                <w:kern w:val="0"/>
                <w:lang w:eastAsia="ru-RU"/>
              </w:rPr>
              <w:t>квартир</w:t>
            </w:r>
            <w:r w:rsidRPr="00545F73">
              <w:rPr>
                <w:rFonts w:eastAsia="TimesNewRoman"/>
                <w:kern w:val="0"/>
                <w:lang w:eastAsia="ru-RU"/>
              </w:rPr>
              <w:t xml:space="preserve"> </w:t>
            </w:r>
            <w:r w:rsidR="00BC1699" w:rsidRPr="00545F73">
              <w:rPr>
                <w:rFonts w:eastAsia="TimesNewRoman"/>
                <w:kern w:val="0"/>
                <w:lang w:eastAsia="ru-RU"/>
              </w:rPr>
              <w:t>–</w:t>
            </w:r>
            <w:r w:rsidRPr="00545F73">
              <w:rPr>
                <w:rFonts w:eastAsia="TimesNewRoman"/>
                <w:kern w:val="0"/>
                <w:lang w:eastAsia="ru-RU"/>
              </w:rPr>
              <w:t xml:space="preserve"> 24 710,0 м</w:t>
            </w:r>
            <w:r w:rsidRPr="00545F73">
              <w:rPr>
                <w:rFonts w:eastAsia="TimesNewRoman"/>
                <w:kern w:val="0"/>
                <w:vertAlign w:val="superscript"/>
                <w:lang w:eastAsia="ru-RU"/>
              </w:rPr>
              <w:t>2</w:t>
            </w:r>
            <w:r w:rsidRPr="00545F73">
              <w:rPr>
                <w:rFonts w:eastAsia="TimesNewRoman"/>
                <w:kern w:val="0"/>
                <w:lang w:eastAsia="ru-RU"/>
              </w:rPr>
              <w:t>, в рамках реализации мероприятий государственной программы Российской Федерации «Комплексное развитие сельских территорий»</w:t>
            </w:r>
            <w:r w:rsidR="00464929">
              <w:rPr>
                <w:rFonts w:eastAsia="TimesNewRoman"/>
                <w:kern w:val="0"/>
                <w:lang w:eastAsia="ru-RU"/>
              </w:rPr>
              <w:t xml:space="preserve"> </w:t>
            </w:r>
            <w:r w:rsidRPr="00545F73">
              <w:rPr>
                <w:rFonts w:eastAsia="TimesNewRoman"/>
                <w:kern w:val="0"/>
                <w:lang w:eastAsia="ru-RU"/>
              </w:rPr>
              <w:t>*</w:t>
            </w:r>
          </w:p>
        </w:tc>
        <w:tc>
          <w:tcPr>
            <w:tcW w:w="2315" w:type="dxa"/>
            <w:tcBorders>
              <w:top w:val="single" w:sz="4" w:space="0" w:color="000000"/>
              <w:left w:val="single" w:sz="4" w:space="0" w:color="000000"/>
              <w:bottom w:val="single" w:sz="4" w:space="0" w:color="000000"/>
              <w:right w:val="single" w:sz="4" w:space="0" w:color="000000"/>
            </w:tcBorders>
          </w:tcPr>
          <w:p w:rsidR="00DA560C" w:rsidRPr="00545F73" w:rsidRDefault="00DA560C" w:rsidP="00DA560C">
            <w:pPr>
              <w:pStyle w:val="af"/>
              <w:ind w:left="0"/>
              <w:jc w:val="center"/>
            </w:pPr>
            <w:r w:rsidRPr="00545F73">
              <w:t>Расчетный срок</w:t>
            </w:r>
          </w:p>
        </w:tc>
      </w:tr>
      <w:tr w:rsidR="00545F73" w:rsidRPr="00545F73" w:rsidTr="00DA560C">
        <w:trPr>
          <w:trHeight w:val="585"/>
        </w:trPr>
        <w:tc>
          <w:tcPr>
            <w:tcW w:w="572" w:type="dxa"/>
            <w:tcBorders>
              <w:top w:val="single" w:sz="4" w:space="0" w:color="000000"/>
              <w:left w:val="single" w:sz="4" w:space="0" w:color="000000"/>
              <w:bottom w:val="single" w:sz="4" w:space="0" w:color="000000"/>
            </w:tcBorders>
          </w:tcPr>
          <w:p w:rsidR="00CC4E83" w:rsidRPr="00545F73" w:rsidRDefault="00CC4E83" w:rsidP="00243539">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t>6.</w:t>
            </w:r>
          </w:p>
        </w:tc>
        <w:tc>
          <w:tcPr>
            <w:tcW w:w="6469" w:type="dxa"/>
            <w:tcBorders>
              <w:top w:val="single" w:sz="4" w:space="0" w:color="000000"/>
              <w:left w:val="single" w:sz="4" w:space="0" w:color="000000"/>
              <w:bottom w:val="single" w:sz="4" w:space="0" w:color="000000"/>
            </w:tcBorders>
          </w:tcPr>
          <w:p w:rsidR="00CC4E83" w:rsidRPr="00545F73" w:rsidRDefault="00CC4E83" w:rsidP="002B1BB5">
            <w:pPr>
              <w:pStyle w:val="af"/>
              <w:spacing w:after="0"/>
              <w:ind w:left="0"/>
              <w:jc w:val="both"/>
              <w:rPr>
                <w:rFonts w:eastAsia="TimesNewRoman"/>
                <w:kern w:val="0"/>
                <w:lang w:eastAsia="ru-RU"/>
              </w:rPr>
            </w:pPr>
            <w:r w:rsidRPr="00545F73">
              <w:rPr>
                <w:rFonts w:eastAsia="TimesNewRoman"/>
                <w:kern w:val="0"/>
                <w:lang w:eastAsia="ru-RU"/>
              </w:rPr>
              <w:t xml:space="preserve">Строительство на территории с. Елизаветовка </w:t>
            </w:r>
            <w:r w:rsidR="00F02E3F" w:rsidRPr="00545F73">
              <w:rPr>
                <w:rFonts w:eastAsia="TimesNewRoman"/>
                <w:kern w:val="0"/>
                <w:lang w:eastAsia="ru-RU"/>
              </w:rPr>
              <w:t>гостиницы</w:t>
            </w:r>
            <w:r w:rsidRPr="00545F73">
              <w:rPr>
                <w:rFonts w:eastAsia="TimesNewRoman"/>
                <w:kern w:val="0"/>
                <w:lang w:eastAsia="ru-RU"/>
              </w:rPr>
              <w:t xml:space="preserve"> на 200 человек.*</w:t>
            </w:r>
          </w:p>
        </w:tc>
        <w:tc>
          <w:tcPr>
            <w:tcW w:w="2315" w:type="dxa"/>
            <w:tcBorders>
              <w:top w:val="single" w:sz="4" w:space="0" w:color="000000"/>
              <w:left w:val="single" w:sz="4" w:space="0" w:color="000000"/>
              <w:bottom w:val="single" w:sz="4" w:space="0" w:color="000000"/>
              <w:right w:val="single" w:sz="4" w:space="0" w:color="000000"/>
            </w:tcBorders>
          </w:tcPr>
          <w:p w:rsidR="00CC4E83" w:rsidRPr="00545F73" w:rsidRDefault="00CC4E83" w:rsidP="00243539">
            <w:pPr>
              <w:pStyle w:val="af"/>
              <w:ind w:left="0"/>
              <w:jc w:val="center"/>
            </w:pPr>
            <w:r w:rsidRPr="00545F73">
              <w:t>Расчетный срок</w:t>
            </w:r>
          </w:p>
        </w:tc>
      </w:tr>
      <w:tr w:rsidR="00545F73" w:rsidRPr="00545F73" w:rsidTr="00DA560C">
        <w:trPr>
          <w:trHeight w:val="274"/>
        </w:trPr>
        <w:tc>
          <w:tcPr>
            <w:tcW w:w="572" w:type="dxa"/>
            <w:tcBorders>
              <w:top w:val="single" w:sz="4" w:space="0" w:color="000000"/>
              <w:left w:val="single" w:sz="4" w:space="0" w:color="000000"/>
              <w:bottom w:val="single" w:sz="4" w:space="0" w:color="000000"/>
            </w:tcBorders>
          </w:tcPr>
          <w:p w:rsidR="00CC4E83" w:rsidRPr="00545F73" w:rsidRDefault="00CC4E83" w:rsidP="00243539">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t>7.</w:t>
            </w:r>
          </w:p>
        </w:tc>
        <w:tc>
          <w:tcPr>
            <w:tcW w:w="6469" w:type="dxa"/>
            <w:tcBorders>
              <w:top w:val="single" w:sz="4" w:space="0" w:color="000000"/>
              <w:left w:val="single" w:sz="4" w:space="0" w:color="000000"/>
              <w:bottom w:val="single" w:sz="4" w:space="0" w:color="000000"/>
            </w:tcBorders>
          </w:tcPr>
          <w:p w:rsidR="00CC4E83" w:rsidRPr="00545F73" w:rsidRDefault="00CC4E83" w:rsidP="00243539">
            <w:pPr>
              <w:pStyle w:val="af"/>
              <w:spacing w:after="0"/>
              <w:ind w:left="0"/>
              <w:jc w:val="both"/>
              <w:rPr>
                <w:rFonts w:eastAsia="TimesNewRoman"/>
                <w:kern w:val="0"/>
                <w:lang w:eastAsia="ru-RU"/>
              </w:rPr>
            </w:pPr>
            <w:r w:rsidRPr="00545F73">
              <w:rPr>
                <w:rFonts w:eastAsia="TimesNewRoman"/>
                <w:kern w:val="0"/>
                <w:lang w:eastAsia="ru-RU"/>
              </w:rPr>
              <w:t>Освоение территории общей площадью 10,85 га в южной части с.</w:t>
            </w:r>
            <w:r w:rsidR="00BC1699" w:rsidRPr="00545F73">
              <w:rPr>
                <w:rFonts w:eastAsia="TimesNewRoman"/>
                <w:kern w:val="0"/>
                <w:lang w:eastAsia="ru-RU"/>
              </w:rPr>
              <w:t xml:space="preserve"> </w:t>
            </w:r>
            <w:r w:rsidRPr="00545F73">
              <w:rPr>
                <w:rFonts w:eastAsia="TimesNewRoman"/>
                <w:kern w:val="0"/>
                <w:lang w:eastAsia="ru-RU"/>
              </w:rPr>
              <w:t>Елизаветовка под развитие индивидуальной жилой застройки. Ориентировочная общая площадь нового жилого фонда составит 8700 м</w:t>
            </w:r>
            <w:r w:rsidRPr="00545F73">
              <w:rPr>
                <w:rFonts w:eastAsia="TimesNewRoman"/>
                <w:kern w:val="0"/>
                <w:vertAlign w:val="superscript"/>
                <w:lang w:eastAsia="ru-RU"/>
              </w:rPr>
              <w:t>2</w:t>
            </w:r>
            <w:r w:rsidRPr="00545F73">
              <w:rPr>
                <w:rFonts w:eastAsia="TimesNewRoman"/>
                <w:kern w:val="0"/>
                <w:lang w:eastAsia="ru-RU"/>
              </w:rPr>
              <w:t>.*</w:t>
            </w:r>
          </w:p>
        </w:tc>
        <w:tc>
          <w:tcPr>
            <w:tcW w:w="2315" w:type="dxa"/>
            <w:tcBorders>
              <w:top w:val="single" w:sz="4" w:space="0" w:color="000000"/>
              <w:left w:val="single" w:sz="4" w:space="0" w:color="000000"/>
              <w:bottom w:val="single" w:sz="4" w:space="0" w:color="000000"/>
              <w:right w:val="single" w:sz="4" w:space="0" w:color="000000"/>
            </w:tcBorders>
          </w:tcPr>
          <w:p w:rsidR="00CC4E83" w:rsidRPr="00545F73" w:rsidRDefault="00CC4E83" w:rsidP="00243539">
            <w:pPr>
              <w:pStyle w:val="af"/>
              <w:ind w:left="0"/>
              <w:jc w:val="center"/>
            </w:pPr>
            <w:r w:rsidRPr="00545F73">
              <w:t>Расчетный срок</w:t>
            </w:r>
          </w:p>
        </w:tc>
      </w:tr>
      <w:tr w:rsidR="00545F73" w:rsidRPr="00545F73" w:rsidTr="00DA560C">
        <w:trPr>
          <w:trHeight w:val="832"/>
        </w:trPr>
        <w:tc>
          <w:tcPr>
            <w:tcW w:w="572" w:type="dxa"/>
            <w:tcBorders>
              <w:top w:val="single" w:sz="4" w:space="0" w:color="000000"/>
              <w:left w:val="single" w:sz="4" w:space="0" w:color="000000"/>
              <w:bottom w:val="single" w:sz="4" w:space="0" w:color="000000"/>
            </w:tcBorders>
          </w:tcPr>
          <w:p w:rsidR="00DA560C" w:rsidRPr="00545F73" w:rsidRDefault="00DA560C" w:rsidP="00DA560C">
            <w:pPr>
              <w:pStyle w:val="ConsPlusNormal"/>
              <w:ind w:firstLine="0"/>
              <w:jc w:val="center"/>
              <w:rPr>
                <w:rFonts w:ascii="Times New Roman" w:hAnsi="Times New Roman"/>
                <w:color w:val="auto"/>
                <w:sz w:val="24"/>
                <w:szCs w:val="24"/>
              </w:rPr>
            </w:pPr>
            <w:r w:rsidRPr="00545F73">
              <w:rPr>
                <w:rFonts w:ascii="Times New Roman" w:hAnsi="Times New Roman"/>
                <w:color w:val="auto"/>
                <w:sz w:val="24"/>
                <w:szCs w:val="24"/>
              </w:rPr>
              <w:t xml:space="preserve">8. </w:t>
            </w:r>
          </w:p>
        </w:tc>
        <w:tc>
          <w:tcPr>
            <w:tcW w:w="6469" w:type="dxa"/>
            <w:tcBorders>
              <w:top w:val="single" w:sz="4" w:space="0" w:color="000000"/>
              <w:left w:val="single" w:sz="4" w:space="0" w:color="000000"/>
              <w:bottom w:val="single" w:sz="4" w:space="0" w:color="000000"/>
            </w:tcBorders>
          </w:tcPr>
          <w:p w:rsidR="00DA560C" w:rsidRPr="00545F73" w:rsidRDefault="00DA560C" w:rsidP="00DA560C">
            <w:pPr>
              <w:pStyle w:val="af"/>
              <w:ind w:left="0"/>
              <w:jc w:val="both"/>
            </w:pPr>
            <w:r w:rsidRPr="00545F73">
              <w:t>Строительство жилья для работников социальной сферы, инвалидов и ветеранов, по программе «доступное жилье», предназначенных для молодых специалистов и молодых семей</w:t>
            </w:r>
          </w:p>
        </w:tc>
        <w:tc>
          <w:tcPr>
            <w:tcW w:w="2315" w:type="dxa"/>
            <w:tcBorders>
              <w:top w:val="single" w:sz="4" w:space="0" w:color="000000"/>
              <w:left w:val="single" w:sz="4" w:space="0" w:color="000000"/>
              <w:bottom w:val="single" w:sz="4" w:space="0" w:color="000000"/>
              <w:right w:val="single" w:sz="4" w:space="0" w:color="000000"/>
            </w:tcBorders>
          </w:tcPr>
          <w:p w:rsidR="00DA560C" w:rsidRPr="00545F73" w:rsidRDefault="00DA560C" w:rsidP="00DA560C">
            <w:pPr>
              <w:pStyle w:val="af"/>
              <w:ind w:left="0"/>
              <w:jc w:val="center"/>
            </w:pPr>
            <w:r w:rsidRPr="00545F73">
              <w:t>Расчетный срок</w:t>
            </w:r>
          </w:p>
        </w:tc>
      </w:tr>
    </w:tbl>
    <w:p w:rsidR="00DA560C" w:rsidRPr="00545F73" w:rsidRDefault="00DA560C" w:rsidP="00DA560C">
      <w:pPr>
        <w:ind w:firstLine="567"/>
        <w:jc w:val="both"/>
        <w:rPr>
          <w:b/>
          <w:i/>
        </w:rPr>
      </w:pPr>
      <w:r w:rsidRPr="00545F73">
        <w:rPr>
          <w:b/>
          <w:i/>
        </w:rPr>
        <w:t>*Примечание.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p w:rsidR="00F02AF2" w:rsidRDefault="00F02AF2">
      <w:pPr>
        <w:widowControl/>
        <w:suppressAutoHyphens w:val="0"/>
        <w:rPr>
          <w:b/>
          <w:bCs/>
          <w:i/>
        </w:rPr>
      </w:pPr>
    </w:p>
    <w:p w:rsidR="00464929" w:rsidRDefault="00464929">
      <w:pPr>
        <w:widowControl/>
        <w:suppressAutoHyphens w:val="0"/>
        <w:rPr>
          <w:b/>
          <w:bCs/>
          <w:i/>
        </w:rPr>
      </w:pPr>
    </w:p>
    <w:p w:rsidR="00CD054B" w:rsidRPr="00545F73" w:rsidRDefault="000D33E6" w:rsidP="001B7D5B">
      <w:pPr>
        <w:pStyle w:val="3"/>
        <w:spacing w:before="0" w:after="0"/>
        <w:jc w:val="center"/>
        <w:rPr>
          <w:rFonts w:ascii="Times New Roman" w:hAnsi="Times New Roman" w:cs="Times New Roman"/>
          <w:b w:val="0"/>
          <w:i/>
          <w:sz w:val="24"/>
          <w:szCs w:val="24"/>
        </w:rPr>
      </w:pPr>
      <w:r w:rsidRPr="00545F73">
        <w:rPr>
          <w:rFonts w:ascii="Times New Roman" w:hAnsi="Times New Roman" w:cs="Times New Roman"/>
          <w:i/>
          <w:sz w:val="24"/>
          <w:szCs w:val="24"/>
        </w:rPr>
        <w:t>2.4.</w:t>
      </w:r>
      <w:r w:rsidR="001641B5" w:rsidRPr="00545F73">
        <w:rPr>
          <w:rFonts w:ascii="Times New Roman" w:hAnsi="Times New Roman" w:cs="Times New Roman"/>
          <w:i/>
          <w:sz w:val="24"/>
          <w:szCs w:val="24"/>
        </w:rPr>
        <w:t>4</w:t>
      </w:r>
      <w:r w:rsidR="00BA2E5F" w:rsidRPr="00545F73">
        <w:rPr>
          <w:rFonts w:ascii="Times New Roman" w:hAnsi="Times New Roman" w:cs="Times New Roman"/>
          <w:i/>
          <w:sz w:val="24"/>
          <w:szCs w:val="24"/>
        </w:rPr>
        <w:t>. Мероприятия по развитию сети объектов социальной инфраструктуры</w:t>
      </w:r>
    </w:p>
    <w:p w:rsidR="008E4D53" w:rsidRPr="00545F73" w:rsidRDefault="008E4D53" w:rsidP="00CD054B">
      <w:pPr>
        <w:jc w:val="center"/>
        <w:rPr>
          <w:b/>
          <w:bCs/>
          <w:i/>
          <w:iCs/>
        </w:rPr>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379"/>
        <w:gridCol w:w="2410"/>
      </w:tblGrid>
      <w:tr w:rsidR="00545F73" w:rsidRPr="00545F73" w:rsidTr="0013750C">
        <w:trPr>
          <w:trHeight w:val="276"/>
        </w:trPr>
        <w:tc>
          <w:tcPr>
            <w:tcW w:w="567" w:type="dxa"/>
            <w:shd w:val="clear" w:color="auto" w:fill="DAEEF3"/>
          </w:tcPr>
          <w:p w:rsidR="00CD054B" w:rsidRPr="00545F73" w:rsidRDefault="00CD054B" w:rsidP="0013750C">
            <w:pPr>
              <w:pStyle w:val="ConsPlusNormal"/>
              <w:ind w:firstLine="0"/>
              <w:jc w:val="center"/>
              <w:rPr>
                <w:rFonts w:ascii="Times New Roman" w:hAnsi="Times New Roman"/>
                <w:b/>
                <w:bCs/>
                <w:color w:val="auto"/>
                <w:sz w:val="24"/>
                <w:szCs w:val="24"/>
              </w:rPr>
            </w:pPr>
            <w:r w:rsidRPr="00545F73">
              <w:rPr>
                <w:rFonts w:ascii="Times New Roman" w:hAnsi="Times New Roman"/>
                <w:b/>
                <w:bCs/>
                <w:color w:val="auto"/>
                <w:sz w:val="24"/>
                <w:szCs w:val="24"/>
              </w:rPr>
              <w:t>№</w:t>
            </w:r>
          </w:p>
          <w:p w:rsidR="00CD054B" w:rsidRPr="00545F73" w:rsidRDefault="00CD054B" w:rsidP="0013750C">
            <w:pPr>
              <w:pStyle w:val="ConsPlusNormal"/>
              <w:ind w:firstLine="0"/>
              <w:jc w:val="center"/>
              <w:rPr>
                <w:rFonts w:ascii="Times New Roman" w:hAnsi="Times New Roman"/>
                <w:b/>
                <w:bCs/>
                <w:color w:val="auto"/>
                <w:sz w:val="24"/>
                <w:szCs w:val="24"/>
              </w:rPr>
            </w:pPr>
            <w:r w:rsidRPr="00545F73">
              <w:rPr>
                <w:rFonts w:ascii="Times New Roman" w:hAnsi="Times New Roman"/>
                <w:b/>
                <w:bCs/>
                <w:color w:val="auto"/>
                <w:sz w:val="24"/>
                <w:szCs w:val="24"/>
              </w:rPr>
              <w:t xml:space="preserve"> п/п </w:t>
            </w:r>
          </w:p>
        </w:tc>
        <w:tc>
          <w:tcPr>
            <w:tcW w:w="6379" w:type="dxa"/>
            <w:shd w:val="clear" w:color="auto" w:fill="DAEEF3"/>
          </w:tcPr>
          <w:p w:rsidR="00CD054B" w:rsidRPr="00545F73" w:rsidRDefault="00CD054B" w:rsidP="0013750C">
            <w:pPr>
              <w:pStyle w:val="ConsPlusNormal"/>
              <w:jc w:val="center"/>
              <w:rPr>
                <w:rFonts w:ascii="Times New Roman" w:hAnsi="Times New Roman"/>
                <w:b/>
                <w:bCs/>
                <w:color w:val="auto"/>
                <w:sz w:val="24"/>
                <w:szCs w:val="24"/>
              </w:rPr>
            </w:pPr>
            <w:r w:rsidRPr="00545F73">
              <w:rPr>
                <w:rFonts w:ascii="Times New Roman" w:hAnsi="Times New Roman"/>
                <w:b/>
                <w:bCs/>
                <w:color w:val="auto"/>
                <w:sz w:val="24"/>
                <w:szCs w:val="24"/>
              </w:rPr>
              <w:t xml:space="preserve">Наименование мероприятия </w:t>
            </w:r>
          </w:p>
        </w:tc>
        <w:tc>
          <w:tcPr>
            <w:tcW w:w="2410" w:type="dxa"/>
            <w:shd w:val="clear" w:color="auto" w:fill="DAEEF3"/>
          </w:tcPr>
          <w:p w:rsidR="00CD054B" w:rsidRPr="00545F73" w:rsidRDefault="00CD054B" w:rsidP="0013750C">
            <w:pPr>
              <w:pStyle w:val="af1"/>
              <w:jc w:val="center"/>
              <w:rPr>
                <w:rFonts w:eastAsia="Times New Roman" w:cs="Arial"/>
                <w:b/>
                <w:bCs/>
              </w:rPr>
            </w:pPr>
            <w:r w:rsidRPr="00545F73">
              <w:rPr>
                <w:rFonts w:eastAsia="Times New Roman" w:cs="Arial"/>
                <w:b/>
                <w:bCs/>
              </w:rPr>
              <w:t>Сроки реализации</w:t>
            </w:r>
          </w:p>
        </w:tc>
      </w:tr>
      <w:tr w:rsidR="00545F73" w:rsidRPr="00545F73" w:rsidTr="0013750C">
        <w:trPr>
          <w:trHeight w:val="276"/>
        </w:trPr>
        <w:tc>
          <w:tcPr>
            <w:tcW w:w="567" w:type="dxa"/>
          </w:tcPr>
          <w:p w:rsidR="00CC4E83" w:rsidRPr="00545F73" w:rsidRDefault="00CC4E83" w:rsidP="00243539">
            <w:pPr>
              <w:pStyle w:val="af1"/>
              <w:jc w:val="center"/>
            </w:pPr>
            <w:r w:rsidRPr="00545F73">
              <w:t>1</w:t>
            </w:r>
          </w:p>
        </w:tc>
        <w:tc>
          <w:tcPr>
            <w:tcW w:w="6379" w:type="dxa"/>
          </w:tcPr>
          <w:p w:rsidR="00CC4E83" w:rsidRPr="00545F73" w:rsidRDefault="00CC4E83" w:rsidP="00F02E3F">
            <w:pPr>
              <w:pStyle w:val="af1"/>
              <w:jc w:val="both"/>
            </w:pPr>
            <w:r w:rsidRPr="00545F73">
              <w:t>Строительство детского сада на 2</w:t>
            </w:r>
            <w:r w:rsidR="00F02E3F" w:rsidRPr="00545F73">
              <w:t>2</w:t>
            </w:r>
            <w:r w:rsidRPr="00545F73">
              <w:t>0 мест в новом жилом микрорайоне в южной части с. Елизаветовка</w:t>
            </w:r>
          </w:p>
        </w:tc>
        <w:tc>
          <w:tcPr>
            <w:tcW w:w="2410" w:type="dxa"/>
          </w:tcPr>
          <w:p w:rsidR="00CC4E83" w:rsidRPr="00545F73" w:rsidRDefault="00CC4E83" w:rsidP="00243539">
            <w:pPr>
              <w:pStyle w:val="af"/>
              <w:ind w:left="0"/>
              <w:jc w:val="center"/>
            </w:pPr>
            <w:r w:rsidRPr="00545F73">
              <w:t>Расчетный срок</w:t>
            </w:r>
          </w:p>
        </w:tc>
      </w:tr>
      <w:tr w:rsidR="00545F73" w:rsidRPr="00545F73" w:rsidTr="0013750C">
        <w:trPr>
          <w:trHeight w:val="276"/>
        </w:trPr>
        <w:tc>
          <w:tcPr>
            <w:tcW w:w="567" w:type="dxa"/>
          </w:tcPr>
          <w:p w:rsidR="00CC4E83" w:rsidRPr="00545F73" w:rsidRDefault="00CC4E83" w:rsidP="00243539">
            <w:pPr>
              <w:pStyle w:val="af1"/>
              <w:jc w:val="center"/>
            </w:pPr>
            <w:r w:rsidRPr="00545F73">
              <w:t>2</w:t>
            </w:r>
          </w:p>
        </w:tc>
        <w:tc>
          <w:tcPr>
            <w:tcW w:w="6379" w:type="dxa"/>
          </w:tcPr>
          <w:p w:rsidR="00CC4E83" w:rsidRPr="00545F73" w:rsidRDefault="00CC4E83" w:rsidP="00243539">
            <w:pPr>
              <w:pStyle w:val="af1"/>
              <w:jc w:val="both"/>
            </w:pPr>
            <w:r w:rsidRPr="00545F73">
              <w:t>Капитальный ремонт Елизаветовского ДСУ</w:t>
            </w:r>
          </w:p>
        </w:tc>
        <w:tc>
          <w:tcPr>
            <w:tcW w:w="2410" w:type="dxa"/>
          </w:tcPr>
          <w:p w:rsidR="00CC4E83" w:rsidRPr="00545F73" w:rsidRDefault="00CC4E83" w:rsidP="00243539">
            <w:pPr>
              <w:pStyle w:val="af"/>
              <w:ind w:left="0"/>
              <w:jc w:val="center"/>
            </w:pPr>
            <w:r w:rsidRPr="00545F73">
              <w:t>Первая очередь</w:t>
            </w:r>
          </w:p>
        </w:tc>
      </w:tr>
      <w:tr w:rsidR="00545F73" w:rsidRPr="00545F73" w:rsidTr="0013750C">
        <w:trPr>
          <w:trHeight w:val="276"/>
        </w:trPr>
        <w:tc>
          <w:tcPr>
            <w:tcW w:w="567" w:type="dxa"/>
          </w:tcPr>
          <w:p w:rsidR="00CC4E83" w:rsidRPr="00545F73" w:rsidRDefault="00CC4E83" w:rsidP="00243539">
            <w:pPr>
              <w:pStyle w:val="af1"/>
              <w:jc w:val="center"/>
            </w:pPr>
            <w:r w:rsidRPr="00545F73">
              <w:t>3</w:t>
            </w:r>
          </w:p>
        </w:tc>
        <w:tc>
          <w:tcPr>
            <w:tcW w:w="6379" w:type="dxa"/>
          </w:tcPr>
          <w:p w:rsidR="00CC4E83" w:rsidRPr="00545F73" w:rsidRDefault="00CC4E83" w:rsidP="00243539">
            <w:pPr>
              <w:pStyle w:val="af1"/>
              <w:jc w:val="both"/>
            </w:pPr>
            <w:r w:rsidRPr="00545F73">
              <w:t>Реконструкция Елизаветовской СОШ с целью увеличения мощности объекта с 300 до 500 учащихся</w:t>
            </w:r>
          </w:p>
        </w:tc>
        <w:tc>
          <w:tcPr>
            <w:tcW w:w="2410" w:type="dxa"/>
          </w:tcPr>
          <w:p w:rsidR="00CC4E83" w:rsidRPr="00545F73" w:rsidRDefault="00CC4E83" w:rsidP="00243539">
            <w:pPr>
              <w:pStyle w:val="af"/>
              <w:ind w:left="0"/>
              <w:jc w:val="center"/>
            </w:pPr>
            <w:r w:rsidRPr="00545F73">
              <w:t>Первая очередь</w:t>
            </w:r>
          </w:p>
        </w:tc>
      </w:tr>
      <w:tr w:rsidR="00545F73" w:rsidRPr="00B00DB2" w:rsidTr="0013750C">
        <w:trPr>
          <w:trHeight w:val="276"/>
        </w:trPr>
        <w:tc>
          <w:tcPr>
            <w:tcW w:w="567" w:type="dxa"/>
          </w:tcPr>
          <w:p w:rsidR="00CC4E83" w:rsidRPr="00B00DB2" w:rsidRDefault="00CC4E83" w:rsidP="00243539">
            <w:pPr>
              <w:pStyle w:val="af1"/>
              <w:jc w:val="center"/>
              <w:rPr>
                <w:i/>
              </w:rPr>
            </w:pPr>
            <w:r w:rsidRPr="00B00DB2">
              <w:rPr>
                <w:i/>
              </w:rPr>
              <w:t>4</w:t>
            </w:r>
          </w:p>
        </w:tc>
        <w:tc>
          <w:tcPr>
            <w:tcW w:w="6379" w:type="dxa"/>
          </w:tcPr>
          <w:p w:rsidR="00CC4E83" w:rsidRPr="00B00DB2" w:rsidRDefault="00CC4E83" w:rsidP="00243539">
            <w:pPr>
              <w:pStyle w:val="af1"/>
              <w:jc w:val="both"/>
              <w:rPr>
                <w:i/>
              </w:rPr>
            </w:pPr>
            <w:r w:rsidRPr="00B00DB2">
              <w:rPr>
                <w:i/>
              </w:rPr>
              <w:t>Утратил силу</w:t>
            </w:r>
          </w:p>
        </w:tc>
        <w:tc>
          <w:tcPr>
            <w:tcW w:w="2410" w:type="dxa"/>
          </w:tcPr>
          <w:p w:rsidR="00CC4E83" w:rsidRPr="00B00DB2" w:rsidRDefault="00CC4E83" w:rsidP="00243539">
            <w:pPr>
              <w:pStyle w:val="af"/>
              <w:ind w:left="0"/>
              <w:jc w:val="center"/>
              <w:rPr>
                <w:i/>
              </w:rPr>
            </w:pPr>
            <w:r w:rsidRPr="00B00DB2">
              <w:rPr>
                <w:i/>
              </w:rPr>
              <w:t>Утратил силу</w:t>
            </w:r>
          </w:p>
        </w:tc>
      </w:tr>
      <w:tr w:rsidR="00545F73" w:rsidRPr="00545F73" w:rsidTr="0013750C">
        <w:trPr>
          <w:trHeight w:val="276"/>
        </w:trPr>
        <w:tc>
          <w:tcPr>
            <w:tcW w:w="567" w:type="dxa"/>
          </w:tcPr>
          <w:p w:rsidR="00CC4E83" w:rsidRPr="00545F73" w:rsidRDefault="00CC4E83" w:rsidP="00243539">
            <w:pPr>
              <w:pStyle w:val="af1"/>
              <w:jc w:val="center"/>
            </w:pPr>
            <w:r w:rsidRPr="00545F73">
              <w:t>5</w:t>
            </w:r>
          </w:p>
        </w:tc>
        <w:tc>
          <w:tcPr>
            <w:tcW w:w="6379" w:type="dxa"/>
          </w:tcPr>
          <w:p w:rsidR="00CC4E83" w:rsidRPr="00545F73" w:rsidRDefault="00CC4E83" w:rsidP="00243539">
            <w:pPr>
              <w:pStyle w:val="af1"/>
              <w:jc w:val="both"/>
            </w:pPr>
            <w:r w:rsidRPr="00545F73">
              <w:t>Капитальный ремонт Гаврильского ФАПа</w:t>
            </w:r>
          </w:p>
        </w:tc>
        <w:tc>
          <w:tcPr>
            <w:tcW w:w="2410" w:type="dxa"/>
          </w:tcPr>
          <w:p w:rsidR="00CC4E83" w:rsidRPr="00545F73" w:rsidRDefault="00CC4E83" w:rsidP="00243539">
            <w:pPr>
              <w:pStyle w:val="af"/>
              <w:ind w:left="0"/>
              <w:jc w:val="center"/>
            </w:pPr>
            <w:r w:rsidRPr="00545F73">
              <w:t>Первая очередь</w:t>
            </w:r>
          </w:p>
        </w:tc>
      </w:tr>
      <w:tr w:rsidR="00545F73" w:rsidRPr="00C92604" w:rsidTr="0013750C">
        <w:trPr>
          <w:trHeight w:val="276"/>
        </w:trPr>
        <w:tc>
          <w:tcPr>
            <w:tcW w:w="567" w:type="dxa"/>
          </w:tcPr>
          <w:p w:rsidR="00CC4E83" w:rsidRPr="00C92604" w:rsidRDefault="00CC4E83" w:rsidP="00243539">
            <w:pPr>
              <w:pStyle w:val="af1"/>
              <w:jc w:val="center"/>
            </w:pPr>
            <w:r w:rsidRPr="00C92604">
              <w:t>6</w:t>
            </w:r>
          </w:p>
        </w:tc>
        <w:tc>
          <w:tcPr>
            <w:tcW w:w="6379" w:type="dxa"/>
          </w:tcPr>
          <w:p w:rsidR="00B00DB2" w:rsidRPr="00C92604" w:rsidRDefault="00B00DB2" w:rsidP="00B00DB2">
            <w:pPr>
              <w:pStyle w:val="af1"/>
              <w:jc w:val="both"/>
            </w:pPr>
            <w:r w:rsidRPr="00C92604">
              <w:t>Строительство физкультурно-оздоровительного комплекса в с. Елизаветовка, ул. Ленина, 2 а.</w:t>
            </w:r>
          </w:p>
        </w:tc>
        <w:tc>
          <w:tcPr>
            <w:tcW w:w="2410" w:type="dxa"/>
          </w:tcPr>
          <w:p w:rsidR="00CC4E83" w:rsidRPr="00C92604" w:rsidRDefault="00CC4E83" w:rsidP="00243539">
            <w:pPr>
              <w:pStyle w:val="af"/>
              <w:ind w:left="0"/>
              <w:jc w:val="center"/>
            </w:pPr>
            <w:r w:rsidRPr="00C92604">
              <w:t>Расчетный срок</w:t>
            </w:r>
          </w:p>
        </w:tc>
      </w:tr>
      <w:tr w:rsidR="00545F73" w:rsidRPr="00545F73" w:rsidTr="0013750C">
        <w:trPr>
          <w:trHeight w:val="276"/>
        </w:trPr>
        <w:tc>
          <w:tcPr>
            <w:tcW w:w="567" w:type="dxa"/>
          </w:tcPr>
          <w:p w:rsidR="00CC4E83" w:rsidRPr="00545F73" w:rsidRDefault="00CC4E83" w:rsidP="00243539">
            <w:pPr>
              <w:pStyle w:val="af1"/>
              <w:jc w:val="center"/>
            </w:pPr>
            <w:r w:rsidRPr="00545F73">
              <w:t>7</w:t>
            </w:r>
          </w:p>
        </w:tc>
        <w:tc>
          <w:tcPr>
            <w:tcW w:w="6379" w:type="dxa"/>
          </w:tcPr>
          <w:p w:rsidR="00CC4E83" w:rsidRPr="00545F73" w:rsidRDefault="00CC4E83" w:rsidP="002B1BB5">
            <w:pPr>
              <w:pStyle w:val="af1"/>
              <w:jc w:val="both"/>
            </w:pPr>
            <w:r w:rsidRPr="00545F73">
              <w:t>Строительство здания детского Развивающего центра, в целях реализации программ дополнительного образования (не менее 400 кв.м.), на территории нового жилого микрорайона в южной части с. Елизаветовка.</w:t>
            </w:r>
          </w:p>
        </w:tc>
        <w:tc>
          <w:tcPr>
            <w:tcW w:w="2410" w:type="dxa"/>
          </w:tcPr>
          <w:p w:rsidR="00CC4E83" w:rsidRPr="00545F73" w:rsidRDefault="00CC4E83" w:rsidP="00243539">
            <w:pPr>
              <w:pStyle w:val="af"/>
              <w:ind w:left="0"/>
              <w:jc w:val="center"/>
            </w:pPr>
            <w:r w:rsidRPr="00545F73">
              <w:t>Расчетный срок</w:t>
            </w:r>
          </w:p>
        </w:tc>
      </w:tr>
    </w:tbl>
    <w:p w:rsidR="001641B5" w:rsidRPr="00545F73" w:rsidRDefault="001641B5" w:rsidP="00CD054B">
      <w:pPr>
        <w:pStyle w:val="ConsPlusNormal"/>
        <w:widowControl/>
        <w:ind w:firstLine="567"/>
        <w:jc w:val="both"/>
        <w:rPr>
          <w:rFonts w:ascii="Times New Roman" w:hAnsi="Times New Roman" w:cs="Times New Roman"/>
          <w:b/>
          <w:i/>
          <w:color w:val="auto"/>
          <w:sz w:val="24"/>
          <w:szCs w:val="24"/>
        </w:rPr>
      </w:pPr>
      <w:r w:rsidRPr="00545F73">
        <w:rPr>
          <w:rFonts w:ascii="Times New Roman" w:hAnsi="Times New Roman" w:cs="Times New Roman"/>
          <w:b/>
          <w:i/>
          <w:color w:val="auto"/>
          <w:sz w:val="24"/>
          <w:szCs w:val="24"/>
        </w:rPr>
        <w:t>Места размещения объектов социальной инфраструктуры приведены на схемах 2(</w:t>
      </w:r>
      <w:r w:rsidRPr="00545F73">
        <w:rPr>
          <w:rFonts w:ascii="Times New Roman" w:hAnsi="Times New Roman" w:cs="Times New Roman"/>
          <w:b/>
          <w:i/>
          <w:color w:val="auto"/>
          <w:sz w:val="24"/>
          <w:szCs w:val="24"/>
          <w:lang w:val="en-US"/>
        </w:rPr>
        <w:t>II</w:t>
      </w:r>
      <w:r w:rsidRPr="00545F73">
        <w:rPr>
          <w:rFonts w:ascii="Times New Roman" w:hAnsi="Times New Roman" w:cs="Times New Roman"/>
          <w:b/>
          <w:i/>
          <w:color w:val="auto"/>
          <w:sz w:val="24"/>
          <w:szCs w:val="24"/>
        </w:rPr>
        <w:t>), 10-12 (</w:t>
      </w:r>
      <w:r w:rsidRPr="00545F73">
        <w:rPr>
          <w:rFonts w:ascii="Times New Roman" w:hAnsi="Times New Roman" w:cs="Times New Roman"/>
          <w:b/>
          <w:i/>
          <w:color w:val="auto"/>
          <w:sz w:val="24"/>
          <w:szCs w:val="24"/>
          <w:lang w:val="en-US"/>
        </w:rPr>
        <w:t>II</w:t>
      </w:r>
      <w:r w:rsidRPr="00545F73">
        <w:rPr>
          <w:rFonts w:ascii="Times New Roman" w:hAnsi="Times New Roman" w:cs="Times New Roman"/>
          <w:b/>
          <w:i/>
          <w:color w:val="auto"/>
          <w:sz w:val="24"/>
          <w:szCs w:val="24"/>
        </w:rPr>
        <w:t>), 1(</w:t>
      </w:r>
      <w:r w:rsidRPr="00545F73">
        <w:rPr>
          <w:rFonts w:ascii="Times New Roman" w:hAnsi="Times New Roman" w:cs="Times New Roman"/>
          <w:b/>
          <w:i/>
          <w:color w:val="auto"/>
          <w:sz w:val="24"/>
          <w:szCs w:val="24"/>
          <w:lang w:val="en-US"/>
        </w:rPr>
        <w:t>I</w:t>
      </w:r>
      <w:r w:rsidRPr="00545F73">
        <w:rPr>
          <w:rFonts w:ascii="Times New Roman" w:hAnsi="Times New Roman" w:cs="Times New Roman"/>
          <w:b/>
          <w:i/>
          <w:color w:val="auto"/>
          <w:sz w:val="24"/>
          <w:szCs w:val="24"/>
        </w:rPr>
        <w:t>).</w:t>
      </w:r>
    </w:p>
    <w:p w:rsidR="009D7FD6" w:rsidRDefault="009D7FD6" w:rsidP="009D7FD6">
      <w:pPr>
        <w:rPr>
          <w:lang w:eastAsia="en-US" w:bidi="en-US"/>
        </w:rPr>
      </w:pPr>
    </w:p>
    <w:p w:rsidR="00E47C4B" w:rsidRPr="00545F73" w:rsidRDefault="00ED4B36" w:rsidP="001B7D5B">
      <w:pPr>
        <w:pStyle w:val="3"/>
        <w:spacing w:before="0" w:after="0"/>
        <w:jc w:val="center"/>
        <w:rPr>
          <w:rFonts w:ascii="Times New Roman" w:hAnsi="Times New Roman" w:cs="Times New Roman"/>
          <w:b w:val="0"/>
          <w:i/>
          <w:sz w:val="24"/>
          <w:szCs w:val="24"/>
        </w:rPr>
      </w:pPr>
      <w:r w:rsidRPr="00545F73">
        <w:rPr>
          <w:rFonts w:ascii="Times New Roman" w:hAnsi="Times New Roman" w:cs="Times New Roman"/>
          <w:i/>
          <w:sz w:val="24"/>
          <w:szCs w:val="24"/>
        </w:rPr>
        <w:lastRenderedPageBreak/>
        <w:t>2.4.</w:t>
      </w:r>
      <w:r w:rsidR="001641B5" w:rsidRPr="00545F73">
        <w:rPr>
          <w:rFonts w:ascii="Times New Roman" w:hAnsi="Times New Roman" w:cs="Times New Roman"/>
          <w:i/>
          <w:sz w:val="24"/>
          <w:szCs w:val="24"/>
        </w:rPr>
        <w:t>5</w:t>
      </w:r>
      <w:r w:rsidR="00BA2E5F" w:rsidRPr="00545F73">
        <w:rPr>
          <w:rFonts w:ascii="Times New Roman" w:hAnsi="Times New Roman" w:cs="Times New Roman"/>
          <w:i/>
          <w:sz w:val="24"/>
          <w:szCs w:val="24"/>
        </w:rPr>
        <w:t>. Мероприятия по обеспечению территории сельского поселения объектами массового отдыха жителей, благоустройства и озеленения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6237"/>
        <w:gridCol w:w="2268"/>
      </w:tblGrid>
      <w:tr w:rsidR="00545F73" w:rsidRPr="00545F73" w:rsidTr="00CE47A9">
        <w:trPr>
          <w:trHeight w:val="276"/>
        </w:trPr>
        <w:tc>
          <w:tcPr>
            <w:tcW w:w="851" w:type="dxa"/>
            <w:shd w:val="clear" w:color="auto" w:fill="DAEEF3"/>
          </w:tcPr>
          <w:p w:rsidR="00E47C4B" w:rsidRPr="00545F73" w:rsidRDefault="00E47C4B" w:rsidP="00CE47A9">
            <w:pPr>
              <w:pStyle w:val="af1"/>
              <w:jc w:val="center"/>
              <w:rPr>
                <w:rFonts w:eastAsia="Times New Roman"/>
                <w:b/>
                <w:bCs/>
              </w:rPr>
            </w:pPr>
            <w:r w:rsidRPr="00545F73">
              <w:rPr>
                <w:rFonts w:eastAsia="Times New Roman"/>
                <w:b/>
                <w:bCs/>
              </w:rPr>
              <w:t>№ п/п</w:t>
            </w:r>
          </w:p>
        </w:tc>
        <w:tc>
          <w:tcPr>
            <w:tcW w:w="6237" w:type="dxa"/>
            <w:shd w:val="clear" w:color="auto" w:fill="DAEEF3"/>
          </w:tcPr>
          <w:p w:rsidR="00E47C4B" w:rsidRPr="00545F73" w:rsidRDefault="00E47C4B" w:rsidP="00CE47A9">
            <w:pPr>
              <w:pStyle w:val="af1"/>
              <w:jc w:val="center"/>
              <w:rPr>
                <w:rFonts w:eastAsia="Times New Roman"/>
                <w:b/>
                <w:bCs/>
              </w:rPr>
            </w:pPr>
            <w:r w:rsidRPr="00545F73">
              <w:rPr>
                <w:rFonts w:eastAsia="Times New Roman"/>
                <w:b/>
                <w:bCs/>
              </w:rPr>
              <w:t>Наименование мероприятия</w:t>
            </w:r>
          </w:p>
        </w:tc>
        <w:tc>
          <w:tcPr>
            <w:tcW w:w="2268" w:type="dxa"/>
            <w:shd w:val="clear" w:color="auto" w:fill="DAEEF3"/>
          </w:tcPr>
          <w:p w:rsidR="00E47C4B" w:rsidRPr="00545F73" w:rsidRDefault="00E47C4B" w:rsidP="00CE47A9">
            <w:pPr>
              <w:pStyle w:val="af1"/>
              <w:jc w:val="center"/>
              <w:rPr>
                <w:rFonts w:eastAsia="Times New Roman"/>
                <w:b/>
                <w:bCs/>
              </w:rPr>
            </w:pPr>
            <w:r w:rsidRPr="00545F73">
              <w:rPr>
                <w:rFonts w:eastAsia="Times New Roman"/>
                <w:b/>
                <w:bCs/>
              </w:rPr>
              <w:t>Сроки реализации</w:t>
            </w:r>
          </w:p>
        </w:tc>
      </w:tr>
      <w:tr w:rsidR="00545F73" w:rsidRPr="00545F73" w:rsidTr="00CE47A9">
        <w:trPr>
          <w:trHeight w:val="276"/>
        </w:trPr>
        <w:tc>
          <w:tcPr>
            <w:tcW w:w="851" w:type="dxa"/>
            <w:tcBorders>
              <w:bottom w:val="single" w:sz="4" w:space="0" w:color="000000"/>
            </w:tcBorders>
          </w:tcPr>
          <w:p w:rsidR="00E47C4B" w:rsidRPr="00545F73" w:rsidRDefault="00E47C4B" w:rsidP="00CE47A9">
            <w:pPr>
              <w:pStyle w:val="af1"/>
              <w:jc w:val="center"/>
              <w:rPr>
                <w:rFonts w:eastAsia="Times New Roman"/>
              </w:rPr>
            </w:pPr>
            <w:r w:rsidRPr="00545F73">
              <w:rPr>
                <w:rFonts w:eastAsia="Times New Roman"/>
              </w:rPr>
              <w:t>1</w:t>
            </w:r>
          </w:p>
        </w:tc>
        <w:tc>
          <w:tcPr>
            <w:tcW w:w="6237" w:type="dxa"/>
            <w:tcBorders>
              <w:bottom w:val="single" w:sz="4" w:space="0" w:color="000000"/>
            </w:tcBorders>
          </w:tcPr>
          <w:p w:rsidR="00E47C4B" w:rsidRPr="00545F73" w:rsidRDefault="00E47C4B" w:rsidP="00CE47A9">
            <w:pPr>
              <w:jc w:val="both"/>
              <w:rPr>
                <w:rFonts w:eastAsia="TimesNewRomanPSMT"/>
              </w:rPr>
            </w:pPr>
            <w:r w:rsidRPr="00545F73">
              <w:rPr>
                <w:rFonts w:eastAsia="TimesNewRomanPSMT"/>
              </w:rPr>
              <w:t>Благоустройство и устройство внутриквартальных зон отдыха и детских игровых площадок на территории населенных пунктов</w:t>
            </w:r>
          </w:p>
        </w:tc>
        <w:tc>
          <w:tcPr>
            <w:tcW w:w="2268" w:type="dxa"/>
            <w:tcBorders>
              <w:bottom w:val="single" w:sz="4" w:space="0" w:color="000000"/>
            </w:tcBorders>
          </w:tcPr>
          <w:p w:rsidR="00E47C4B" w:rsidRPr="00545F73" w:rsidRDefault="00E47C4B" w:rsidP="00CE47A9">
            <w:pPr>
              <w:pStyle w:val="af"/>
              <w:ind w:left="0"/>
              <w:jc w:val="center"/>
            </w:pPr>
            <w:r w:rsidRPr="00545F73">
              <w:t>Первая очередь</w:t>
            </w:r>
          </w:p>
        </w:tc>
      </w:tr>
      <w:tr w:rsidR="00545F73" w:rsidRPr="00545F73" w:rsidTr="00CE47A9">
        <w:trPr>
          <w:trHeight w:val="276"/>
        </w:trPr>
        <w:tc>
          <w:tcPr>
            <w:tcW w:w="851" w:type="dxa"/>
            <w:tcBorders>
              <w:bottom w:val="single" w:sz="4" w:space="0" w:color="000000"/>
            </w:tcBorders>
          </w:tcPr>
          <w:p w:rsidR="00E47C4B" w:rsidRPr="00545F73" w:rsidRDefault="00E47C4B" w:rsidP="00CE47A9">
            <w:pPr>
              <w:pStyle w:val="af1"/>
              <w:jc w:val="center"/>
              <w:rPr>
                <w:rFonts w:eastAsia="Times New Roman"/>
              </w:rPr>
            </w:pPr>
            <w:r w:rsidRPr="00545F73">
              <w:rPr>
                <w:rFonts w:eastAsia="Times New Roman"/>
              </w:rPr>
              <w:t>2</w:t>
            </w:r>
          </w:p>
        </w:tc>
        <w:tc>
          <w:tcPr>
            <w:tcW w:w="6237" w:type="dxa"/>
            <w:tcBorders>
              <w:bottom w:val="single" w:sz="4" w:space="0" w:color="000000"/>
            </w:tcBorders>
          </w:tcPr>
          <w:p w:rsidR="00E47C4B" w:rsidRPr="00545F73" w:rsidRDefault="00E47C4B" w:rsidP="00CE47A9">
            <w:pPr>
              <w:jc w:val="both"/>
              <w:rPr>
                <w:rFonts w:eastAsia="TimesNewRomanPSMT"/>
              </w:rPr>
            </w:pPr>
            <w:r w:rsidRPr="00545F73">
              <w:rPr>
                <w:rFonts w:eastAsia="TimesNewRomanPSMT"/>
              </w:rPr>
              <w:t>Устройство парков (скверов) в населенных пунктах</w:t>
            </w:r>
          </w:p>
        </w:tc>
        <w:tc>
          <w:tcPr>
            <w:tcW w:w="2268" w:type="dxa"/>
            <w:tcBorders>
              <w:bottom w:val="single" w:sz="4" w:space="0" w:color="000000"/>
            </w:tcBorders>
          </w:tcPr>
          <w:p w:rsidR="00E47C4B" w:rsidRPr="00545F73" w:rsidRDefault="00E47C4B" w:rsidP="00CE47A9">
            <w:pPr>
              <w:pStyle w:val="af"/>
              <w:ind w:left="0"/>
              <w:jc w:val="center"/>
            </w:pPr>
            <w:r w:rsidRPr="00545F73">
              <w:t>Первая очередь</w:t>
            </w:r>
          </w:p>
        </w:tc>
      </w:tr>
      <w:tr w:rsidR="00545F73" w:rsidRPr="00545F73" w:rsidTr="00CE47A9">
        <w:trPr>
          <w:trHeight w:val="276"/>
        </w:trPr>
        <w:tc>
          <w:tcPr>
            <w:tcW w:w="851" w:type="dxa"/>
            <w:tcBorders>
              <w:bottom w:val="single" w:sz="4" w:space="0" w:color="000000"/>
            </w:tcBorders>
          </w:tcPr>
          <w:p w:rsidR="00E47C4B" w:rsidRPr="00545F73" w:rsidRDefault="00E47C4B" w:rsidP="00CE47A9">
            <w:pPr>
              <w:pStyle w:val="af1"/>
              <w:jc w:val="center"/>
              <w:rPr>
                <w:rFonts w:eastAsia="Times New Roman"/>
              </w:rPr>
            </w:pPr>
            <w:r w:rsidRPr="00545F73">
              <w:rPr>
                <w:rFonts w:eastAsia="Times New Roman"/>
              </w:rPr>
              <w:t>3</w:t>
            </w:r>
          </w:p>
        </w:tc>
        <w:tc>
          <w:tcPr>
            <w:tcW w:w="6237" w:type="dxa"/>
            <w:tcBorders>
              <w:bottom w:val="single" w:sz="4" w:space="0" w:color="000000"/>
            </w:tcBorders>
          </w:tcPr>
          <w:p w:rsidR="00E47C4B" w:rsidRPr="00545F73" w:rsidRDefault="00E47C4B" w:rsidP="00CE47A9">
            <w:pPr>
              <w:jc w:val="both"/>
              <w:rPr>
                <w:iCs/>
                <w:spacing w:val="-3"/>
                <w:shd w:val="clear" w:color="auto" w:fill="FFFFFF"/>
              </w:rPr>
            </w:pPr>
            <w:r w:rsidRPr="00545F73">
              <w:rPr>
                <w:iCs/>
                <w:spacing w:val="-3"/>
                <w:shd w:val="clear" w:color="auto" w:fill="FFFFFF"/>
              </w:rPr>
              <w:t>Устройство спортивной многофункциональной площадки в селе Елизаветовка</w:t>
            </w:r>
          </w:p>
        </w:tc>
        <w:tc>
          <w:tcPr>
            <w:tcW w:w="2268" w:type="dxa"/>
            <w:tcBorders>
              <w:bottom w:val="single" w:sz="4" w:space="0" w:color="000000"/>
            </w:tcBorders>
          </w:tcPr>
          <w:p w:rsidR="00E47C4B" w:rsidRPr="00545F73" w:rsidRDefault="00E47C4B" w:rsidP="00CE47A9">
            <w:pPr>
              <w:pStyle w:val="af"/>
              <w:ind w:left="0"/>
              <w:jc w:val="center"/>
            </w:pPr>
            <w:r w:rsidRPr="00545F73">
              <w:t>Первая очередь</w:t>
            </w:r>
          </w:p>
        </w:tc>
      </w:tr>
      <w:tr w:rsidR="00545F73" w:rsidRPr="00545F73" w:rsidTr="00CE47A9">
        <w:trPr>
          <w:trHeight w:val="276"/>
        </w:trPr>
        <w:tc>
          <w:tcPr>
            <w:tcW w:w="851" w:type="dxa"/>
            <w:tcBorders>
              <w:bottom w:val="single" w:sz="4" w:space="0" w:color="auto"/>
            </w:tcBorders>
          </w:tcPr>
          <w:p w:rsidR="00E47C4B" w:rsidRPr="00545F73" w:rsidRDefault="00E47C4B" w:rsidP="00CE47A9">
            <w:pPr>
              <w:pStyle w:val="af1"/>
              <w:jc w:val="center"/>
              <w:rPr>
                <w:rFonts w:eastAsia="Times New Roman"/>
              </w:rPr>
            </w:pPr>
            <w:r w:rsidRPr="00545F73">
              <w:rPr>
                <w:rFonts w:eastAsia="Times New Roman"/>
              </w:rPr>
              <w:t>4</w:t>
            </w:r>
          </w:p>
        </w:tc>
        <w:tc>
          <w:tcPr>
            <w:tcW w:w="6237" w:type="dxa"/>
            <w:tcBorders>
              <w:bottom w:val="single" w:sz="4" w:space="0" w:color="auto"/>
            </w:tcBorders>
          </w:tcPr>
          <w:p w:rsidR="00E47C4B" w:rsidRPr="00545F73" w:rsidRDefault="00E47C4B" w:rsidP="00CE47A9">
            <w:pPr>
              <w:jc w:val="both"/>
              <w:rPr>
                <w:rFonts w:eastAsia="TimesNewRomanPSMT"/>
              </w:rPr>
            </w:pPr>
            <w:r w:rsidRPr="00545F73">
              <w:rPr>
                <w:rFonts w:eastAsia="TimesNewRomanPSMT"/>
              </w:rPr>
              <w:t>Благоустройство участков, прилегающих к общественным зданиям</w:t>
            </w:r>
          </w:p>
        </w:tc>
        <w:tc>
          <w:tcPr>
            <w:tcW w:w="2268" w:type="dxa"/>
            <w:tcBorders>
              <w:bottom w:val="single" w:sz="4" w:space="0" w:color="auto"/>
            </w:tcBorders>
          </w:tcPr>
          <w:p w:rsidR="00E47C4B" w:rsidRPr="00545F73" w:rsidRDefault="00E47C4B" w:rsidP="00CE47A9">
            <w:pPr>
              <w:pStyle w:val="af"/>
              <w:ind w:left="0"/>
              <w:jc w:val="center"/>
            </w:pPr>
            <w:r w:rsidRPr="00545F73">
              <w:t>Первая очередь</w:t>
            </w:r>
          </w:p>
        </w:tc>
      </w:tr>
      <w:tr w:rsidR="00545F73" w:rsidRPr="00545F73" w:rsidTr="00CE47A9">
        <w:trPr>
          <w:trHeight w:val="276"/>
        </w:trPr>
        <w:tc>
          <w:tcPr>
            <w:tcW w:w="851" w:type="dxa"/>
            <w:tcBorders>
              <w:bottom w:val="single" w:sz="4" w:space="0" w:color="auto"/>
            </w:tcBorders>
          </w:tcPr>
          <w:p w:rsidR="00E47C4B" w:rsidRPr="00545F73" w:rsidRDefault="00E47C4B" w:rsidP="00CE47A9">
            <w:pPr>
              <w:pStyle w:val="af1"/>
              <w:jc w:val="center"/>
              <w:rPr>
                <w:rFonts w:eastAsia="Times New Roman"/>
              </w:rPr>
            </w:pPr>
            <w:r w:rsidRPr="00545F73">
              <w:rPr>
                <w:rFonts w:eastAsia="Times New Roman"/>
              </w:rPr>
              <w:t>5</w:t>
            </w:r>
          </w:p>
        </w:tc>
        <w:tc>
          <w:tcPr>
            <w:tcW w:w="6237" w:type="dxa"/>
            <w:tcBorders>
              <w:bottom w:val="single" w:sz="4" w:space="0" w:color="auto"/>
            </w:tcBorders>
          </w:tcPr>
          <w:p w:rsidR="00E47C4B" w:rsidRPr="00545F73" w:rsidRDefault="00E47C4B" w:rsidP="00CE47A9">
            <w:pPr>
              <w:jc w:val="both"/>
              <w:rPr>
                <w:rFonts w:eastAsia="TimesNewRomanPSMT"/>
              </w:rPr>
            </w:pPr>
            <w:r w:rsidRPr="00545F73">
              <w:rPr>
                <w:rFonts w:eastAsia="TimesNewRomanPSMT"/>
              </w:rPr>
              <w:t>Благоустройство и оснащение футбольного поля в селе Елизаветовка</w:t>
            </w:r>
          </w:p>
        </w:tc>
        <w:tc>
          <w:tcPr>
            <w:tcW w:w="2268" w:type="dxa"/>
            <w:tcBorders>
              <w:bottom w:val="single" w:sz="4" w:space="0" w:color="auto"/>
            </w:tcBorders>
          </w:tcPr>
          <w:p w:rsidR="00E47C4B" w:rsidRPr="00545F73" w:rsidRDefault="00E47C4B" w:rsidP="00CE47A9">
            <w:pPr>
              <w:pStyle w:val="af"/>
              <w:ind w:left="0"/>
              <w:jc w:val="center"/>
            </w:pPr>
            <w:r w:rsidRPr="00545F73">
              <w:t>Первая очередь</w:t>
            </w:r>
          </w:p>
        </w:tc>
      </w:tr>
      <w:tr w:rsidR="00545F73" w:rsidRPr="00545F73" w:rsidTr="00CE47A9">
        <w:trPr>
          <w:trHeight w:val="276"/>
        </w:trPr>
        <w:tc>
          <w:tcPr>
            <w:tcW w:w="851" w:type="dxa"/>
            <w:tcBorders>
              <w:bottom w:val="single" w:sz="4" w:space="0" w:color="auto"/>
            </w:tcBorders>
          </w:tcPr>
          <w:p w:rsidR="00E47C4B" w:rsidRPr="00545F73" w:rsidRDefault="00E47C4B" w:rsidP="00CE47A9">
            <w:pPr>
              <w:pStyle w:val="af1"/>
              <w:jc w:val="center"/>
              <w:rPr>
                <w:rFonts w:eastAsia="Times New Roman"/>
              </w:rPr>
            </w:pPr>
            <w:r w:rsidRPr="00545F73">
              <w:rPr>
                <w:rFonts w:eastAsia="Times New Roman"/>
              </w:rPr>
              <w:t>6</w:t>
            </w:r>
          </w:p>
        </w:tc>
        <w:tc>
          <w:tcPr>
            <w:tcW w:w="6237" w:type="dxa"/>
            <w:tcBorders>
              <w:bottom w:val="single" w:sz="4" w:space="0" w:color="auto"/>
            </w:tcBorders>
          </w:tcPr>
          <w:p w:rsidR="00E47C4B" w:rsidRPr="00545F73" w:rsidRDefault="00E47C4B" w:rsidP="00CE47A9">
            <w:pPr>
              <w:jc w:val="both"/>
              <w:rPr>
                <w:rFonts w:eastAsia="TimesNewRomanPSMT"/>
              </w:rPr>
            </w:pPr>
            <w:r w:rsidRPr="00545F73">
              <w:rPr>
                <w:rFonts w:eastAsia="TimesNewRomanPSMT"/>
              </w:rPr>
              <w:t>Организация рекреационных зон на берегу реки Осередь с благоустройством пляжа.</w:t>
            </w:r>
          </w:p>
        </w:tc>
        <w:tc>
          <w:tcPr>
            <w:tcW w:w="2268" w:type="dxa"/>
            <w:tcBorders>
              <w:bottom w:val="single" w:sz="4" w:space="0" w:color="auto"/>
            </w:tcBorders>
          </w:tcPr>
          <w:p w:rsidR="00E47C4B" w:rsidRPr="00545F73" w:rsidRDefault="00E47C4B" w:rsidP="00CE47A9">
            <w:pPr>
              <w:pStyle w:val="af"/>
              <w:ind w:left="0"/>
              <w:jc w:val="center"/>
            </w:pPr>
            <w:r w:rsidRPr="00545F73">
              <w:t>Первая очередь</w:t>
            </w:r>
          </w:p>
        </w:tc>
      </w:tr>
      <w:tr w:rsidR="00545F73" w:rsidRPr="00545F73" w:rsidTr="00DA560C">
        <w:trPr>
          <w:trHeight w:val="276"/>
        </w:trPr>
        <w:tc>
          <w:tcPr>
            <w:tcW w:w="851" w:type="dxa"/>
            <w:tcBorders>
              <w:top w:val="single" w:sz="4" w:space="0" w:color="auto"/>
              <w:bottom w:val="single" w:sz="4" w:space="0" w:color="auto"/>
            </w:tcBorders>
          </w:tcPr>
          <w:p w:rsidR="00E47C4B" w:rsidRPr="00545F73" w:rsidRDefault="00E47C4B" w:rsidP="00CE47A9">
            <w:pPr>
              <w:pStyle w:val="af1"/>
              <w:jc w:val="center"/>
              <w:rPr>
                <w:rFonts w:eastAsia="Times New Roman"/>
              </w:rPr>
            </w:pPr>
            <w:r w:rsidRPr="00545F73">
              <w:rPr>
                <w:rFonts w:eastAsia="Times New Roman"/>
              </w:rPr>
              <w:t>7</w:t>
            </w:r>
          </w:p>
        </w:tc>
        <w:tc>
          <w:tcPr>
            <w:tcW w:w="6237" w:type="dxa"/>
            <w:tcBorders>
              <w:top w:val="single" w:sz="4" w:space="0" w:color="auto"/>
              <w:bottom w:val="single" w:sz="4" w:space="0" w:color="auto"/>
            </w:tcBorders>
          </w:tcPr>
          <w:p w:rsidR="00E47C4B" w:rsidRPr="00545F73" w:rsidRDefault="00E47C4B" w:rsidP="00CE47A9">
            <w:pPr>
              <w:pStyle w:val="af1"/>
              <w:jc w:val="both"/>
              <w:rPr>
                <w:rFonts w:eastAsia="TimesNewRomanPSMT"/>
              </w:rPr>
            </w:pPr>
            <w:r w:rsidRPr="00545F73">
              <w:rPr>
                <w:rFonts w:eastAsia="TimesNewRomanPSMT"/>
              </w:rPr>
              <w:t>Устройство пешеходных тротуаров по улицам населенных пунктов сельского поселения</w:t>
            </w:r>
          </w:p>
        </w:tc>
        <w:tc>
          <w:tcPr>
            <w:tcW w:w="2268" w:type="dxa"/>
            <w:tcBorders>
              <w:top w:val="single" w:sz="4" w:space="0" w:color="auto"/>
              <w:bottom w:val="single" w:sz="4" w:space="0" w:color="auto"/>
            </w:tcBorders>
          </w:tcPr>
          <w:p w:rsidR="00E47C4B" w:rsidRPr="00545F73" w:rsidRDefault="00E47C4B" w:rsidP="00CE47A9">
            <w:pPr>
              <w:pStyle w:val="af"/>
              <w:ind w:left="0"/>
              <w:jc w:val="center"/>
            </w:pPr>
            <w:r w:rsidRPr="00545F73">
              <w:t>Первая очередь</w:t>
            </w:r>
          </w:p>
        </w:tc>
      </w:tr>
      <w:tr w:rsidR="00545F73" w:rsidRPr="00545F73" w:rsidTr="00CE47A9">
        <w:trPr>
          <w:trHeight w:val="276"/>
        </w:trPr>
        <w:tc>
          <w:tcPr>
            <w:tcW w:w="851" w:type="dxa"/>
            <w:tcBorders>
              <w:top w:val="single" w:sz="4" w:space="0" w:color="auto"/>
            </w:tcBorders>
          </w:tcPr>
          <w:p w:rsidR="00DA560C" w:rsidRPr="00545F73" w:rsidRDefault="00DA560C" w:rsidP="00DA560C">
            <w:pPr>
              <w:pStyle w:val="af1"/>
              <w:jc w:val="center"/>
              <w:rPr>
                <w:rFonts w:eastAsia="Times New Roman"/>
              </w:rPr>
            </w:pPr>
            <w:r w:rsidRPr="00545F73">
              <w:rPr>
                <w:rFonts w:eastAsia="Times New Roman"/>
              </w:rPr>
              <w:t>8.</w:t>
            </w:r>
          </w:p>
        </w:tc>
        <w:tc>
          <w:tcPr>
            <w:tcW w:w="6237" w:type="dxa"/>
            <w:tcBorders>
              <w:top w:val="single" w:sz="4" w:space="0" w:color="auto"/>
            </w:tcBorders>
          </w:tcPr>
          <w:p w:rsidR="00DA560C" w:rsidRPr="00545F73" w:rsidRDefault="00CC4E83" w:rsidP="00F62FF3">
            <w:pPr>
              <w:pStyle w:val="af1"/>
              <w:jc w:val="both"/>
              <w:rPr>
                <w:rFonts w:eastAsia="TimesNewRomanPSMT"/>
              </w:rPr>
            </w:pPr>
            <w:r w:rsidRPr="00545F73">
              <w:rPr>
                <w:rFonts w:eastAsia="TimesNewRomanPSMT"/>
              </w:rPr>
              <w:t xml:space="preserve">Благоустройство территории общей площадью 10,5 га с целью создания парка культуры </w:t>
            </w:r>
          </w:p>
        </w:tc>
        <w:tc>
          <w:tcPr>
            <w:tcW w:w="2268" w:type="dxa"/>
            <w:tcBorders>
              <w:top w:val="single" w:sz="4" w:space="0" w:color="auto"/>
            </w:tcBorders>
          </w:tcPr>
          <w:p w:rsidR="00DA560C" w:rsidRPr="00545F73" w:rsidRDefault="00DA560C" w:rsidP="00DA560C">
            <w:pPr>
              <w:pStyle w:val="af"/>
              <w:ind w:left="0"/>
              <w:jc w:val="center"/>
            </w:pPr>
            <w:r w:rsidRPr="00545F73">
              <w:t>Расчетный срок.</w:t>
            </w:r>
          </w:p>
        </w:tc>
      </w:tr>
    </w:tbl>
    <w:p w:rsidR="00FC5AC5" w:rsidRPr="00545F73" w:rsidRDefault="001641B5" w:rsidP="00E47C4B">
      <w:pPr>
        <w:pStyle w:val="ConsPlusNormal"/>
        <w:widowControl/>
        <w:ind w:firstLine="567"/>
        <w:jc w:val="both"/>
        <w:rPr>
          <w:rFonts w:ascii="Times New Roman" w:hAnsi="Times New Roman" w:cs="Times New Roman"/>
          <w:b/>
          <w:i/>
          <w:color w:val="auto"/>
          <w:sz w:val="24"/>
          <w:szCs w:val="24"/>
        </w:rPr>
      </w:pPr>
      <w:r w:rsidRPr="00545F73">
        <w:rPr>
          <w:rFonts w:ascii="Times New Roman" w:hAnsi="Times New Roman" w:cs="Times New Roman"/>
          <w:b/>
          <w:i/>
          <w:color w:val="auto"/>
          <w:sz w:val="24"/>
          <w:szCs w:val="24"/>
        </w:rPr>
        <w:t>Места размещения объектов приведены на схемах 2(</w:t>
      </w:r>
      <w:r w:rsidRPr="00545F73">
        <w:rPr>
          <w:rFonts w:ascii="Times New Roman" w:hAnsi="Times New Roman" w:cs="Times New Roman"/>
          <w:b/>
          <w:i/>
          <w:color w:val="auto"/>
          <w:sz w:val="24"/>
          <w:szCs w:val="24"/>
          <w:lang w:val="en-US"/>
        </w:rPr>
        <w:t>II</w:t>
      </w:r>
      <w:r w:rsidRPr="00545F73">
        <w:rPr>
          <w:rFonts w:ascii="Times New Roman" w:hAnsi="Times New Roman" w:cs="Times New Roman"/>
          <w:b/>
          <w:i/>
          <w:color w:val="auto"/>
          <w:sz w:val="24"/>
          <w:szCs w:val="24"/>
        </w:rPr>
        <w:t>), 10-12 (</w:t>
      </w:r>
      <w:r w:rsidRPr="00545F73">
        <w:rPr>
          <w:rFonts w:ascii="Times New Roman" w:hAnsi="Times New Roman" w:cs="Times New Roman"/>
          <w:b/>
          <w:i/>
          <w:color w:val="auto"/>
          <w:sz w:val="24"/>
          <w:szCs w:val="24"/>
          <w:lang w:val="en-US"/>
        </w:rPr>
        <w:t>II</w:t>
      </w:r>
      <w:r w:rsidRPr="00545F73">
        <w:rPr>
          <w:rFonts w:ascii="Times New Roman" w:hAnsi="Times New Roman" w:cs="Times New Roman"/>
          <w:b/>
          <w:i/>
          <w:color w:val="auto"/>
          <w:sz w:val="24"/>
          <w:szCs w:val="24"/>
        </w:rPr>
        <w:t>), 1(</w:t>
      </w:r>
      <w:r w:rsidRPr="00545F73">
        <w:rPr>
          <w:rFonts w:ascii="Times New Roman" w:hAnsi="Times New Roman" w:cs="Times New Roman"/>
          <w:b/>
          <w:i/>
          <w:color w:val="auto"/>
          <w:sz w:val="24"/>
          <w:szCs w:val="24"/>
          <w:lang w:val="en-US"/>
        </w:rPr>
        <w:t>I</w:t>
      </w:r>
      <w:r w:rsidRPr="00545F73">
        <w:rPr>
          <w:rFonts w:ascii="Times New Roman" w:hAnsi="Times New Roman" w:cs="Times New Roman"/>
          <w:b/>
          <w:i/>
          <w:color w:val="auto"/>
          <w:sz w:val="24"/>
          <w:szCs w:val="24"/>
        </w:rPr>
        <w:t>).</w:t>
      </w:r>
    </w:p>
    <w:p w:rsidR="00C92604" w:rsidRPr="00545F73" w:rsidRDefault="00C92604" w:rsidP="00BA2E5F">
      <w:pPr>
        <w:widowControl/>
        <w:suppressAutoHyphens w:val="0"/>
        <w:jc w:val="both"/>
        <w:rPr>
          <w:rFonts w:eastAsia="Arial"/>
        </w:rPr>
      </w:pPr>
    </w:p>
    <w:p w:rsidR="00D15A5C" w:rsidRPr="00545F73" w:rsidRDefault="00ED4B36" w:rsidP="001B7D5B">
      <w:pPr>
        <w:pStyle w:val="3"/>
        <w:spacing w:before="0" w:after="0"/>
        <w:jc w:val="center"/>
        <w:rPr>
          <w:rFonts w:ascii="Times New Roman" w:hAnsi="Times New Roman" w:cs="Times New Roman"/>
          <w:b w:val="0"/>
          <w:i/>
          <w:sz w:val="24"/>
          <w:szCs w:val="24"/>
        </w:rPr>
      </w:pPr>
      <w:r w:rsidRPr="00545F73">
        <w:rPr>
          <w:rFonts w:ascii="Times New Roman" w:hAnsi="Times New Roman" w:cs="Times New Roman"/>
          <w:i/>
          <w:sz w:val="24"/>
          <w:szCs w:val="24"/>
        </w:rPr>
        <w:t>2.4.</w:t>
      </w:r>
      <w:r w:rsidR="001641B5" w:rsidRPr="00545F73">
        <w:rPr>
          <w:rFonts w:ascii="Times New Roman" w:hAnsi="Times New Roman" w:cs="Times New Roman"/>
          <w:i/>
          <w:sz w:val="24"/>
          <w:szCs w:val="24"/>
        </w:rPr>
        <w:t>6</w:t>
      </w:r>
      <w:r w:rsidR="00BA2E5F" w:rsidRPr="00545F73">
        <w:rPr>
          <w:rFonts w:ascii="Times New Roman" w:hAnsi="Times New Roman" w:cs="Times New Roman"/>
          <w:i/>
          <w:sz w:val="24"/>
          <w:szCs w:val="24"/>
        </w:rPr>
        <w:t>. Мероприятия по организации сбора и вывоза бытовых отходов и мусора, организации мест захоронения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6237"/>
        <w:gridCol w:w="2268"/>
      </w:tblGrid>
      <w:tr w:rsidR="00545F73" w:rsidRPr="00545F73" w:rsidTr="002B1BB5">
        <w:trPr>
          <w:trHeight w:val="276"/>
        </w:trPr>
        <w:tc>
          <w:tcPr>
            <w:tcW w:w="851" w:type="dxa"/>
            <w:shd w:val="clear" w:color="auto" w:fill="DAEEF3"/>
          </w:tcPr>
          <w:p w:rsidR="0082410F" w:rsidRPr="00545F73" w:rsidRDefault="0082410F" w:rsidP="00737A66">
            <w:pPr>
              <w:pStyle w:val="af1"/>
              <w:jc w:val="center"/>
              <w:rPr>
                <w:rFonts w:eastAsia="Times New Roman" w:cs="Arial"/>
                <w:b/>
                <w:bCs/>
              </w:rPr>
            </w:pPr>
            <w:r w:rsidRPr="00545F73">
              <w:rPr>
                <w:rFonts w:eastAsia="Times New Roman" w:cs="Arial"/>
                <w:b/>
                <w:bCs/>
              </w:rPr>
              <w:t>№ п/п</w:t>
            </w:r>
          </w:p>
        </w:tc>
        <w:tc>
          <w:tcPr>
            <w:tcW w:w="6237" w:type="dxa"/>
            <w:shd w:val="clear" w:color="auto" w:fill="DAEEF3"/>
          </w:tcPr>
          <w:p w:rsidR="0082410F" w:rsidRPr="00545F73" w:rsidRDefault="0082410F" w:rsidP="00737A66">
            <w:pPr>
              <w:pStyle w:val="af1"/>
              <w:jc w:val="center"/>
              <w:rPr>
                <w:rFonts w:eastAsia="Times New Roman" w:cs="Arial"/>
                <w:b/>
                <w:bCs/>
              </w:rPr>
            </w:pPr>
            <w:r w:rsidRPr="00545F73">
              <w:rPr>
                <w:rFonts w:eastAsia="Times New Roman" w:cs="Arial"/>
                <w:b/>
                <w:bCs/>
              </w:rPr>
              <w:t>Наименование мероприятия</w:t>
            </w:r>
          </w:p>
        </w:tc>
        <w:tc>
          <w:tcPr>
            <w:tcW w:w="2268" w:type="dxa"/>
            <w:shd w:val="clear" w:color="auto" w:fill="DAEEF3"/>
          </w:tcPr>
          <w:p w:rsidR="0082410F" w:rsidRPr="00545F73" w:rsidRDefault="0082410F" w:rsidP="00737A66">
            <w:pPr>
              <w:pStyle w:val="af1"/>
              <w:jc w:val="center"/>
              <w:rPr>
                <w:rFonts w:eastAsia="Times New Roman" w:cs="Arial"/>
                <w:b/>
                <w:bCs/>
              </w:rPr>
            </w:pPr>
            <w:r w:rsidRPr="00545F73">
              <w:rPr>
                <w:rFonts w:eastAsia="Times New Roman" w:cs="Arial"/>
                <w:b/>
                <w:bCs/>
              </w:rPr>
              <w:t>Сроки реализации</w:t>
            </w:r>
          </w:p>
        </w:tc>
      </w:tr>
      <w:tr w:rsidR="00545F73" w:rsidRPr="00545F73" w:rsidTr="002B1BB5">
        <w:trPr>
          <w:trHeight w:val="276"/>
        </w:trPr>
        <w:tc>
          <w:tcPr>
            <w:tcW w:w="851" w:type="dxa"/>
          </w:tcPr>
          <w:p w:rsidR="0082410F" w:rsidRPr="00545F73" w:rsidRDefault="0082410F" w:rsidP="00737A66">
            <w:pPr>
              <w:pStyle w:val="af1"/>
              <w:jc w:val="center"/>
            </w:pPr>
            <w:r w:rsidRPr="00545F73">
              <w:t>1</w:t>
            </w:r>
          </w:p>
        </w:tc>
        <w:tc>
          <w:tcPr>
            <w:tcW w:w="6237" w:type="dxa"/>
          </w:tcPr>
          <w:p w:rsidR="0082410F" w:rsidRPr="00545F73" w:rsidRDefault="0082410F" w:rsidP="00737A66">
            <w:pPr>
              <w:jc w:val="both"/>
              <w:rPr>
                <w:rFonts w:eastAsia="TimesNewRomanPSMT" w:cs="TimesNewRomanPSMT"/>
              </w:rPr>
            </w:pPr>
            <w:r w:rsidRPr="00545F73">
              <w:rPr>
                <w:rFonts w:eastAsia="TimesNewRomanPSMT" w:cs="TimesNewRomanPSMT"/>
              </w:rPr>
              <w:t>Усовершенствование генеральной схемы сбора и транспортировки бытовых отходов на территории сельского поселения.</w:t>
            </w:r>
          </w:p>
        </w:tc>
        <w:tc>
          <w:tcPr>
            <w:tcW w:w="2268" w:type="dxa"/>
          </w:tcPr>
          <w:p w:rsidR="0082410F" w:rsidRPr="00545F73" w:rsidRDefault="0082410F" w:rsidP="00737A66">
            <w:pPr>
              <w:pStyle w:val="af1"/>
              <w:jc w:val="center"/>
            </w:pPr>
            <w:r w:rsidRPr="00545F73">
              <w:t>Первая очередь</w:t>
            </w:r>
          </w:p>
        </w:tc>
      </w:tr>
      <w:tr w:rsidR="00545F73" w:rsidRPr="00545F73" w:rsidTr="002B1BB5">
        <w:trPr>
          <w:trHeight w:val="276"/>
        </w:trPr>
        <w:tc>
          <w:tcPr>
            <w:tcW w:w="851" w:type="dxa"/>
          </w:tcPr>
          <w:p w:rsidR="0082410F" w:rsidRPr="00545F73" w:rsidRDefault="0082410F" w:rsidP="00737A66">
            <w:pPr>
              <w:pStyle w:val="af1"/>
              <w:jc w:val="center"/>
            </w:pPr>
            <w:r w:rsidRPr="00545F73">
              <w:t>2</w:t>
            </w:r>
          </w:p>
        </w:tc>
        <w:tc>
          <w:tcPr>
            <w:tcW w:w="6237" w:type="dxa"/>
          </w:tcPr>
          <w:p w:rsidR="0082410F" w:rsidRPr="00545F73" w:rsidRDefault="0082410F" w:rsidP="00737A66">
            <w:pPr>
              <w:jc w:val="both"/>
              <w:rPr>
                <w:rFonts w:eastAsia="TimesNewRomanPSMT" w:cs="TimesNewRomanPSMT"/>
              </w:rPr>
            </w:pPr>
            <w:r w:rsidRPr="00545F73">
              <w:rPr>
                <w:rFonts w:eastAsia="TimesNewRomanPSMT" w:cs="TimesNewRomanPSMT"/>
              </w:rPr>
              <w:t>Рекультивация территорий всех свалок ТБО</w:t>
            </w:r>
          </w:p>
        </w:tc>
        <w:tc>
          <w:tcPr>
            <w:tcW w:w="2268" w:type="dxa"/>
          </w:tcPr>
          <w:p w:rsidR="0082410F" w:rsidRPr="00545F73" w:rsidRDefault="0082410F" w:rsidP="00737A66">
            <w:pPr>
              <w:pStyle w:val="af1"/>
              <w:jc w:val="center"/>
            </w:pPr>
            <w:r w:rsidRPr="00545F73">
              <w:t>Первая очередь</w:t>
            </w:r>
          </w:p>
        </w:tc>
      </w:tr>
      <w:tr w:rsidR="00545F73" w:rsidRPr="00545F73" w:rsidTr="002B1BB5">
        <w:trPr>
          <w:trHeight w:val="276"/>
        </w:trPr>
        <w:tc>
          <w:tcPr>
            <w:tcW w:w="851" w:type="dxa"/>
          </w:tcPr>
          <w:p w:rsidR="0082410F" w:rsidRPr="00545F73" w:rsidRDefault="0082410F" w:rsidP="00737A66">
            <w:pPr>
              <w:pStyle w:val="af1"/>
              <w:jc w:val="center"/>
            </w:pPr>
            <w:r w:rsidRPr="00545F73">
              <w:t>3</w:t>
            </w:r>
          </w:p>
        </w:tc>
        <w:tc>
          <w:tcPr>
            <w:tcW w:w="6237" w:type="dxa"/>
          </w:tcPr>
          <w:p w:rsidR="0082410F" w:rsidRPr="00545F73" w:rsidRDefault="0082410F" w:rsidP="00737A66">
            <w:pPr>
              <w:jc w:val="both"/>
              <w:rPr>
                <w:rFonts w:eastAsia="TimesNewRomanPSMT" w:cs="TimesNewRomanPSMT"/>
              </w:rPr>
            </w:pPr>
            <w:r w:rsidRPr="00545F73">
              <w:rPr>
                <w:rFonts w:eastAsia="TimesNewRomanPSMT" w:cs="TimesNewRomanPSMT"/>
              </w:rPr>
              <w:t>Рекультивация территории санкционированной свалки ТБО</w:t>
            </w:r>
          </w:p>
        </w:tc>
        <w:tc>
          <w:tcPr>
            <w:tcW w:w="2268" w:type="dxa"/>
          </w:tcPr>
          <w:p w:rsidR="0082410F" w:rsidRPr="00545F73" w:rsidRDefault="0082410F" w:rsidP="00737A66">
            <w:pPr>
              <w:pStyle w:val="af1"/>
              <w:jc w:val="center"/>
            </w:pPr>
            <w:r w:rsidRPr="00545F73">
              <w:t>Первая очередь</w:t>
            </w:r>
          </w:p>
        </w:tc>
      </w:tr>
      <w:tr w:rsidR="00545F73" w:rsidRPr="00545F73" w:rsidTr="002B1BB5">
        <w:trPr>
          <w:trHeight w:val="276"/>
        </w:trPr>
        <w:tc>
          <w:tcPr>
            <w:tcW w:w="851" w:type="dxa"/>
          </w:tcPr>
          <w:p w:rsidR="00CC4E83" w:rsidRPr="00545F73" w:rsidRDefault="00CC4E83" w:rsidP="00737A66">
            <w:pPr>
              <w:pStyle w:val="af1"/>
              <w:jc w:val="center"/>
            </w:pPr>
            <w:r w:rsidRPr="00545F73">
              <w:t>4</w:t>
            </w:r>
          </w:p>
        </w:tc>
        <w:tc>
          <w:tcPr>
            <w:tcW w:w="6237" w:type="dxa"/>
          </w:tcPr>
          <w:p w:rsidR="00CC4E83" w:rsidRPr="00545F73" w:rsidRDefault="00CC4E83" w:rsidP="00243539">
            <w:pPr>
              <w:jc w:val="center"/>
              <w:rPr>
                <w:rFonts w:eastAsia="TimesNewRomanPSMT" w:cs="TimesNewRomanPSMT"/>
                <w:highlight w:val="red"/>
              </w:rPr>
            </w:pPr>
            <w:r w:rsidRPr="00545F73">
              <w:rPr>
                <w:kern w:val="24"/>
                <w:lang w:eastAsia="ru-RU"/>
              </w:rPr>
              <w:t>Утратил силу</w:t>
            </w:r>
          </w:p>
        </w:tc>
        <w:tc>
          <w:tcPr>
            <w:tcW w:w="2268" w:type="dxa"/>
          </w:tcPr>
          <w:p w:rsidR="00CC4E83" w:rsidRPr="00545F73" w:rsidRDefault="00CC4E83" w:rsidP="00737A66">
            <w:pPr>
              <w:pStyle w:val="af1"/>
              <w:jc w:val="center"/>
            </w:pPr>
          </w:p>
        </w:tc>
      </w:tr>
      <w:tr w:rsidR="00545F73" w:rsidRPr="00545F73" w:rsidTr="002B1BB5">
        <w:trPr>
          <w:trHeight w:val="276"/>
        </w:trPr>
        <w:tc>
          <w:tcPr>
            <w:tcW w:w="851" w:type="dxa"/>
          </w:tcPr>
          <w:p w:rsidR="00CC4E83" w:rsidRPr="00545F73" w:rsidRDefault="00CC4E83" w:rsidP="00737A66">
            <w:pPr>
              <w:pStyle w:val="af1"/>
              <w:jc w:val="center"/>
            </w:pPr>
            <w:r w:rsidRPr="00545F73">
              <w:t>5</w:t>
            </w:r>
          </w:p>
        </w:tc>
        <w:tc>
          <w:tcPr>
            <w:tcW w:w="6237" w:type="dxa"/>
          </w:tcPr>
          <w:p w:rsidR="00CC4E83" w:rsidRPr="00545F73" w:rsidRDefault="00CC4E83" w:rsidP="00243539">
            <w:pPr>
              <w:jc w:val="center"/>
              <w:rPr>
                <w:lang w:eastAsia="ru-RU"/>
              </w:rPr>
            </w:pPr>
            <w:r w:rsidRPr="00545F73">
              <w:rPr>
                <w:kern w:val="24"/>
                <w:lang w:eastAsia="ru-RU"/>
              </w:rPr>
              <w:t>Утратил силу</w:t>
            </w:r>
          </w:p>
        </w:tc>
        <w:tc>
          <w:tcPr>
            <w:tcW w:w="2268" w:type="dxa"/>
          </w:tcPr>
          <w:p w:rsidR="00CC4E83" w:rsidRPr="00545F73" w:rsidRDefault="00CC4E83" w:rsidP="00737A66">
            <w:pPr>
              <w:pStyle w:val="af1"/>
              <w:jc w:val="center"/>
            </w:pPr>
          </w:p>
        </w:tc>
      </w:tr>
      <w:tr w:rsidR="00545F73" w:rsidRPr="00545F73" w:rsidTr="002B1BB5">
        <w:trPr>
          <w:trHeight w:val="276"/>
        </w:trPr>
        <w:tc>
          <w:tcPr>
            <w:tcW w:w="851" w:type="dxa"/>
          </w:tcPr>
          <w:p w:rsidR="0082410F" w:rsidRPr="00545F73" w:rsidRDefault="0082410F" w:rsidP="00737A66">
            <w:pPr>
              <w:pStyle w:val="af1"/>
              <w:jc w:val="center"/>
            </w:pPr>
            <w:r w:rsidRPr="00545F73">
              <w:t>6</w:t>
            </w:r>
          </w:p>
        </w:tc>
        <w:tc>
          <w:tcPr>
            <w:tcW w:w="6237" w:type="dxa"/>
          </w:tcPr>
          <w:p w:rsidR="0082410F" w:rsidRPr="00545F73" w:rsidRDefault="0082410F" w:rsidP="00737A66">
            <w:pPr>
              <w:jc w:val="both"/>
              <w:rPr>
                <w:rFonts w:eastAsia="TimesNewRomanPSMT" w:cs="TimesNewRomanPSMT"/>
              </w:rPr>
            </w:pPr>
            <w:r w:rsidRPr="00545F73">
              <w:t xml:space="preserve">Строительство в селе Княжево и в селе Преображенка (небольшие населенные пункты) </w:t>
            </w:r>
            <w:r w:rsidRPr="00545F73">
              <w:rPr>
                <w:lang w:eastAsia="ru-RU"/>
              </w:rPr>
              <w:t>контейнерных  площадок  для сбора и временного накопления отходов, с установкой контейнеров емкостью 0,75 м</w:t>
            </w:r>
            <w:r w:rsidRPr="00545F73">
              <w:rPr>
                <w:kern w:val="24"/>
                <w:vertAlign w:val="superscript"/>
                <w:lang w:eastAsia="ru-RU"/>
              </w:rPr>
              <w:t>3</w:t>
            </w:r>
          </w:p>
        </w:tc>
        <w:tc>
          <w:tcPr>
            <w:tcW w:w="2268" w:type="dxa"/>
          </w:tcPr>
          <w:p w:rsidR="0082410F" w:rsidRPr="00545F73" w:rsidRDefault="0082410F" w:rsidP="00737A66">
            <w:pPr>
              <w:pStyle w:val="af1"/>
              <w:jc w:val="center"/>
            </w:pPr>
            <w:r w:rsidRPr="00545F73">
              <w:t>Первая очередь</w:t>
            </w:r>
          </w:p>
        </w:tc>
      </w:tr>
      <w:tr w:rsidR="00545F73" w:rsidRPr="00545F73" w:rsidTr="002B1BB5">
        <w:trPr>
          <w:trHeight w:val="276"/>
        </w:trPr>
        <w:tc>
          <w:tcPr>
            <w:tcW w:w="851" w:type="dxa"/>
          </w:tcPr>
          <w:p w:rsidR="0082410F" w:rsidRPr="00545F73" w:rsidRDefault="0082410F" w:rsidP="00737A66">
            <w:pPr>
              <w:pStyle w:val="af1"/>
              <w:jc w:val="center"/>
            </w:pPr>
            <w:r w:rsidRPr="00545F73">
              <w:t>7</w:t>
            </w:r>
          </w:p>
        </w:tc>
        <w:tc>
          <w:tcPr>
            <w:tcW w:w="6237" w:type="dxa"/>
          </w:tcPr>
          <w:p w:rsidR="0082410F" w:rsidRPr="00545F73" w:rsidRDefault="0082410F" w:rsidP="00737A66">
            <w:pPr>
              <w:jc w:val="both"/>
            </w:pPr>
            <w:r w:rsidRPr="00545F73">
              <w:t>Строительство на территории рекреационных зон</w:t>
            </w:r>
            <w:r w:rsidRPr="00545F73">
              <w:rPr>
                <w:lang w:eastAsia="ru-RU"/>
              </w:rPr>
              <w:t xml:space="preserve"> контейнерных  площадок  для сбора и временного накопления отходов, с установкой контейнеров емкостью 0,75 м</w:t>
            </w:r>
            <w:r w:rsidRPr="00545F73">
              <w:rPr>
                <w:kern w:val="24"/>
                <w:vertAlign w:val="superscript"/>
                <w:lang w:eastAsia="ru-RU"/>
              </w:rPr>
              <w:t xml:space="preserve">3 </w:t>
            </w:r>
            <w:r w:rsidRPr="00545F73">
              <w:rPr>
                <w:kern w:val="24"/>
                <w:lang w:eastAsia="ru-RU"/>
              </w:rPr>
              <w:t>,</w:t>
            </w:r>
            <w:r w:rsidRPr="00545F73">
              <w:rPr>
                <w:kern w:val="24"/>
                <w:vertAlign w:val="superscript"/>
                <w:lang w:eastAsia="ru-RU"/>
              </w:rPr>
              <w:t xml:space="preserve"> </w:t>
            </w:r>
            <w:r w:rsidRPr="00545F73">
              <w:rPr>
                <w:kern w:val="24"/>
                <w:lang w:eastAsia="ru-RU"/>
              </w:rPr>
              <w:t xml:space="preserve">с последующим вывозом отходов на </w:t>
            </w:r>
            <w:r w:rsidRPr="00545F73">
              <w:rPr>
                <w:lang w:eastAsia="ru-RU"/>
              </w:rPr>
              <w:t>комплексный полигон ТБО</w:t>
            </w:r>
            <w:r w:rsidRPr="00545F73">
              <w:rPr>
                <w:kern w:val="24"/>
                <w:lang w:eastAsia="ru-RU"/>
              </w:rPr>
              <w:t>.</w:t>
            </w:r>
          </w:p>
        </w:tc>
        <w:tc>
          <w:tcPr>
            <w:tcW w:w="2268" w:type="dxa"/>
          </w:tcPr>
          <w:p w:rsidR="0082410F" w:rsidRPr="00545F73" w:rsidRDefault="0082410F" w:rsidP="00737A66">
            <w:pPr>
              <w:pStyle w:val="af1"/>
              <w:jc w:val="center"/>
            </w:pPr>
            <w:r w:rsidRPr="00545F73">
              <w:t>Первая очередь</w:t>
            </w:r>
          </w:p>
        </w:tc>
      </w:tr>
      <w:tr w:rsidR="00545F73" w:rsidRPr="00545F73" w:rsidTr="002B1BB5">
        <w:trPr>
          <w:trHeight w:val="276"/>
        </w:trPr>
        <w:tc>
          <w:tcPr>
            <w:tcW w:w="851" w:type="dxa"/>
          </w:tcPr>
          <w:p w:rsidR="0082410F" w:rsidRPr="00545F73" w:rsidRDefault="00E31F65" w:rsidP="00737A66">
            <w:pPr>
              <w:pStyle w:val="af1"/>
              <w:jc w:val="center"/>
              <w:rPr>
                <w:lang w:val="en-US"/>
              </w:rPr>
            </w:pPr>
            <w:r w:rsidRPr="00545F73">
              <w:rPr>
                <w:lang w:val="en-US"/>
              </w:rPr>
              <w:t>8</w:t>
            </w:r>
          </w:p>
        </w:tc>
        <w:tc>
          <w:tcPr>
            <w:tcW w:w="6237" w:type="dxa"/>
          </w:tcPr>
          <w:p w:rsidR="0082410F" w:rsidRPr="00545F73" w:rsidRDefault="0082410F" w:rsidP="00737A66">
            <w:pPr>
              <w:widowControl/>
              <w:snapToGrid w:val="0"/>
              <w:jc w:val="both"/>
            </w:pPr>
            <w:r w:rsidRPr="00545F73">
              <w:t>Благоустройство территории кладбищ:</w:t>
            </w:r>
          </w:p>
          <w:p w:rsidR="0082410F" w:rsidRPr="00545F73" w:rsidRDefault="0082410F" w:rsidP="00737A66">
            <w:pPr>
              <w:widowControl/>
              <w:tabs>
                <w:tab w:val="left" w:pos="878"/>
              </w:tabs>
              <w:snapToGrid w:val="0"/>
              <w:jc w:val="both"/>
            </w:pPr>
            <w:r w:rsidRPr="00545F73">
              <w:t>уборка и очистка территории;</w:t>
            </w:r>
          </w:p>
          <w:p w:rsidR="0082410F" w:rsidRPr="00545F73" w:rsidRDefault="0082410F" w:rsidP="00737A66">
            <w:pPr>
              <w:pStyle w:val="ConsPlusNormal"/>
              <w:widowControl/>
              <w:tabs>
                <w:tab w:val="left" w:pos="878"/>
              </w:tabs>
              <w:snapToGrid w:val="0"/>
              <w:ind w:firstLine="0"/>
              <w:jc w:val="both"/>
              <w:rPr>
                <w:rFonts w:ascii="Times New Roman" w:hAnsi="Times New Roman" w:cs="Times New Roman"/>
                <w:color w:val="auto"/>
                <w:sz w:val="24"/>
                <w:szCs w:val="24"/>
              </w:rPr>
            </w:pPr>
            <w:r w:rsidRPr="00545F73">
              <w:rPr>
                <w:rFonts w:ascii="Times New Roman" w:hAnsi="Times New Roman" w:cs="Times New Roman"/>
                <w:color w:val="auto"/>
                <w:sz w:val="24"/>
                <w:szCs w:val="24"/>
              </w:rPr>
              <w:t>устройство мест сбора мусора</w:t>
            </w:r>
          </w:p>
        </w:tc>
        <w:tc>
          <w:tcPr>
            <w:tcW w:w="2268" w:type="dxa"/>
          </w:tcPr>
          <w:p w:rsidR="0082410F" w:rsidRPr="00545F73" w:rsidRDefault="0082410F" w:rsidP="00737A66">
            <w:pPr>
              <w:pStyle w:val="af1"/>
              <w:jc w:val="center"/>
            </w:pPr>
            <w:r w:rsidRPr="00545F73">
              <w:t>Первая очередь</w:t>
            </w:r>
          </w:p>
        </w:tc>
      </w:tr>
      <w:tr w:rsidR="00545F73" w:rsidRPr="00545F73" w:rsidTr="002B1BB5">
        <w:trPr>
          <w:trHeight w:val="276"/>
        </w:trPr>
        <w:tc>
          <w:tcPr>
            <w:tcW w:w="851" w:type="dxa"/>
          </w:tcPr>
          <w:p w:rsidR="0082410F" w:rsidRPr="00545F73" w:rsidRDefault="00E31F65" w:rsidP="00737A66">
            <w:pPr>
              <w:pStyle w:val="af1"/>
              <w:jc w:val="center"/>
              <w:rPr>
                <w:lang w:val="en-US"/>
              </w:rPr>
            </w:pPr>
            <w:r w:rsidRPr="00545F73">
              <w:rPr>
                <w:lang w:val="en-US"/>
              </w:rPr>
              <w:lastRenderedPageBreak/>
              <w:t>9</w:t>
            </w:r>
          </w:p>
        </w:tc>
        <w:tc>
          <w:tcPr>
            <w:tcW w:w="6237" w:type="dxa"/>
          </w:tcPr>
          <w:p w:rsidR="0082410F" w:rsidRPr="00545F73" w:rsidRDefault="0082410F" w:rsidP="00737A66">
            <w:pPr>
              <w:widowControl/>
              <w:snapToGrid w:val="0"/>
              <w:jc w:val="both"/>
            </w:pPr>
            <w:r w:rsidRPr="00545F73">
              <w:t>Закрытие кладбища, находящегося в зоне затопления в селе Елизаветовка</w:t>
            </w:r>
          </w:p>
        </w:tc>
        <w:tc>
          <w:tcPr>
            <w:tcW w:w="2268" w:type="dxa"/>
          </w:tcPr>
          <w:p w:rsidR="0082410F" w:rsidRPr="00545F73" w:rsidRDefault="0082410F" w:rsidP="00737A66">
            <w:pPr>
              <w:pStyle w:val="af1"/>
              <w:jc w:val="center"/>
            </w:pPr>
            <w:r w:rsidRPr="00545F73">
              <w:t>Первая очередь</w:t>
            </w:r>
          </w:p>
        </w:tc>
      </w:tr>
      <w:tr w:rsidR="00545F73" w:rsidRPr="00545F73" w:rsidTr="002B1BB5">
        <w:trPr>
          <w:trHeight w:val="276"/>
        </w:trPr>
        <w:tc>
          <w:tcPr>
            <w:tcW w:w="851" w:type="dxa"/>
          </w:tcPr>
          <w:p w:rsidR="0082410F" w:rsidRPr="00545F73" w:rsidRDefault="0082410F" w:rsidP="00E31F65">
            <w:pPr>
              <w:pStyle w:val="af1"/>
              <w:jc w:val="center"/>
              <w:rPr>
                <w:lang w:val="en-US"/>
              </w:rPr>
            </w:pPr>
            <w:r w:rsidRPr="00545F73">
              <w:t>1</w:t>
            </w:r>
            <w:r w:rsidR="00E31F65" w:rsidRPr="00545F73">
              <w:rPr>
                <w:lang w:val="en-US"/>
              </w:rPr>
              <w:t>0</w:t>
            </w:r>
          </w:p>
        </w:tc>
        <w:tc>
          <w:tcPr>
            <w:tcW w:w="6237" w:type="dxa"/>
          </w:tcPr>
          <w:p w:rsidR="0082410F" w:rsidRPr="00545F73" w:rsidRDefault="0082410F" w:rsidP="00737A66">
            <w:pPr>
              <w:widowControl/>
              <w:snapToGrid w:val="0"/>
              <w:jc w:val="both"/>
            </w:pPr>
            <w:r w:rsidRPr="00545F73">
              <w:t>Увеличение площади кладбища, расположенного в южной части села Елизаветовка</w:t>
            </w:r>
          </w:p>
        </w:tc>
        <w:tc>
          <w:tcPr>
            <w:tcW w:w="2268" w:type="dxa"/>
          </w:tcPr>
          <w:p w:rsidR="0082410F" w:rsidRPr="00545F73" w:rsidRDefault="0082410F" w:rsidP="00737A66">
            <w:pPr>
              <w:pStyle w:val="af1"/>
              <w:jc w:val="center"/>
            </w:pPr>
            <w:r w:rsidRPr="00545F73">
              <w:t>Первая очередь</w:t>
            </w:r>
          </w:p>
        </w:tc>
      </w:tr>
    </w:tbl>
    <w:p w:rsidR="00C92604" w:rsidRDefault="00C92604" w:rsidP="007650AC">
      <w:pPr>
        <w:ind w:firstLine="567"/>
        <w:jc w:val="both"/>
        <w:rPr>
          <w:b/>
          <w:i/>
        </w:rPr>
      </w:pPr>
    </w:p>
    <w:p w:rsidR="00D15A5C" w:rsidRPr="00545F73" w:rsidRDefault="00D15A5C" w:rsidP="007650AC">
      <w:pPr>
        <w:ind w:firstLine="567"/>
        <w:jc w:val="both"/>
        <w:rPr>
          <w:b/>
          <w:i/>
        </w:rPr>
      </w:pPr>
      <w:r w:rsidRPr="00545F73">
        <w:rPr>
          <w:b/>
          <w:i/>
        </w:rPr>
        <w:t>Места размещения объектов специального назначения показаны на схемах 2-3(</w:t>
      </w:r>
      <w:r w:rsidRPr="00545F73">
        <w:rPr>
          <w:b/>
          <w:i/>
          <w:lang w:val="en-US"/>
        </w:rPr>
        <w:t>II</w:t>
      </w:r>
      <w:r w:rsidRPr="00545F73">
        <w:rPr>
          <w:b/>
          <w:i/>
        </w:rPr>
        <w:t>), 12(</w:t>
      </w:r>
      <w:r w:rsidRPr="00545F73">
        <w:rPr>
          <w:b/>
          <w:i/>
          <w:lang w:val="en-US"/>
        </w:rPr>
        <w:t>II</w:t>
      </w:r>
      <w:r w:rsidRPr="00545F73">
        <w:rPr>
          <w:b/>
          <w:i/>
        </w:rPr>
        <w:t>), 1-2 (</w:t>
      </w:r>
      <w:r w:rsidRPr="00545F73">
        <w:rPr>
          <w:b/>
          <w:i/>
          <w:lang w:val="en-US"/>
        </w:rPr>
        <w:t>I</w:t>
      </w:r>
      <w:r w:rsidRPr="00545F73">
        <w:rPr>
          <w:b/>
          <w:i/>
        </w:rPr>
        <w:t>).</w:t>
      </w:r>
    </w:p>
    <w:p w:rsidR="006D26B5" w:rsidRDefault="006D26B5" w:rsidP="00AB1810">
      <w:pPr>
        <w:rPr>
          <w:lang w:eastAsia="en-US" w:bidi="en-US"/>
        </w:rPr>
      </w:pPr>
    </w:p>
    <w:p w:rsidR="00255A80" w:rsidRPr="00775FEF" w:rsidRDefault="001641B5" w:rsidP="00464929">
      <w:pPr>
        <w:spacing w:before="136"/>
        <w:ind w:left="891" w:hanging="749"/>
        <w:jc w:val="both"/>
        <w:rPr>
          <w:b/>
          <w:i/>
        </w:rPr>
      </w:pPr>
      <w:r w:rsidRPr="00775FEF">
        <w:rPr>
          <w:b/>
          <w:i/>
        </w:rPr>
        <w:t xml:space="preserve">2.4.7. </w:t>
      </w:r>
      <w:r w:rsidR="00255A80" w:rsidRPr="00775FEF">
        <w:rPr>
          <w:b/>
          <w:i/>
        </w:rPr>
        <w:t>Перечень</w:t>
      </w:r>
      <w:r w:rsidR="00255A80" w:rsidRPr="00775FEF">
        <w:rPr>
          <w:b/>
          <w:i/>
          <w:spacing w:val="-5"/>
        </w:rPr>
        <w:t xml:space="preserve"> </w:t>
      </w:r>
      <w:r w:rsidR="00255A80" w:rsidRPr="00775FEF">
        <w:rPr>
          <w:b/>
          <w:i/>
        </w:rPr>
        <w:t>мероприятий</w:t>
      </w:r>
      <w:r w:rsidR="00255A80" w:rsidRPr="00775FEF">
        <w:rPr>
          <w:b/>
          <w:i/>
          <w:spacing w:val="-2"/>
        </w:rPr>
        <w:t xml:space="preserve"> </w:t>
      </w:r>
      <w:r w:rsidR="00255A80" w:rsidRPr="00775FEF">
        <w:rPr>
          <w:b/>
          <w:i/>
        </w:rPr>
        <w:t>по</w:t>
      </w:r>
      <w:r w:rsidR="00255A80" w:rsidRPr="00775FEF">
        <w:rPr>
          <w:b/>
          <w:i/>
          <w:spacing w:val="-4"/>
        </w:rPr>
        <w:t xml:space="preserve"> </w:t>
      </w:r>
      <w:r w:rsidR="00255A80" w:rsidRPr="00775FEF">
        <w:rPr>
          <w:b/>
          <w:i/>
        </w:rPr>
        <w:t>сохранению,</w:t>
      </w:r>
      <w:r w:rsidR="00255A80" w:rsidRPr="00775FEF">
        <w:rPr>
          <w:b/>
          <w:i/>
          <w:spacing w:val="-3"/>
        </w:rPr>
        <w:t xml:space="preserve"> </w:t>
      </w:r>
      <w:r w:rsidR="00255A80" w:rsidRPr="00775FEF">
        <w:rPr>
          <w:b/>
          <w:i/>
        </w:rPr>
        <w:t>использованию</w:t>
      </w:r>
      <w:r w:rsidR="00255A80" w:rsidRPr="00775FEF">
        <w:rPr>
          <w:b/>
          <w:i/>
          <w:spacing w:val="-4"/>
        </w:rPr>
        <w:t xml:space="preserve"> </w:t>
      </w:r>
      <w:r w:rsidR="00255A80" w:rsidRPr="00775FEF">
        <w:rPr>
          <w:b/>
          <w:i/>
        </w:rPr>
        <w:t>и</w:t>
      </w:r>
      <w:r w:rsidR="00255A80" w:rsidRPr="00775FEF">
        <w:rPr>
          <w:b/>
          <w:i/>
          <w:spacing w:val="-4"/>
        </w:rPr>
        <w:t xml:space="preserve"> </w:t>
      </w:r>
      <w:r w:rsidR="00255A80" w:rsidRPr="00775FEF">
        <w:rPr>
          <w:b/>
          <w:i/>
        </w:rPr>
        <w:t>популяризации</w:t>
      </w:r>
      <w:r w:rsidR="00255A80" w:rsidRPr="00775FEF">
        <w:rPr>
          <w:b/>
          <w:i/>
          <w:spacing w:val="-57"/>
        </w:rPr>
        <w:t xml:space="preserve"> </w:t>
      </w:r>
      <w:r w:rsidR="00255A80" w:rsidRPr="00775FEF">
        <w:rPr>
          <w:b/>
          <w:i/>
        </w:rPr>
        <w:t>объектов</w:t>
      </w:r>
      <w:r w:rsidR="00255A80" w:rsidRPr="00775FEF">
        <w:rPr>
          <w:b/>
          <w:i/>
          <w:spacing w:val="-4"/>
        </w:rPr>
        <w:t xml:space="preserve"> </w:t>
      </w:r>
      <w:r w:rsidR="00255A80" w:rsidRPr="00775FEF">
        <w:rPr>
          <w:b/>
          <w:i/>
        </w:rPr>
        <w:t>культурного</w:t>
      </w:r>
      <w:r w:rsidR="00255A80" w:rsidRPr="00775FEF">
        <w:rPr>
          <w:b/>
          <w:i/>
          <w:spacing w:val="-3"/>
        </w:rPr>
        <w:t xml:space="preserve"> </w:t>
      </w:r>
      <w:r w:rsidR="00255A80" w:rsidRPr="00775FEF">
        <w:rPr>
          <w:b/>
          <w:i/>
        </w:rPr>
        <w:t>наследия,</w:t>
      </w:r>
      <w:r w:rsidR="00255A80" w:rsidRPr="00775FEF">
        <w:rPr>
          <w:b/>
          <w:i/>
          <w:spacing w:val="-3"/>
        </w:rPr>
        <w:t xml:space="preserve"> </w:t>
      </w:r>
      <w:r w:rsidR="00255A80" w:rsidRPr="00775FEF">
        <w:rPr>
          <w:b/>
          <w:i/>
        </w:rPr>
        <w:t>расположенных</w:t>
      </w:r>
      <w:r w:rsidR="00255A80" w:rsidRPr="00775FEF">
        <w:rPr>
          <w:b/>
          <w:i/>
          <w:spacing w:val="-2"/>
        </w:rPr>
        <w:t xml:space="preserve"> </w:t>
      </w:r>
      <w:r w:rsidR="00255A80" w:rsidRPr="00775FEF">
        <w:rPr>
          <w:b/>
          <w:i/>
        </w:rPr>
        <w:t>на</w:t>
      </w:r>
      <w:r w:rsidR="00255A80" w:rsidRPr="00775FEF">
        <w:rPr>
          <w:b/>
          <w:i/>
          <w:spacing w:val="-3"/>
        </w:rPr>
        <w:t xml:space="preserve"> </w:t>
      </w:r>
      <w:r w:rsidR="00255A80" w:rsidRPr="00775FEF">
        <w:rPr>
          <w:b/>
          <w:i/>
        </w:rPr>
        <w:t>территории</w:t>
      </w:r>
      <w:r w:rsidR="00255A80" w:rsidRPr="00775FEF">
        <w:rPr>
          <w:b/>
          <w:i/>
          <w:spacing w:val="-3"/>
        </w:rPr>
        <w:t xml:space="preserve"> </w:t>
      </w:r>
      <w:r w:rsidR="00255A80" w:rsidRPr="00775FEF">
        <w:rPr>
          <w:b/>
          <w:i/>
        </w:rPr>
        <w:t>поселения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
        <w:gridCol w:w="6378"/>
        <w:gridCol w:w="2000"/>
      </w:tblGrid>
      <w:tr w:rsidR="00545F73" w:rsidRPr="005E0AE3" w:rsidTr="00464929">
        <w:trPr>
          <w:trHeight w:val="479"/>
        </w:trPr>
        <w:tc>
          <w:tcPr>
            <w:tcW w:w="993" w:type="dxa"/>
            <w:tcBorders>
              <w:top w:val="single" w:sz="2" w:space="0" w:color="000000"/>
              <w:left w:val="single" w:sz="2" w:space="0" w:color="000000"/>
              <w:bottom w:val="single" w:sz="2" w:space="0" w:color="000000"/>
              <w:right w:val="single" w:sz="2" w:space="0" w:color="000000"/>
            </w:tcBorders>
            <w:shd w:val="clear" w:color="auto" w:fill="DAEEF3"/>
          </w:tcPr>
          <w:p w:rsidR="002210FD" w:rsidRPr="005E0AE3" w:rsidRDefault="002210FD" w:rsidP="004B3A62">
            <w:pPr>
              <w:pStyle w:val="af1"/>
              <w:jc w:val="center"/>
              <w:rPr>
                <w:rFonts w:eastAsia="Times New Roman" w:cs="Arial"/>
                <w:b/>
                <w:bCs/>
              </w:rPr>
            </w:pPr>
            <w:r w:rsidRPr="005E0AE3">
              <w:rPr>
                <w:rFonts w:eastAsia="Times New Roman" w:cs="Arial"/>
                <w:b/>
                <w:bCs/>
              </w:rPr>
              <w:t>№ п</w:t>
            </w:r>
            <w:r w:rsidRPr="005E0AE3">
              <w:rPr>
                <w:rFonts w:cs="Arial"/>
                <w:b/>
                <w:bCs/>
              </w:rPr>
              <w:t>/</w:t>
            </w:r>
            <w:r w:rsidRPr="005E0AE3">
              <w:rPr>
                <w:rFonts w:eastAsia="Times New Roman" w:cs="Arial"/>
                <w:b/>
                <w:bCs/>
              </w:rPr>
              <w:t>п</w:t>
            </w:r>
          </w:p>
        </w:tc>
        <w:tc>
          <w:tcPr>
            <w:tcW w:w="6378" w:type="dxa"/>
            <w:tcBorders>
              <w:top w:val="single" w:sz="2" w:space="0" w:color="000000"/>
              <w:left w:val="single" w:sz="2" w:space="0" w:color="000000"/>
              <w:bottom w:val="single" w:sz="2" w:space="0" w:color="000000"/>
              <w:right w:val="single" w:sz="2" w:space="0" w:color="000000"/>
            </w:tcBorders>
            <w:shd w:val="clear" w:color="auto" w:fill="DAEEF3"/>
          </w:tcPr>
          <w:p w:rsidR="002210FD" w:rsidRPr="005E0AE3" w:rsidRDefault="002210FD" w:rsidP="004B3A62">
            <w:pPr>
              <w:pStyle w:val="af1"/>
              <w:jc w:val="center"/>
              <w:rPr>
                <w:rFonts w:eastAsia="Times New Roman" w:cs="Arial"/>
                <w:b/>
                <w:bCs/>
              </w:rPr>
            </w:pPr>
            <w:r w:rsidRPr="005E0AE3">
              <w:rPr>
                <w:rFonts w:eastAsia="Times New Roman" w:cs="Arial"/>
                <w:b/>
                <w:bCs/>
              </w:rPr>
              <w:t>Наименование мероприятия</w:t>
            </w:r>
          </w:p>
        </w:tc>
        <w:tc>
          <w:tcPr>
            <w:tcW w:w="2000" w:type="dxa"/>
            <w:tcBorders>
              <w:top w:val="single" w:sz="2" w:space="0" w:color="000000"/>
              <w:left w:val="single" w:sz="2" w:space="0" w:color="000000"/>
              <w:bottom w:val="single" w:sz="2" w:space="0" w:color="000000"/>
              <w:right w:val="single" w:sz="2" w:space="0" w:color="000000"/>
            </w:tcBorders>
            <w:shd w:val="clear" w:color="auto" w:fill="DAEEF3"/>
          </w:tcPr>
          <w:p w:rsidR="002210FD" w:rsidRPr="005E0AE3" w:rsidRDefault="002210FD" w:rsidP="004B3A62">
            <w:pPr>
              <w:pStyle w:val="af1"/>
              <w:jc w:val="center"/>
              <w:rPr>
                <w:rFonts w:eastAsia="Times New Roman" w:cs="Arial"/>
                <w:b/>
                <w:bCs/>
              </w:rPr>
            </w:pPr>
            <w:r w:rsidRPr="005E0AE3">
              <w:rPr>
                <w:rFonts w:eastAsia="Times New Roman" w:cs="Arial"/>
                <w:b/>
                <w:bCs/>
              </w:rPr>
              <w:t>Сроки реализации</w:t>
            </w:r>
          </w:p>
        </w:tc>
      </w:tr>
      <w:tr w:rsidR="00E0289D" w:rsidRPr="005E0AE3" w:rsidTr="001A4697">
        <w:trPr>
          <w:trHeight w:val="2787"/>
        </w:trPr>
        <w:tc>
          <w:tcPr>
            <w:tcW w:w="993"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11"/>
              <w:jc w:val="center"/>
              <w:rPr>
                <w:sz w:val="24"/>
              </w:rPr>
            </w:pPr>
            <w:r w:rsidRPr="005E0AE3">
              <w:rPr>
                <w:sz w:val="24"/>
              </w:rPr>
              <w:t>1</w:t>
            </w:r>
          </w:p>
        </w:tc>
        <w:tc>
          <w:tcPr>
            <w:tcW w:w="6378" w:type="dxa"/>
            <w:tcBorders>
              <w:top w:val="single" w:sz="2" w:space="0" w:color="000000"/>
              <w:left w:val="single" w:sz="2" w:space="0" w:color="000000"/>
              <w:bottom w:val="single" w:sz="2" w:space="0" w:color="000000"/>
              <w:right w:val="single" w:sz="2" w:space="0" w:color="000000"/>
            </w:tcBorders>
          </w:tcPr>
          <w:p w:rsidR="00E0289D" w:rsidRPr="005E0AE3" w:rsidRDefault="00E0289D" w:rsidP="00E0289D">
            <w:pPr>
              <w:pStyle w:val="TableParagraph"/>
              <w:spacing w:before="32" w:line="270" w:lineRule="atLeast"/>
              <w:ind w:left="56" w:right="43"/>
              <w:jc w:val="both"/>
              <w:rPr>
                <w:spacing w:val="-2"/>
                <w:sz w:val="24"/>
              </w:rPr>
            </w:pPr>
            <w:r w:rsidRPr="005E0AE3">
              <w:rPr>
                <w:spacing w:val="-7"/>
                <w:sz w:val="24"/>
              </w:rPr>
              <w:t xml:space="preserve">Проведение </w:t>
            </w:r>
            <w:r w:rsidRPr="005E0AE3">
              <w:rPr>
                <w:spacing w:val="-6"/>
                <w:sz w:val="24"/>
              </w:rPr>
              <w:t>историко-культурной экспертизы в отношении</w:t>
            </w:r>
            <w:r w:rsidRPr="005E0AE3">
              <w:rPr>
                <w:spacing w:val="-5"/>
                <w:sz w:val="24"/>
              </w:rPr>
              <w:t xml:space="preserve"> </w:t>
            </w:r>
            <w:r w:rsidRPr="005E0AE3">
              <w:rPr>
                <w:spacing w:val="-7"/>
                <w:sz w:val="24"/>
              </w:rPr>
              <w:t xml:space="preserve">земельных участков, </w:t>
            </w:r>
            <w:r w:rsidRPr="005E0AE3">
              <w:rPr>
                <w:spacing w:val="-6"/>
                <w:sz w:val="24"/>
              </w:rPr>
              <w:t>подлежащих освоению. Перед выдачей</w:t>
            </w:r>
            <w:r w:rsidRPr="005E0AE3">
              <w:rPr>
                <w:spacing w:val="-57"/>
                <w:sz w:val="24"/>
              </w:rPr>
              <w:t xml:space="preserve"> </w:t>
            </w:r>
            <w:r w:rsidRPr="005E0AE3">
              <w:rPr>
                <w:spacing w:val="-7"/>
                <w:sz w:val="24"/>
              </w:rPr>
              <w:t xml:space="preserve">градостроительного плана </w:t>
            </w:r>
            <w:r w:rsidRPr="005E0AE3">
              <w:rPr>
                <w:spacing w:val="-6"/>
                <w:sz w:val="24"/>
              </w:rPr>
              <w:t>орган местного самоуправления в</w:t>
            </w:r>
            <w:r w:rsidRPr="005E0AE3">
              <w:rPr>
                <w:spacing w:val="-57"/>
                <w:sz w:val="24"/>
              </w:rPr>
              <w:t xml:space="preserve"> </w:t>
            </w:r>
            <w:r w:rsidRPr="005E0AE3">
              <w:rPr>
                <w:spacing w:val="-7"/>
                <w:sz w:val="24"/>
              </w:rPr>
              <w:t xml:space="preserve">порядке межведомственного взаимодействия </w:t>
            </w:r>
            <w:r w:rsidRPr="005E0AE3">
              <w:rPr>
                <w:spacing w:val="-6"/>
                <w:sz w:val="24"/>
              </w:rPr>
              <w:t>запрашивает в</w:t>
            </w:r>
            <w:r w:rsidRPr="005E0AE3">
              <w:rPr>
                <w:spacing w:val="-5"/>
                <w:sz w:val="24"/>
              </w:rPr>
              <w:t xml:space="preserve"> </w:t>
            </w:r>
            <w:r w:rsidRPr="005E0AE3">
              <w:rPr>
                <w:spacing w:val="-3"/>
                <w:sz w:val="24"/>
              </w:rPr>
              <w:t>государственном</w:t>
            </w:r>
            <w:r w:rsidRPr="005E0AE3">
              <w:rPr>
                <w:spacing w:val="-2"/>
                <w:sz w:val="24"/>
              </w:rPr>
              <w:t xml:space="preserve"> </w:t>
            </w:r>
            <w:r w:rsidRPr="005E0AE3">
              <w:rPr>
                <w:spacing w:val="-3"/>
                <w:sz w:val="24"/>
              </w:rPr>
              <w:t>органе</w:t>
            </w:r>
            <w:r w:rsidRPr="005E0AE3">
              <w:rPr>
                <w:spacing w:val="-2"/>
                <w:sz w:val="24"/>
              </w:rPr>
              <w:t xml:space="preserve"> </w:t>
            </w:r>
            <w:r w:rsidRPr="005E0AE3">
              <w:rPr>
                <w:spacing w:val="-3"/>
                <w:sz w:val="24"/>
              </w:rPr>
              <w:t>охраны</w:t>
            </w:r>
            <w:r w:rsidRPr="005E0AE3">
              <w:rPr>
                <w:spacing w:val="-2"/>
                <w:sz w:val="24"/>
              </w:rPr>
              <w:t xml:space="preserve"> объектов</w:t>
            </w:r>
            <w:r w:rsidRPr="005E0AE3">
              <w:rPr>
                <w:spacing w:val="-1"/>
                <w:sz w:val="24"/>
              </w:rPr>
              <w:t xml:space="preserve"> </w:t>
            </w:r>
            <w:r w:rsidRPr="005E0AE3">
              <w:rPr>
                <w:spacing w:val="-2"/>
                <w:sz w:val="24"/>
              </w:rPr>
              <w:t>культурного</w:t>
            </w:r>
            <w:r w:rsidRPr="005E0AE3">
              <w:rPr>
                <w:spacing w:val="-1"/>
                <w:sz w:val="24"/>
              </w:rPr>
              <w:t xml:space="preserve"> </w:t>
            </w:r>
            <w:r w:rsidRPr="005E0AE3">
              <w:rPr>
                <w:sz w:val="24"/>
              </w:rPr>
              <w:t>наследия</w:t>
            </w:r>
            <w:r w:rsidRPr="005E0AE3">
              <w:rPr>
                <w:spacing w:val="1"/>
                <w:sz w:val="24"/>
              </w:rPr>
              <w:t xml:space="preserve"> </w:t>
            </w:r>
            <w:r w:rsidRPr="005E0AE3">
              <w:rPr>
                <w:sz w:val="24"/>
              </w:rPr>
              <w:t>сведения</w:t>
            </w:r>
            <w:r w:rsidRPr="005E0AE3">
              <w:rPr>
                <w:spacing w:val="1"/>
                <w:sz w:val="24"/>
              </w:rPr>
              <w:t xml:space="preserve"> </w:t>
            </w:r>
            <w:r w:rsidRPr="005E0AE3">
              <w:rPr>
                <w:sz w:val="24"/>
              </w:rPr>
              <w:t>о</w:t>
            </w:r>
            <w:r w:rsidRPr="005E0AE3">
              <w:rPr>
                <w:spacing w:val="1"/>
                <w:sz w:val="24"/>
              </w:rPr>
              <w:t xml:space="preserve"> </w:t>
            </w:r>
            <w:r w:rsidRPr="005E0AE3">
              <w:rPr>
                <w:sz w:val="24"/>
              </w:rPr>
              <w:t>наличии/отсутствии</w:t>
            </w:r>
            <w:r w:rsidRPr="005E0AE3">
              <w:rPr>
                <w:spacing w:val="1"/>
                <w:sz w:val="24"/>
              </w:rPr>
              <w:t xml:space="preserve"> </w:t>
            </w:r>
            <w:r w:rsidRPr="005E0AE3">
              <w:rPr>
                <w:sz w:val="24"/>
              </w:rPr>
              <w:t>объектов</w:t>
            </w:r>
            <w:r w:rsidRPr="005E0AE3">
              <w:rPr>
                <w:spacing w:val="1"/>
                <w:sz w:val="24"/>
              </w:rPr>
              <w:t xml:space="preserve"> </w:t>
            </w:r>
            <w:r w:rsidRPr="005E0AE3">
              <w:rPr>
                <w:spacing w:val="-5"/>
                <w:sz w:val="24"/>
              </w:rPr>
              <w:t xml:space="preserve">культурного наследия на земельном </w:t>
            </w:r>
            <w:r w:rsidRPr="005E0AE3">
              <w:rPr>
                <w:spacing w:val="-4"/>
                <w:sz w:val="24"/>
              </w:rPr>
              <w:t>участке, подлежащем</w:t>
            </w:r>
            <w:r w:rsidRPr="005E0AE3">
              <w:rPr>
                <w:spacing w:val="-3"/>
                <w:sz w:val="24"/>
              </w:rPr>
              <w:t xml:space="preserve"> </w:t>
            </w:r>
            <w:r w:rsidRPr="005E0AE3">
              <w:rPr>
                <w:spacing w:val="-7"/>
                <w:sz w:val="24"/>
              </w:rPr>
              <w:t xml:space="preserve">хозяйственному освоению. </w:t>
            </w:r>
            <w:r w:rsidRPr="005E0AE3">
              <w:rPr>
                <w:spacing w:val="-6"/>
                <w:sz w:val="24"/>
              </w:rPr>
              <w:t>Сведения, полученные в порядке</w:t>
            </w:r>
            <w:r w:rsidRPr="005E0AE3">
              <w:rPr>
                <w:spacing w:val="-57"/>
                <w:sz w:val="24"/>
              </w:rPr>
              <w:t xml:space="preserve"> </w:t>
            </w:r>
            <w:r w:rsidRPr="005E0AE3">
              <w:rPr>
                <w:spacing w:val="-3"/>
                <w:sz w:val="24"/>
              </w:rPr>
              <w:t>межведомственного</w:t>
            </w:r>
            <w:r w:rsidRPr="005E0AE3">
              <w:rPr>
                <w:spacing w:val="38"/>
                <w:sz w:val="24"/>
              </w:rPr>
              <w:t xml:space="preserve"> </w:t>
            </w:r>
            <w:r w:rsidRPr="005E0AE3">
              <w:rPr>
                <w:spacing w:val="-2"/>
                <w:sz w:val="24"/>
              </w:rPr>
              <w:t>взаимодействия,</w:t>
            </w:r>
            <w:r w:rsidRPr="005E0AE3">
              <w:rPr>
                <w:spacing w:val="37"/>
                <w:sz w:val="24"/>
              </w:rPr>
              <w:t xml:space="preserve"> </w:t>
            </w:r>
            <w:r w:rsidRPr="005E0AE3">
              <w:rPr>
                <w:spacing w:val="-2"/>
                <w:sz w:val="24"/>
              </w:rPr>
              <w:t>в</w:t>
            </w:r>
            <w:r w:rsidRPr="005E0AE3">
              <w:rPr>
                <w:spacing w:val="35"/>
                <w:sz w:val="24"/>
              </w:rPr>
              <w:t xml:space="preserve"> </w:t>
            </w:r>
            <w:r w:rsidRPr="005E0AE3">
              <w:rPr>
                <w:spacing w:val="-2"/>
                <w:sz w:val="24"/>
              </w:rPr>
              <w:t>полном</w:t>
            </w:r>
            <w:r w:rsidRPr="005E0AE3">
              <w:rPr>
                <w:spacing w:val="36"/>
                <w:sz w:val="24"/>
              </w:rPr>
              <w:t xml:space="preserve"> </w:t>
            </w:r>
            <w:r w:rsidRPr="005E0AE3">
              <w:rPr>
                <w:spacing w:val="-2"/>
                <w:sz w:val="24"/>
              </w:rPr>
              <w:t xml:space="preserve">объеме </w:t>
            </w:r>
            <w:r w:rsidRPr="005E0AE3">
              <w:rPr>
                <w:spacing w:val="-10"/>
                <w:sz w:val="24"/>
              </w:rPr>
              <w:t>вносятся</w:t>
            </w:r>
            <w:r w:rsidRPr="005E0AE3">
              <w:rPr>
                <w:spacing w:val="-16"/>
                <w:sz w:val="24"/>
              </w:rPr>
              <w:t xml:space="preserve"> </w:t>
            </w:r>
            <w:r w:rsidRPr="005E0AE3">
              <w:rPr>
                <w:spacing w:val="-10"/>
                <w:sz w:val="24"/>
              </w:rPr>
              <w:t>в</w:t>
            </w:r>
            <w:r w:rsidRPr="005E0AE3">
              <w:rPr>
                <w:spacing w:val="-18"/>
                <w:sz w:val="24"/>
              </w:rPr>
              <w:t xml:space="preserve"> </w:t>
            </w:r>
            <w:r w:rsidRPr="005E0AE3">
              <w:rPr>
                <w:spacing w:val="-10"/>
                <w:sz w:val="24"/>
              </w:rPr>
              <w:t>градостроительный</w:t>
            </w:r>
            <w:r w:rsidRPr="005E0AE3">
              <w:rPr>
                <w:spacing w:val="-13"/>
                <w:sz w:val="24"/>
              </w:rPr>
              <w:t xml:space="preserve"> </w:t>
            </w:r>
            <w:r w:rsidRPr="005E0AE3">
              <w:rPr>
                <w:spacing w:val="-9"/>
                <w:sz w:val="24"/>
              </w:rPr>
              <w:t>план</w:t>
            </w:r>
          </w:p>
        </w:tc>
        <w:tc>
          <w:tcPr>
            <w:tcW w:w="2000"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465"/>
              <w:rPr>
                <w:sz w:val="24"/>
              </w:rPr>
            </w:pPr>
            <w:r w:rsidRPr="005E0AE3">
              <w:rPr>
                <w:sz w:val="24"/>
              </w:rPr>
              <w:t>Первая</w:t>
            </w:r>
            <w:r w:rsidRPr="005E0AE3">
              <w:rPr>
                <w:spacing w:val="-10"/>
                <w:sz w:val="24"/>
              </w:rPr>
              <w:t xml:space="preserve"> </w:t>
            </w:r>
            <w:r w:rsidRPr="005E0AE3">
              <w:rPr>
                <w:sz w:val="24"/>
              </w:rPr>
              <w:t>очередь</w:t>
            </w:r>
          </w:p>
        </w:tc>
      </w:tr>
      <w:tr w:rsidR="00E0289D" w:rsidRPr="005E0AE3" w:rsidTr="00464929">
        <w:trPr>
          <w:trHeight w:val="649"/>
        </w:trPr>
        <w:tc>
          <w:tcPr>
            <w:tcW w:w="993"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11"/>
              <w:jc w:val="center"/>
              <w:rPr>
                <w:sz w:val="24"/>
              </w:rPr>
            </w:pPr>
            <w:r w:rsidRPr="005E0AE3">
              <w:rPr>
                <w:sz w:val="24"/>
              </w:rPr>
              <w:t>2</w:t>
            </w:r>
          </w:p>
        </w:tc>
        <w:tc>
          <w:tcPr>
            <w:tcW w:w="6378" w:type="dxa"/>
            <w:tcBorders>
              <w:top w:val="single" w:sz="2" w:space="0" w:color="000000"/>
              <w:left w:val="single" w:sz="2" w:space="0" w:color="000000"/>
              <w:bottom w:val="single" w:sz="2" w:space="0" w:color="000000"/>
              <w:right w:val="single" w:sz="2" w:space="0" w:color="000000"/>
            </w:tcBorders>
          </w:tcPr>
          <w:p w:rsidR="00E0289D" w:rsidRPr="005E0AE3" w:rsidRDefault="00E0289D" w:rsidP="00E0289D">
            <w:pPr>
              <w:pStyle w:val="TableParagraph"/>
              <w:spacing w:before="32" w:line="270" w:lineRule="atLeast"/>
              <w:ind w:left="56" w:right="43"/>
              <w:jc w:val="both"/>
              <w:rPr>
                <w:spacing w:val="-7"/>
                <w:sz w:val="24"/>
              </w:rPr>
            </w:pPr>
            <w:r w:rsidRPr="005E0AE3">
              <w:rPr>
                <w:sz w:val="24"/>
              </w:rPr>
              <w:t>Проведение</w:t>
            </w:r>
            <w:r w:rsidRPr="005E0AE3">
              <w:rPr>
                <w:spacing w:val="-5"/>
                <w:sz w:val="24"/>
              </w:rPr>
              <w:t xml:space="preserve"> </w:t>
            </w:r>
            <w:r w:rsidRPr="005E0AE3">
              <w:rPr>
                <w:sz w:val="24"/>
              </w:rPr>
              <w:t>мероприятий</w:t>
            </w:r>
            <w:r w:rsidRPr="005E0AE3">
              <w:rPr>
                <w:spacing w:val="-5"/>
                <w:sz w:val="24"/>
              </w:rPr>
              <w:t xml:space="preserve"> </w:t>
            </w:r>
            <w:r w:rsidRPr="005E0AE3">
              <w:rPr>
                <w:sz w:val="24"/>
              </w:rPr>
              <w:t>по</w:t>
            </w:r>
            <w:r w:rsidRPr="005E0AE3">
              <w:rPr>
                <w:spacing w:val="-5"/>
                <w:sz w:val="24"/>
              </w:rPr>
              <w:t xml:space="preserve"> </w:t>
            </w:r>
            <w:r w:rsidRPr="005E0AE3">
              <w:rPr>
                <w:sz w:val="24"/>
              </w:rPr>
              <w:t>установлению</w:t>
            </w:r>
            <w:r w:rsidRPr="005E0AE3">
              <w:rPr>
                <w:spacing w:val="-2"/>
                <w:sz w:val="24"/>
              </w:rPr>
              <w:t xml:space="preserve"> </w:t>
            </w:r>
            <w:r w:rsidRPr="005E0AE3">
              <w:rPr>
                <w:sz w:val="24"/>
              </w:rPr>
              <w:t>границ</w:t>
            </w:r>
            <w:r w:rsidRPr="005E0AE3">
              <w:rPr>
                <w:spacing w:val="-57"/>
                <w:sz w:val="24"/>
              </w:rPr>
              <w:t xml:space="preserve"> </w:t>
            </w:r>
            <w:r w:rsidRPr="005E0AE3">
              <w:rPr>
                <w:sz w:val="24"/>
              </w:rPr>
              <w:t>Территорий</w:t>
            </w:r>
            <w:r w:rsidRPr="005E0AE3">
              <w:rPr>
                <w:spacing w:val="1"/>
                <w:sz w:val="24"/>
              </w:rPr>
              <w:t xml:space="preserve"> </w:t>
            </w:r>
            <w:r w:rsidRPr="005E0AE3">
              <w:rPr>
                <w:sz w:val="24"/>
              </w:rPr>
              <w:t>объектов</w:t>
            </w:r>
            <w:r w:rsidRPr="005E0AE3">
              <w:rPr>
                <w:spacing w:val="-1"/>
                <w:sz w:val="24"/>
              </w:rPr>
              <w:t xml:space="preserve"> </w:t>
            </w:r>
            <w:r w:rsidRPr="005E0AE3">
              <w:rPr>
                <w:sz w:val="24"/>
              </w:rPr>
              <w:t>культурного</w:t>
            </w:r>
            <w:r w:rsidRPr="005E0AE3">
              <w:rPr>
                <w:spacing w:val="-1"/>
                <w:sz w:val="24"/>
              </w:rPr>
              <w:t xml:space="preserve"> </w:t>
            </w:r>
            <w:r w:rsidRPr="005E0AE3">
              <w:rPr>
                <w:sz w:val="24"/>
              </w:rPr>
              <w:t>наследия.</w:t>
            </w:r>
          </w:p>
        </w:tc>
        <w:tc>
          <w:tcPr>
            <w:tcW w:w="2000"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465"/>
              <w:rPr>
                <w:sz w:val="24"/>
              </w:rPr>
            </w:pPr>
            <w:r w:rsidRPr="005E0AE3">
              <w:rPr>
                <w:sz w:val="24"/>
              </w:rPr>
              <w:t>Первая</w:t>
            </w:r>
            <w:r w:rsidRPr="005E0AE3">
              <w:rPr>
                <w:spacing w:val="-10"/>
                <w:sz w:val="24"/>
              </w:rPr>
              <w:t xml:space="preserve"> </w:t>
            </w:r>
            <w:r w:rsidRPr="005E0AE3">
              <w:rPr>
                <w:sz w:val="24"/>
              </w:rPr>
              <w:t>очередь</w:t>
            </w:r>
          </w:p>
        </w:tc>
      </w:tr>
      <w:tr w:rsidR="00E0289D" w:rsidRPr="005E0AE3" w:rsidTr="00464929">
        <w:trPr>
          <w:trHeight w:val="537"/>
        </w:trPr>
        <w:tc>
          <w:tcPr>
            <w:tcW w:w="993"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11"/>
              <w:jc w:val="center"/>
              <w:rPr>
                <w:sz w:val="24"/>
              </w:rPr>
            </w:pPr>
            <w:r w:rsidRPr="005E0AE3">
              <w:rPr>
                <w:sz w:val="24"/>
              </w:rPr>
              <w:t>3</w:t>
            </w:r>
          </w:p>
        </w:tc>
        <w:tc>
          <w:tcPr>
            <w:tcW w:w="6378" w:type="dxa"/>
            <w:tcBorders>
              <w:top w:val="single" w:sz="2" w:space="0" w:color="000000"/>
              <w:left w:val="single" w:sz="2" w:space="0" w:color="000000"/>
              <w:bottom w:val="single" w:sz="2" w:space="0" w:color="000000"/>
              <w:right w:val="single" w:sz="2" w:space="0" w:color="000000"/>
            </w:tcBorders>
          </w:tcPr>
          <w:p w:rsidR="00E0289D" w:rsidRPr="005E0AE3" w:rsidRDefault="00E0289D" w:rsidP="00464929">
            <w:pPr>
              <w:pStyle w:val="TableParagraph"/>
              <w:tabs>
                <w:tab w:val="left" w:pos="1521"/>
                <w:tab w:val="left" w:pos="2666"/>
                <w:tab w:val="left" w:pos="4418"/>
                <w:tab w:val="left" w:pos="5838"/>
              </w:tabs>
              <w:spacing w:before="32" w:line="270" w:lineRule="atLeast"/>
              <w:ind w:left="56" w:right="45"/>
              <w:jc w:val="both"/>
              <w:rPr>
                <w:sz w:val="24"/>
              </w:rPr>
            </w:pPr>
            <w:r w:rsidRPr="005E0AE3">
              <w:rPr>
                <w:sz w:val="24"/>
              </w:rPr>
              <w:t>Проведение мероприятий по разработке и утверждению</w:t>
            </w:r>
            <w:r w:rsidRPr="005E0AE3">
              <w:rPr>
                <w:spacing w:val="1"/>
                <w:sz w:val="24"/>
              </w:rPr>
              <w:t xml:space="preserve"> </w:t>
            </w:r>
            <w:r w:rsidRPr="005E0AE3">
              <w:rPr>
                <w:sz w:val="24"/>
              </w:rPr>
              <w:t>проектов</w:t>
            </w:r>
            <w:r w:rsidRPr="005E0AE3">
              <w:rPr>
                <w:spacing w:val="1"/>
                <w:sz w:val="24"/>
              </w:rPr>
              <w:t xml:space="preserve"> </w:t>
            </w:r>
            <w:r w:rsidRPr="005E0AE3">
              <w:rPr>
                <w:sz w:val="24"/>
              </w:rPr>
              <w:t>зон охраны объектов культурного наследия,</w:t>
            </w:r>
            <w:r w:rsidRPr="005E0AE3">
              <w:rPr>
                <w:spacing w:val="1"/>
                <w:sz w:val="24"/>
              </w:rPr>
              <w:t xml:space="preserve"> </w:t>
            </w:r>
            <w:r w:rsidRPr="005E0AE3">
              <w:rPr>
                <w:sz w:val="24"/>
              </w:rPr>
              <w:t>назначению</w:t>
            </w:r>
            <w:r w:rsidR="00464929">
              <w:rPr>
                <w:sz w:val="24"/>
              </w:rPr>
              <w:t xml:space="preserve"> </w:t>
            </w:r>
            <w:r w:rsidRPr="005E0AE3">
              <w:rPr>
                <w:sz w:val="24"/>
              </w:rPr>
              <w:t>режимов</w:t>
            </w:r>
            <w:r w:rsidR="00464929">
              <w:rPr>
                <w:sz w:val="24"/>
              </w:rPr>
              <w:t xml:space="preserve"> </w:t>
            </w:r>
            <w:r w:rsidRPr="005E0AE3">
              <w:rPr>
                <w:sz w:val="24"/>
              </w:rPr>
              <w:t xml:space="preserve">использованиятерриторий </w:t>
            </w:r>
            <w:r w:rsidRPr="005E0AE3">
              <w:rPr>
                <w:spacing w:val="-4"/>
                <w:sz w:val="24"/>
              </w:rPr>
              <w:t xml:space="preserve">в </w:t>
            </w:r>
            <w:r w:rsidRPr="005E0AE3">
              <w:rPr>
                <w:sz w:val="24"/>
              </w:rPr>
              <w:t>границах</w:t>
            </w:r>
            <w:r w:rsidRPr="005E0AE3">
              <w:rPr>
                <w:spacing w:val="-3"/>
                <w:sz w:val="24"/>
              </w:rPr>
              <w:t xml:space="preserve"> </w:t>
            </w:r>
            <w:r w:rsidRPr="005E0AE3">
              <w:rPr>
                <w:sz w:val="24"/>
              </w:rPr>
              <w:t>охранных</w:t>
            </w:r>
            <w:r w:rsidRPr="005E0AE3">
              <w:rPr>
                <w:spacing w:val="-2"/>
                <w:sz w:val="24"/>
              </w:rPr>
              <w:t xml:space="preserve"> </w:t>
            </w:r>
            <w:r w:rsidRPr="005E0AE3">
              <w:rPr>
                <w:sz w:val="24"/>
              </w:rPr>
              <w:t>зон.</w:t>
            </w:r>
          </w:p>
        </w:tc>
        <w:tc>
          <w:tcPr>
            <w:tcW w:w="2000"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223" w:right="211"/>
              <w:jc w:val="center"/>
              <w:rPr>
                <w:sz w:val="24"/>
              </w:rPr>
            </w:pPr>
            <w:r w:rsidRPr="005E0AE3">
              <w:rPr>
                <w:sz w:val="24"/>
              </w:rPr>
              <w:t>Первая</w:t>
            </w:r>
            <w:r w:rsidRPr="005E0AE3">
              <w:rPr>
                <w:spacing w:val="-10"/>
                <w:sz w:val="24"/>
              </w:rPr>
              <w:t xml:space="preserve"> </w:t>
            </w:r>
            <w:r w:rsidRPr="005E0AE3">
              <w:rPr>
                <w:sz w:val="24"/>
              </w:rPr>
              <w:t>очередь</w:t>
            </w:r>
          </w:p>
        </w:tc>
      </w:tr>
      <w:tr w:rsidR="00E0289D" w:rsidRPr="005E0AE3" w:rsidTr="00464929">
        <w:trPr>
          <w:trHeight w:val="366"/>
        </w:trPr>
        <w:tc>
          <w:tcPr>
            <w:tcW w:w="993"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11"/>
              <w:jc w:val="center"/>
              <w:rPr>
                <w:sz w:val="24"/>
              </w:rPr>
            </w:pPr>
            <w:r w:rsidRPr="005E0AE3">
              <w:rPr>
                <w:sz w:val="24"/>
              </w:rPr>
              <w:t>4</w:t>
            </w:r>
          </w:p>
        </w:tc>
        <w:tc>
          <w:tcPr>
            <w:tcW w:w="6378"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32" w:line="270" w:lineRule="atLeast"/>
              <w:ind w:left="56" w:right="45"/>
              <w:jc w:val="both"/>
              <w:rPr>
                <w:sz w:val="24"/>
              </w:rPr>
            </w:pPr>
            <w:r w:rsidRPr="005E0AE3">
              <w:rPr>
                <w:sz w:val="24"/>
              </w:rPr>
              <w:t>Проведение</w:t>
            </w:r>
            <w:r w:rsidRPr="005E0AE3">
              <w:rPr>
                <w:spacing w:val="31"/>
                <w:sz w:val="24"/>
              </w:rPr>
              <w:t xml:space="preserve"> </w:t>
            </w:r>
            <w:r w:rsidRPr="005E0AE3">
              <w:rPr>
                <w:sz w:val="24"/>
              </w:rPr>
              <w:t>мероприятий,</w:t>
            </w:r>
            <w:r w:rsidRPr="005E0AE3">
              <w:rPr>
                <w:spacing w:val="33"/>
                <w:sz w:val="24"/>
              </w:rPr>
              <w:t xml:space="preserve"> </w:t>
            </w:r>
            <w:r w:rsidRPr="005E0AE3">
              <w:rPr>
                <w:sz w:val="24"/>
              </w:rPr>
              <w:t>направленных</w:t>
            </w:r>
            <w:r w:rsidRPr="005E0AE3">
              <w:rPr>
                <w:spacing w:val="32"/>
                <w:sz w:val="24"/>
              </w:rPr>
              <w:t xml:space="preserve"> </w:t>
            </w:r>
            <w:r w:rsidRPr="005E0AE3">
              <w:rPr>
                <w:sz w:val="24"/>
              </w:rPr>
              <w:t>на</w:t>
            </w:r>
            <w:r w:rsidRPr="005E0AE3">
              <w:rPr>
                <w:spacing w:val="32"/>
                <w:sz w:val="24"/>
              </w:rPr>
              <w:t xml:space="preserve"> </w:t>
            </w:r>
            <w:r w:rsidRPr="005E0AE3">
              <w:rPr>
                <w:sz w:val="24"/>
              </w:rPr>
              <w:t>сохранение</w:t>
            </w:r>
            <w:r w:rsidRPr="005E0AE3">
              <w:rPr>
                <w:spacing w:val="-58"/>
                <w:sz w:val="24"/>
              </w:rPr>
              <w:t xml:space="preserve"> </w:t>
            </w:r>
            <w:r w:rsidRPr="005E0AE3">
              <w:rPr>
                <w:sz w:val="24"/>
              </w:rPr>
              <w:t>и</w:t>
            </w:r>
            <w:r w:rsidRPr="005E0AE3">
              <w:rPr>
                <w:spacing w:val="1"/>
                <w:sz w:val="24"/>
              </w:rPr>
              <w:t xml:space="preserve"> </w:t>
            </w:r>
            <w:r w:rsidRPr="005E0AE3">
              <w:rPr>
                <w:sz w:val="24"/>
              </w:rPr>
              <w:t>популяризацию</w:t>
            </w:r>
            <w:r w:rsidRPr="005E0AE3">
              <w:rPr>
                <w:spacing w:val="1"/>
                <w:sz w:val="24"/>
              </w:rPr>
              <w:t xml:space="preserve"> </w:t>
            </w:r>
            <w:r w:rsidRPr="005E0AE3">
              <w:rPr>
                <w:sz w:val="24"/>
              </w:rPr>
              <w:t>объектов</w:t>
            </w:r>
            <w:r w:rsidRPr="005E0AE3">
              <w:rPr>
                <w:spacing w:val="1"/>
                <w:sz w:val="24"/>
              </w:rPr>
              <w:t xml:space="preserve"> </w:t>
            </w:r>
            <w:r w:rsidRPr="005E0AE3">
              <w:rPr>
                <w:sz w:val="24"/>
              </w:rPr>
              <w:t>культурного</w:t>
            </w:r>
            <w:r w:rsidRPr="005E0AE3">
              <w:rPr>
                <w:spacing w:val="1"/>
                <w:sz w:val="24"/>
              </w:rPr>
              <w:t xml:space="preserve"> </w:t>
            </w:r>
            <w:r w:rsidRPr="005E0AE3">
              <w:rPr>
                <w:sz w:val="24"/>
              </w:rPr>
              <w:t>наследия</w:t>
            </w:r>
            <w:r w:rsidRPr="005E0AE3">
              <w:rPr>
                <w:spacing w:val="1"/>
                <w:sz w:val="24"/>
              </w:rPr>
              <w:t xml:space="preserve"> </w:t>
            </w:r>
            <w:r w:rsidRPr="005E0AE3">
              <w:rPr>
                <w:sz w:val="24"/>
              </w:rPr>
              <w:t>в</w:t>
            </w:r>
            <w:r w:rsidRPr="005E0AE3">
              <w:rPr>
                <w:spacing w:val="-57"/>
                <w:sz w:val="24"/>
              </w:rPr>
              <w:t xml:space="preserve"> </w:t>
            </w:r>
            <w:r w:rsidRPr="005E0AE3">
              <w:rPr>
                <w:sz w:val="24"/>
              </w:rPr>
              <w:t>рамках</w:t>
            </w:r>
            <w:r w:rsidRPr="005E0AE3">
              <w:rPr>
                <w:spacing w:val="1"/>
                <w:sz w:val="24"/>
              </w:rPr>
              <w:t xml:space="preserve"> </w:t>
            </w:r>
            <w:r w:rsidRPr="005E0AE3">
              <w:rPr>
                <w:sz w:val="24"/>
              </w:rPr>
              <w:t>работы</w:t>
            </w:r>
            <w:r w:rsidRPr="005E0AE3">
              <w:rPr>
                <w:spacing w:val="1"/>
                <w:sz w:val="24"/>
              </w:rPr>
              <w:t xml:space="preserve"> </w:t>
            </w:r>
            <w:r w:rsidRPr="005E0AE3">
              <w:rPr>
                <w:sz w:val="24"/>
              </w:rPr>
              <w:t>с</w:t>
            </w:r>
            <w:r w:rsidRPr="005E0AE3">
              <w:rPr>
                <w:spacing w:val="1"/>
                <w:sz w:val="24"/>
              </w:rPr>
              <w:t xml:space="preserve"> </w:t>
            </w:r>
            <w:r w:rsidRPr="005E0AE3">
              <w:rPr>
                <w:sz w:val="24"/>
              </w:rPr>
              <w:t>детьми</w:t>
            </w:r>
            <w:r w:rsidRPr="005E0AE3">
              <w:rPr>
                <w:spacing w:val="1"/>
                <w:sz w:val="24"/>
              </w:rPr>
              <w:t xml:space="preserve"> </w:t>
            </w:r>
            <w:r w:rsidRPr="005E0AE3">
              <w:rPr>
                <w:sz w:val="24"/>
              </w:rPr>
              <w:t>и</w:t>
            </w:r>
            <w:r w:rsidRPr="005E0AE3">
              <w:rPr>
                <w:spacing w:val="1"/>
                <w:sz w:val="24"/>
              </w:rPr>
              <w:t xml:space="preserve"> </w:t>
            </w:r>
            <w:r w:rsidRPr="005E0AE3">
              <w:rPr>
                <w:sz w:val="24"/>
              </w:rPr>
              <w:t>молодежью,</w:t>
            </w:r>
            <w:r w:rsidRPr="005E0AE3">
              <w:rPr>
                <w:spacing w:val="1"/>
                <w:sz w:val="24"/>
              </w:rPr>
              <w:t xml:space="preserve"> </w:t>
            </w:r>
            <w:r w:rsidRPr="005E0AE3">
              <w:rPr>
                <w:sz w:val="24"/>
              </w:rPr>
              <w:t>в</w:t>
            </w:r>
            <w:r w:rsidRPr="005E0AE3">
              <w:rPr>
                <w:spacing w:val="1"/>
                <w:sz w:val="24"/>
              </w:rPr>
              <w:t xml:space="preserve"> </w:t>
            </w:r>
            <w:r w:rsidRPr="005E0AE3">
              <w:rPr>
                <w:sz w:val="24"/>
              </w:rPr>
              <w:t>рамках</w:t>
            </w:r>
            <w:r w:rsidRPr="005E0AE3">
              <w:rPr>
                <w:spacing w:val="1"/>
                <w:sz w:val="24"/>
              </w:rPr>
              <w:t xml:space="preserve"> </w:t>
            </w:r>
            <w:r w:rsidRPr="005E0AE3">
              <w:rPr>
                <w:sz w:val="24"/>
              </w:rPr>
              <w:t>организации библиотечного обслуживания населения, в</w:t>
            </w:r>
            <w:r w:rsidRPr="005E0AE3">
              <w:rPr>
                <w:spacing w:val="1"/>
                <w:sz w:val="24"/>
              </w:rPr>
              <w:t xml:space="preserve"> </w:t>
            </w:r>
            <w:r w:rsidRPr="005E0AE3">
              <w:rPr>
                <w:sz w:val="24"/>
              </w:rPr>
              <w:t>рамках</w:t>
            </w:r>
            <w:r w:rsidRPr="005E0AE3">
              <w:rPr>
                <w:spacing w:val="39"/>
                <w:sz w:val="24"/>
              </w:rPr>
              <w:t xml:space="preserve"> </w:t>
            </w:r>
            <w:r w:rsidRPr="005E0AE3">
              <w:rPr>
                <w:sz w:val="24"/>
              </w:rPr>
              <w:t>создания</w:t>
            </w:r>
            <w:r w:rsidRPr="005E0AE3">
              <w:rPr>
                <w:spacing w:val="38"/>
                <w:sz w:val="24"/>
              </w:rPr>
              <w:t xml:space="preserve"> </w:t>
            </w:r>
            <w:r w:rsidRPr="005E0AE3">
              <w:rPr>
                <w:sz w:val="24"/>
              </w:rPr>
              <w:t>условий</w:t>
            </w:r>
            <w:r w:rsidRPr="005E0AE3">
              <w:rPr>
                <w:spacing w:val="39"/>
                <w:sz w:val="24"/>
              </w:rPr>
              <w:t xml:space="preserve"> </w:t>
            </w:r>
            <w:r w:rsidRPr="005E0AE3">
              <w:rPr>
                <w:sz w:val="24"/>
              </w:rPr>
              <w:t>для</w:t>
            </w:r>
            <w:r w:rsidRPr="005E0AE3">
              <w:rPr>
                <w:spacing w:val="37"/>
                <w:sz w:val="24"/>
              </w:rPr>
              <w:t xml:space="preserve"> </w:t>
            </w:r>
            <w:r w:rsidRPr="005E0AE3">
              <w:rPr>
                <w:sz w:val="24"/>
              </w:rPr>
              <w:t>организации</w:t>
            </w:r>
            <w:r w:rsidRPr="005E0AE3">
              <w:rPr>
                <w:spacing w:val="38"/>
                <w:sz w:val="24"/>
              </w:rPr>
              <w:t xml:space="preserve"> </w:t>
            </w:r>
            <w:r w:rsidRPr="005E0AE3">
              <w:rPr>
                <w:sz w:val="24"/>
              </w:rPr>
              <w:t>досуга населения</w:t>
            </w:r>
            <w:r w:rsidRPr="005E0AE3">
              <w:rPr>
                <w:spacing w:val="-2"/>
                <w:sz w:val="24"/>
              </w:rPr>
              <w:t xml:space="preserve"> </w:t>
            </w:r>
            <w:r w:rsidRPr="005E0AE3">
              <w:rPr>
                <w:sz w:val="24"/>
              </w:rPr>
              <w:t>района.</w:t>
            </w:r>
          </w:p>
        </w:tc>
        <w:tc>
          <w:tcPr>
            <w:tcW w:w="2000" w:type="dxa"/>
            <w:tcBorders>
              <w:top w:val="single" w:sz="2" w:space="0" w:color="000000"/>
              <w:left w:val="single" w:sz="2" w:space="0" w:color="000000"/>
              <w:bottom w:val="single" w:sz="2" w:space="0" w:color="000000"/>
              <w:right w:val="single" w:sz="2" w:space="0" w:color="000000"/>
            </w:tcBorders>
          </w:tcPr>
          <w:p w:rsidR="00E0289D" w:rsidRPr="005E0AE3" w:rsidRDefault="00E0289D" w:rsidP="007A3720">
            <w:pPr>
              <w:pStyle w:val="TableParagraph"/>
              <w:spacing w:before="52"/>
              <w:ind w:left="465"/>
              <w:rPr>
                <w:sz w:val="24"/>
              </w:rPr>
            </w:pPr>
            <w:r w:rsidRPr="005E0AE3">
              <w:rPr>
                <w:sz w:val="24"/>
              </w:rPr>
              <w:t>Первая</w:t>
            </w:r>
            <w:r w:rsidRPr="005E0AE3">
              <w:rPr>
                <w:spacing w:val="-10"/>
                <w:sz w:val="24"/>
              </w:rPr>
              <w:t xml:space="preserve"> </w:t>
            </w:r>
            <w:r w:rsidRPr="005E0AE3">
              <w:rPr>
                <w:sz w:val="24"/>
              </w:rPr>
              <w:t>очередь</w:t>
            </w:r>
          </w:p>
        </w:tc>
      </w:tr>
    </w:tbl>
    <w:p w:rsidR="002210FD" w:rsidRPr="005E0AE3" w:rsidRDefault="002210FD" w:rsidP="002210FD">
      <w:pPr>
        <w:ind w:firstLine="567"/>
        <w:jc w:val="both"/>
        <w:rPr>
          <w:b/>
          <w:i/>
        </w:rPr>
      </w:pPr>
      <w:r w:rsidRPr="005E0AE3">
        <w:rPr>
          <w:b/>
          <w:i/>
        </w:rPr>
        <w:t>Места размещения объектов приведены на схемах 2-3(</w:t>
      </w:r>
      <w:r w:rsidRPr="005E0AE3">
        <w:rPr>
          <w:b/>
          <w:i/>
          <w:lang w:val="en-US"/>
        </w:rPr>
        <w:t>II</w:t>
      </w:r>
      <w:r w:rsidRPr="005E0AE3">
        <w:rPr>
          <w:b/>
          <w:i/>
        </w:rPr>
        <w:t>), 12(</w:t>
      </w:r>
      <w:r w:rsidRPr="005E0AE3">
        <w:rPr>
          <w:b/>
          <w:i/>
          <w:lang w:val="en-US"/>
        </w:rPr>
        <w:t>II</w:t>
      </w:r>
      <w:r w:rsidRPr="005E0AE3">
        <w:rPr>
          <w:b/>
          <w:i/>
        </w:rPr>
        <w:t>), 1-2(</w:t>
      </w:r>
      <w:r w:rsidRPr="005E0AE3">
        <w:rPr>
          <w:b/>
          <w:i/>
          <w:lang w:val="en-US"/>
        </w:rPr>
        <w:t>I</w:t>
      </w:r>
      <w:r w:rsidRPr="005E0AE3">
        <w:rPr>
          <w:b/>
          <w:i/>
        </w:rPr>
        <w:t>).</w:t>
      </w:r>
    </w:p>
    <w:p w:rsidR="009D7FD6" w:rsidRPr="00545F73" w:rsidRDefault="009D7FD6" w:rsidP="009D7FD6">
      <w:pPr>
        <w:ind w:firstLine="567"/>
        <w:jc w:val="both"/>
        <w:rPr>
          <w:b/>
          <w:i/>
        </w:rPr>
      </w:pPr>
    </w:p>
    <w:p w:rsidR="00BA2E5F" w:rsidRPr="00545F73" w:rsidRDefault="00ED4B36" w:rsidP="001B7D5B">
      <w:pPr>
        <w:pStyle w:val="ConsPlusNormal"/>
        <w:widowControl/>
        <w:ind w:firstLine="567"/>
        <w:jc w:val="center"/>
        <w:outlineLvl w:val="2"/>
        <w:rPr>
          <w:rFonts w:ascii="Times New Roman" w:hAnsi="Times New Roman"/>
          <w:b/>
          <w:i/>
          <w:color w:val="auto"/>
          <w:sz w:val="24"/>
          <w:szCs w:val="24"/>
        </w:rPr>
      </w:pPr>
      <w:r w:rsidRPr="00545F73">
        <w:rPr>
          <w:rFonts w:ascii="Times New Roman" w:hAnsi="Times New Roman"/>
          <w:b/>
          <w:i/>
          <w:color w:val="auto"/>
          <w:sz w:val="24"/>
          <w:szCs w:val="24"/>
        </w:rPr>
        <w:t>2.4.</w:t>
      </w:r>
      <w:r w:rsidR="001641B5" w:rsidRPr="00545F73">
        <w:rPr>
          <w:rFonts w:ascii="Times New Roman" w:hAnsi="Times New Roman"/>
          <w:b/>
          <w:i/>
          <w:color w:val="auto"/>
          <w:sz w:val="24"/>
          <w:szCs w:val="24"/>
        </w:rPr>
        <w:t>8</w:t>
      </w:r>
      <w:r w:rsidR="00BA2E5F" w:rsidRPr="00545F73">
        <w:rPr>
          <w:rFonts w:ascii="Times New Roman" w:hAnsi="Times New Roman"/>
          <w:b/>
          <w:i/>
          <w:color w:val="auto"/>
          <w:sz w:val="24"/>
          <w:szCs w:val="24"/>
        </w:rPr>
        <w:t>. Мероприятия по предотвращению чрезвычайных ситуаций природного и техногенного характера</w:t>
      </w:r>
    </w:p>
    <w:p w:rsidR="000E111E" w:rsidRPr="00545F73" w:rsidRDefault="000E111E" w:rsidP="000E111E">
      <w:pPr>
        <w:ind w:firstLine="567"/>
        <w:jc w:val="both"/>
        <w:rPr>
          <w:rFonts w:ascii="TimesNewRomanPSMT" w:eastAsia="TimesNewRomanPSMT" w:hAnsi="TimesNewRomanPSMT" w:cs="TimesNewRomanPSMT"/>
        </w:rPr>
      </w:pPr>
    </w:p>
    <w:p w:rsidR="000E111E" w:rsidRPr="00545F73" w:rsidRDefault="00BA2E5F" w:rsidP="000E111E">
      <w:pPr>
        <w:ind w:firstLine="567"/>
        <w:jc w:val="both"/>
        <w:rPr>
          <w:rFonts w:eastAsia="TimesNewRomanPSMT"/>
        </w:rPr>
      </w:pPr>
      <w:r w:rsidRPr="00545F73">
        <w:rPr>
          <w:rFonts w:eastAsia="TimesNewRomanPSMT"/>
        </w:rPr>
        <w:t>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w:t>
      </w:r>
      <w:r w:rsidR="000E111E" w:rsidRPr="00545F73">
        <w:rPr>
          <w:rFonts w:eastAsia="TimesNewRomanPSMT"/>
        </w:rPr>
        <w:t>овления нарушения производства.</w:t>
      </w:r>
    </w:p>
    <w:p w:rsidR="00BA2E5F" w:rsidRPr="00545F73" w:rsidRDefault="00BA2E5F" w:rsidP="000E111E">
      <w:pPr>
        <w:ind w:firstLine="567"/>
        <w:jc w:val="both"/>
        <w:rPr>
          <w:rFonts w:eastAsia="TimesNewRomanPSMT"/>
        </w:rPr>
      </w:pPr>
      <w:r w:rsidRPr="00545F73">
        <w:rPr>
          <w:rFonts w:eastAsia="TimesNewRomanPSMT"/>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BA2E5F" w:rsidRPr="00545F73" w:rsidRDefault="00BA2E5F" w:rsidP="00BA2E5F">
      <w:pPr>
        <w:numPr>
          <w:ilvl w:val="0"/>
          <w:numId w:val="2"/>
        </w:numPr>
        <w:autoSpaceDE w:val="0"/>
        <w:jc w:val="both"/>
        <w:rPr>
          <w:rFonts w:eastAsia="TimesNewRomanPSMT"/>
        </w:rPr>
      </w:pPr>
      <w:r w:rsidRPr="00545F73">
        <w:rPr>
          <w:rFonts w:eastAsia="TimesNewRomanPSMT"/>
        </w:rPr>
        <w:t xml:space="preserve">своевременным оповещением населения об угрозе нападения противника, </w:t>
      </w:r>
      <w:r w:rsidRPr="00545F73">
        <w:rPr>
          <w:rFonts w:eastAsia="TimesNewRomanPSMT"/>
        </w:rPr>
        <w:lastRenderedPageBreak/>
        <w:t>радиоактивном, химическом, бактериологическом заражении и катастрофическом затоплении, предупреждением населения о принятии необходимых мер защиты;</w:t>
      </w:r>
    </w:p>
    <w:p w:rsidR="00BA2E5F" w:rsidRPr="00545F73" w:rsidRDefault="00BA2E5F" w:rsidP="00BA2E5F">
      <w:pPr>
        <w:numPr>
          <w:ilvl w:val="0"/>
          <w:numId w:val="2"/>
        </w:numPr>
        <w:autoSpaceDE w:val="0"/>
        <w:jc w:val="both"/>
        <w:rPr>
          <w:rFonts w:eastAsia="TimesNewRomanPSMT"/>
        </w:rPr>
      </w:pPr>
      <w:r w:rsidRPr="00545F73">
        <w:rPr>
          <w:rFonts w:eastAsia="TimesNewRomanPSMT"/>
        </w:rPr>
        <w:t xml:space="preserve">созданием фонда защитных сооружений ГО - предоставлением населению убежищ и противорадиационных укрытий для обеспечения защиты; </w:t>
      </w:r>
    </w:p>
    <w:p w:rsidR="00BA2E5F" w:rsidRPr="00545F73" w:rsidRDefault="00BA2E5F" w:rsidP="00BA2E5F">
      <w:pPr>
        <w:numPr>
          <w:ilvl w:val="0"/>
          <w:numId w:val="2"/>
        </w:numPr>
        <w:autoSpaceDE w:val="0"/>
        <w:jc w:val="both"/>
        <w:rPr>
          <w:rFonts w:eastAsia="TimesNewRomanPSMT"/>
        </w:rPr>
      </w:pPr>
      <w:r w:rsidRPr="00545F73">
        <w:rPr>
          <w:rFonts w:eastAsia="TimesNewRomanPSMT"/>
        </w:rPr>
        <w:t>проведением радиационной, химической и бактериологической разведки, дозиметрического и химического контроля;</w:t>
      </w:r>
    </w:p>
    <w:p w:rsidR="00BA2E5F" w:rsidRPr="00545F73" w:rsidRDefault="00BA2E5F" w:rsidP="00BA2E5F">
      <w:pPr>
        <w:numPr>
          <w:ilvl w:val="0"/>
          <w:numId w:val="2"/>
        </w:numPr>
        <w:autoSpaceDE w:val="0"/>
        <w:jc w:val="both"/>
        <w:rPr>
          <w:rFonts w:eastAsia="TimesNewRomanPSMT"/>
        </w:rPr>
      </w:pPr>
      <w:r w:rsidRPr="00545F73">
        <w:rPr>
          <w:rFonts w:eastAsia="TimesNewRomanPSMT"/>
        </w:rPr>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rsidR="00BA2E5F" w:rsidRPr="00545F73" w:rsidRDefault="00BA2E5F" w:rsidP="00BA2E5F">
      <w:pPr>
        <w:numPr>
          <w:ilvl w:val="0"/>
          <w:numId w:val="2"/>
        </w:numPr>
        <w:autoSpaceDE w:val="0"/>
        <w:jc w:val="both"/>
        <w:rPr>
          <w:rFonts w:eastAsia="TimesNewRomanPSMT"/>
        </w:rPr>
      </w:pPr>
      <w:r w:rsidRPr="00545F73">
        <w:rPr>
          <w:rFonts w:eastAsia="TimesNewRomanPSMT"/>
        </w:rPr>
        <w:t>проведением противоэпидемических, санитарно-гигиенических и пожарно- профилактических мероприятий, уменьшающих опасность возникновения и распространения инфекционных заболеваний и пожаров;</w:t>
      </w:r>
    </w:p>
    <w:p w:rsidR="00BA2E5F" w:rsidRPr="00545F73" w:rsidRDefault="00BA2E5F" w:rsidP="00BA2E5F">
      <w:pPr>
        <w:numPr>
          <w:ilvl w:val="0"/>
          <w:numId w:val="2"/>
        </w:numPr>
        <w:autoSpaceDE w:val="0"/>
        <w:jc w:val="both"/>
        <w:rPr>
          <w:rFonts w:eastAsia="TimesNewRomanPSMT"/>
        </w:rPr>
      </w:pPr>
      <w:r w:rsidRPr="00545F73">
        <w:rPr>
          <w:rFonts w:eastAsia="TimesNewRomanPSMT"/>
        </w:rPr>
        <w:t>проведением аварийно-спасательных и других неотложных работ</w:t>
      </w:r>
      <w:r w:rsidR="00974D26" w:rsidRPr="00545F73">
        <w:rPr>
          <w:rFonts w:eastAsia="TimesNewRomanPSMT"/>
        </w:rPr>
        <w:t>.</w:t>
      </w:r>
    </w:p>
    <w:p w:rsidR="002549F3" w:rsidRPr="00545F73" w:rsidRDefault="002549F3" w:rsidP="00BA2E5F">
      <w:pPr>
        <w:jc w:val="both"/>
      </w:pPr>
    </w:p>
    <w:p w:rsidR="00BA2E5F" w:rsidRPr="00545F73" w:rsidRDefault="00BA2E5F" w:rsidP="00BA2E5F">
      <w:pPr>
        <w:jc w:val="both"/>
      </w:pPr>
      <w:r w:rsidRPr="00545F73">
        <w:tab/>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BA2E5F" w:rsidRPr="00545F73" w:rsidRDefault="00BA2E5F" w:rsidP="00BA2E5F">
      <w:pPr>
        <w:pStyle w:val="ConsPlusNormal"/>
        <w:widowControl/>
        <w:ind w:firstLine="567"/>
        <w:jc w:val="both"/>
        <w:rPr>
          <w:rFonts w:ascii="Times New Roman" w:hAnsi="Times New Roman" w:cs="Times New Roman"/>
          <w:color w:val="auto"/>
          <w:sz w:val="24"/>
          <w:szCs w:val="24"/>
        </w:rPr>
      </w:pPr>
    </w:p>
    <w:p w:rsidR="005E0AE3" w:rsidRDefault="00D20A16" w:rsidP="005E0AE3">
      <w:pPr>
        <w:pStyle w:val="3"/>
        <w:spacing w:before="0" w:after="0"/>
        <w:jc w:val="center"/>
        <w:rPr>
          <w:rFonts w:ascii="Times New Roman" w:hAnsi="Times New Roman" w:cs="Times New Roman"/>
          <w:i/>
          <w:iCs/>
          <w:sz w:val="24"/>
          <w:szCs w:val="24"/>
        </w:rPr>
      </w:pPr>
      <w:r w:rsidRPr="00545F73">
        <w:rPr>
          <w:rFonts w:ascii="Times New Roman" w:hAnsi="Times New Roman" w:cs="Times New Roman"/>
          <w:i/>
          <w:sz w:val="24"/>
          <w:szCs w:val="24"/>
        </w:rPr>
        <w:t xml:space="preserve">2.4.9. Мероприятия </w:t>
      </w:r>
      <w:r w:rsidRPr="00545F73">
        <w:rPr>
          <w:rFonts w:ascii="Times New Roman" w:hAnsi="Times New Roman" w:cs="Times New Roman"/>
          <w:i/>
          <w:iCs/>
          <w:sz w:val="24"/>
          <w:szCs w:val="24"/>
        </w:rPr>
        <w:t>по развитию сельскохозяйственного производства</w:t>
      </w:r>
    </w:p>
    <w:p w:rsidR="006D26B5" w:rsidRPr="005E0AE3" w:rsidRDefault="006D26B5" w:rsidP="006D26B5">
      <w:pPr>
        <w:pStyle w:val="3"/>
        <w:tabs>
          <w:tab w:val="clear" w:pos="0"/>
        </w:tabs>
        <w:jc w:val="center"/>
        <w:rPr>
          <w:rFonts w:ascii="Times New Roman" w:hAnsi="Times New Roman" w:cs="Times New Roman"/>
          <w:bCs w:val="0"/>
          <w:i/>
          <w:iCs/>
          <w:sz w:val="24"/>
          <w:szCs w:val="24"/>
        </w:rPr>
      </w:pPr>
      <w:r w:rsidRPr="005E0AE3">
        <w:rPr>
          <w:rFonts w:ascii="Times New Roman" w:hAnsi="Times New Roman" w:cs="Times New Roman"/>
          <w:bCs w:val="0"/>
          <w:i/>
          <w:iCs/>
          <w:sz w:val="24"/>
          <w:szCs w:val="24"/>
        </w:rPr>
        <w:t>Перечень мероприятий по развитию сельскохозяйственного производства, созданию условий для развития малого и среднего предпринимательства</w:t>
      </w:r>
    </w:p>
    <w:p w:rsidR="00D20A16" w:rsidRPr="00545F73" w:rsidRDefault="00D20A16" w:rsidP="006D26B5">
      <w:pPr>
        <w:widowControl/>
        <w:tabs>
          <w:tab w:val="left" w:pos="5928"/>
        </w:tabs>
        <w:suppressAutoHyphens w:val="0"/>
        <w:ind w:firstLine="567"/>
        <w:rPr>
          <w:b/>
          <w:i/>
          <w:iCs/>
        </w:rPr>
      </w:pPr>
    </w:p>
    <w:tbl>
      <w:tblPr>
        <w:tblW w:w="9371" w:type="dxa"/>
        <w:tblInd w:w="55" w:type="dxa"/>
        <w:tblLayout w:type="fixed"/>
        <w:tblCellMar>
          <w:top w:w="55" w:type="dxa"/>
          <w:left w:w="55" w:type="dxa"/>
          <w:bottom w:w="55" w:type="dxa"/>
          <w:right w:w="55" w:type="dxa"/>
        </w:tblCellMar>
        <w:tblLook w:val="0000" w:firstRow="0" w:lastRow="0" w:firstColumn="0" w:lastColumn="0" w:noHBand="0" w:noVBand="0"/>
      </w:tblPr>
      <w:tblGrid>
        <w:gridCol w:w="852"/>
        <w:gridCol w:w="6661"/>
        <w:gridCol w:w="1858"/>
      </w:tblGrid>
      <w:tr w:rsidR="00545F73" w:rsidRPr="00545F73" w:rsidTr="00DB1A3B">
        <w:trPr>
          <w:trHeight w:val="479"/>
        </w:trPr>
        <w:tc>
          <w:tcPr>
            <w:tcW w:w="852" w:type="dxa"/>
            <w:tcBorders>
              <w:top w:val="single" w:sz="2" w:space="0" w:color="000000"/>
              <w:left w:val="single" w:sz="2" w:space="0" w:color="000000"/>
              <w:bottom w:val="single" w:sz="2" w:space="0" w:color="000000"/>
              <w:right w:val="single" w:sz="2" w:space="0" w:color="000000"/>
            </w:tcBorders>
            <w:shd w:val="clear" w:color="auto" w:fill="DAEEF3"/>
          </w:tcPr>
          <w:p w:rsidR="00D20A16" w:rsidRPr="00545F73" w:rsidRDefault="00D20A16" w:rsidP="005F2362">
            <w:pPr>
              <w:pStyle w:val="af1"/>
              <w:jc w:val="center"/>
              <w:rPr>
                <w:rFonts w:eastAsia="Times New Roman" w:cs="Arial"/>
                <w:b/>
                <w:bCs/>
              </w:rPr>
            </w:pPr>
            <w:r w:rsidRPr="00545F73">
              <w:rPr>
                <w:rFonts w:eastAsia="Times New Roman" w:cs="Arial"/>
                <w:b/>
                <w:bCs/>
              </w:rPr>
              <w:t>№ п</w:t>
            </w:r>
            <w:r w:rsidRPr="00545F73">
              <w:rPr>
                <w:rFonts w:cs="Arial"/>
                <w:b/>
                <w:bCs/>
              </w:rPr>
              <w:t>/</w:t>
            </w:r>
            <w:r w:rsidRPr="00545F73">
              <w:rPr>
                <w:rFonts w:eastAsia="Times New Roman" w:cs="Arial"/>
                <w:b/>
                <w:bCs/>
              </w:rPr>
              <w:t>п</w:t>
            </w:r>
          </w:p>
        </w:tc>
        <w:tc>
          <w:tcPr>
            <w:tcW w:w="6661" w:type="dxa"/>
            <w:tcBorders>
              <w:top w:val="single" w:sz="2" w:space="0" w:color="000000"/>
              <w:left w:val="single" w:sz="2" w:space="0" w:color="000000"/>
              <w:bottom w:val="single" w:sz="2" w:space="0" w:color="000000"/>
              <w:right w:val="single" w:sz="2" w:space="0" w:color="000000"/>
            </w:tcBorders>
            <w:shd w:val="clear" w:color="auto" w:fill="DAEEF3"/>
          </w:tcPr>
          <w:p w:rsidR="00D20A16" w:rsidRPr="00545F73" w:rsidRDefault="00D20A16" w:rsidP="005F2362">
            <w:pPr>
              <w:pStyle w:val="af1"/>
              <w:jc w:val="center"/>
              <w:rPr>
                <w:rFonts w:eastAsia="Times New Roman" w:cs="Arial"/>
                <w:b/>
                <w:bCs/>
              </w:rPr>
            </w:pPr>
            <w:r w:rsidRPr="00545F73">
              <w:rPr>
                <w:rFonts w:eastAsia="Times New Roman" w:cs="Arial"/>
                <w:b/>
                <w:bCs/>
              </w:rPr>
              <w:t>Наименование мероприятия</w:t>
            </w:r>
          </w:p>
        </w:tc>
        <w:tc>
          <w:tcPr>
            <w:tcW w:w="1858" w:type="dxa"/>
            <w:tcBorders>
              <w:top w:val="single" w:sz="2" w:space="0" w:color="000000"/>
              <w:left w:val="single" w:sz="2" w:space="0" w:color="000000"/>
              <w:bottom w:val="single" w:sz="2" w:space="0" w:color="000000"/>
              <w:right w:val="single" w:sz="2" w:space="0" w:color="000000"/>
            </w:tcBorders>
            <w:shd w:val="clear" w:color="auto" w:fill="DAEEF3"/>
          </w:tcPr>
          <w:p w:rsidR="00D20A16" w:rsidRPr="00545F73" w:rsidRDefault="00D20A16" w:rsidP="005F2362">
            <w:pPr>
              <w:pStyle w:val="af1"/>
              <w:jc w:val="center"/>
              <w:rPr>
                <w:rFonts w:eastAsia="Times New Roman" w:cs="Arial"/>
                <w:b/>
                <w:bCs/>
              </w:rPr>
            </w:pPr>
            <w:r w:rsidRPr="00545F73">
              <w:rPr>
                <w:rFonts w:eastAsia="Times New Roman" w:cs="Arial"/>
                <w:b/>
                <w:bCs/>
              </w:rPr>
              <w:t>Сроки реализации</w:t>
            </w:r>
          </w:p>
        </w:tc>
      </w:tr>
      <w:tr w:rsidR="00545F73" w:rsidRPr="00545F73" w:rsidTr="00DB1A3B">
        <w:trPr>
          <w:trHeight w:val="537"/>
        </w:trPr>
        <w:tc>
          <w:tcPr>
            <w:tcW w:w="852" w:type="dxa"/>
            <w:tcBorders>
              <w:top w:val="single" w:sz="2" w:space="0" w:color="000000"/>
              <w:left w:val="single" w:sz="2" w:space="0" w:color="000000"/>
              <w:bottom w:val="single" w:sz="2" w:space="0" w:color="000000"/>
              <w:right w:val="single" w:sz="2" w:space="0" w:color="000000"/>
            </w:tcBorders>
          </w:tcPr>
          <w:p w:rsidR="00185DD0" w:rsidRPr="00545F73" w:rsidRDefault="00185DD0" w:rsidP="005F2362">
            <w:pPr>
              <w:pStyle w:val="af1"/>
              <w:jc w:val="center"/>
            </w:pPr>
            <w:r w:rsidRPr="00545F73">
              <w:t>1</w:t>
            </w:r>
          </w:p>
        </w:tc>
        <w:tc>
          <w:tcPr>
            <w:tcW w:w="6661" w:type="dxa"/>
            <w:tcBorders>
              <w:top w:val="single" w:sz="2" w:space="0" w:color="000000"/>
              <w:left w:val="single" w:sz="2" w:space="0" w:color="000000"/>
              <w:bottom w:val="single" w:sz="2" w:space="0" w:color="000000"/>
              <w:right w:val="single" w:sz="2" w:space="0" w:color="000000"/>
            </w:tcBorders>
          </w:tcPr>
          <w:p w:rsidR="00185DD0" w:rsidRPr="00545F73" w:rsidRDefault="00185DD0" w:rsidP="002B1BB5">
            <w:pPr>
              <w:pStyle w:val="af7"/>
              <w:jc w:val="both"/>
            </w:pPr>
            <w:r w:rsidRPr="00545F73">
              <w:rPr>
                <w:bCs/>
                <w:smallCaps/>
                <w:snapToGrid w:val="0"/>
              </w:rPr>
              <w:t xml:space="preserve"> </w:t>
            </w:r>
            <w:r w:rsidRPr="00545F73">
              <w:t xml:space="preserve">Освоение земельного участка с кадастровым номером 36:20:6200001:55 общей площадью 8,7 га, подлежащего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545F73">
              <w:rPr>
                <w:bCs/>
                <w:iCs/>
              </w:rPr>
              <w:t>с целью размещения склада готовой продукции горнодобывающей промышленности.</w:t>
            </w:r>
            <w:r w:rsidRPr="00545F73">
              <w:t xml:space="preserve"> (СЗЗ – 50 м)</w:t>
            </w:r>
            <w:r w:rsidR="002B1BB5" w:rsidRPr="00545F73">
              <w:t>.</w:t>
            </w:r>
          </w:p>
        </w:tc>
        <w:tc>
          <w:tcPr>
            <w:tcW w:w="1858" w:type="dxa"/>
            <w:tcBorders>
              <w:top w:val="single" w:sz="2" w:space="0" w:color="000000"/>
              <w:left w:val="single" w:sz="2" w:space="0" w:color="000000"/>
              <w:bottom w:val="single" w:sz="2" w:space="0" w:color="000000"/>
              <w:right w:val="single" w:sz="2" w:space="0" w:color="000000"/>
            </w:tcBorders>
          </w:tcPr>
          <w:p w:rsidR="00185DD0" w:rsidRPr="00545F73" w:rsidRDefault="00185DD0" w:rsidP="005F2362">
            <w:pPr>
              <w:pStyle w:val="af1"/>
              <w:jc w:val="center"/>
            </w:pPr>
            <w:r w:rsidRPr="00545F73">
              <w:t>Первая очередь</w:t>
            </w:r>
          </w:p>
        </w:tc>
      </w:tr>
      <w:tr w:rsidR="00545F73" w:rsidRPr="00545F73" w:rsidTr="00DB1A3B">
        <w:trPr>
          <w:trHeight w:val="537"/>
        </w:trPr>
        <w:tc>
          <w:tcPr>
            <w:tcW w:w="852" w:type="dxa"/>
            <w:tcBorders>
              <w:top w:val="single" w:sz="2" w:space="0" w:color="000000"/>
              <w:left w:val="single" w:sz="2" w:space="0" w:color="000000"/>
              <w:bottom w:val="single" w:sz="2" w:space="0" w:color="000000"/>
              <w:right w:val="single" w:sz="2" w:space="0" w:color="000000"/>
            </w:tcBorders>
          </w:tcPr>
          <w:p w:rsidR="00185DD0" w:rsidRPr="00545F73" w:rsidRDefault="00185DD0" w:rsidP="005F2362">
            <w:pPr>
              <w:pStyle w:val="af1"/>
              <w:jc w:val="center"/>
            </w:pPr>
            <w:r w:rsidRPr="00545F73">
              <w:t>2</w:t>
            </w:r>
          </w:p>
        </w:tc>
        <w:tc>
          <w:tcPr>
            <w:tcW w:w="6661" w:type="dxa"/>
            <w:tcBorders>
              <w:top w:val="single" w:sz="2" w:space="0" w:color="000000"/>
              <w:left w:val="single" w:sz="2" w:space="0" w:color="000000"/>
              <w:bottom w:val="single" w:sz="2" w:space="0" w:color="000000"/>
              <w:right w:val="single" w:sz="2" w:space="0" w:color="000000"/>
            </w:tcBorders>
          </w:tcPr>
          <w:p w:rsidR="00185DD0" w:rsidRPr="00545F73" w:rsidRDefault="00185DD0" w:rsidP="002B1BB5">
            <w:pPr>
              <w:pStyle w:val="af7"/>
              <w:jc w:val="both"/>
              <w:rPr>
                <w:bCs/>
                <w:smallCaps/>
                <w:snapToGrid w:val="0"/>
              </w:rPr>
            </w:pPr>
            <w:r w:rsidRPr="00545F73">
              <w:t>Освоение 2-х земельных участков общей площадью 38,76 га, с кадастровыми номерами: 36:20:6000019:156 и 36:20:6000019:157, подлежащих переводу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развития производственной деятельности.</w:t>
            </w:r>
          </w:p>
        </w:tc>
        <w:tc>
          <w:tcPr>
            <w:tcW w:w="1858" w:type="dxa"/>
            <w:tcBorders>
              <w:top w:val="single" w:sz="2" w:space="0" w:color="000000"/>
              <w:left w:val="single" w:sz="2" w:space="0" w:color="000000"/>
              <w:bottom w:val="single" w:sz="2" w:space="0" w:color="000000"/>
              <w:right w:val="single" w:sz="2" w:space="0" w:color="000000"/>
            </w:tcBorders>
          </w:tcPr>
          <w:p w:rsidR="00185DD0" w:rsidRPr="00545F73" w:rsidRDefault="00185DD0" w:rsidP="005F2362">
            <w:pPr>
              <w:pStyle w:val="af1"/>
              <w:jc w:val="center"/>
            </w:pPr>
            <w:r w:rsidRPr="00545F73">
              <w:t>Первая очередь</w:t>
            </w:r>
          </w:p>
        </w:tc>
      </w:tr>
      <w:tr w:rsidR="00545F73" w:rsidRPr="00545F73" w:rsidTr="00DB1A3B">
        <w:trPr>
          <w:trHeight w:val="537"/>
        </w:trPr>
        <w:tc>
          <w:tcPr>
            <w:tcW w:w="852" w:type="dxa"/>
            <w:tcBorders>
              <w:top w:val="single" w:sz="2" w:space="0" w:color="000000"/>
              <w:left w:val="single" w:sz="2" w:space="0" w:color="000000"/>
              <w:bottom w:val="single" w:sz="2" w:space="0" w:color="000000"/>
              <w:right w:val="single" w:sz="2" w:space="0" w:color="000000"/>
            </w:tcBorders>
          </w:tcPr>
          <w:p w:rsidR="00CD518B" w:rsidRPr="00545F73" w:rsidRDefault="00E31F65" w:rsidP="00CD518B">
            <w:pPr>
              <w:pStyle w:val="af1"/>
              <w:jc w:val="center"/>
              <w:rPr>
                <w:lang w:val="en-US"/>
              </w:rPr>
            </w:pPr>
            <w:r w:rsidRPr="00545F73">
              <w:rPr>
                <w:lang w:val="en-US"/>
              </w:rPr>
              <w:t>3</w:t>
            </w:r>
          </w:p>
        </w:tc>
        <w:tc>
          <w:tcPr>
            <w:tcW w:w="6661" w:type="dxa"/>
            <w:tcBorders>
              <w:top w:val="single" w:sz="2" w:space="0" w:color="000000"/>
              <w:left w:val="single" w:sz="2" w:space="0" w:color="000000"/>
              <w:bottom w:val="single" w:sz="2" w:space="0" w:color="000000"/>
              <w:right w:val="single" w:sz="2" w:space="0" w:color="000000"/>
            </w:tcBorders>
          </w:tcPr>
          <w:p w:rsidR="00CD518B" w:rsidRPr="00545F73" w:rsidRDefault="00CD518B" w:rsidP="002B1BB5">
            <w:pPr>
              <w:pStyle w:val="af7"/>
              <w:jc w:val="both"/>
            </w:pPr>
            <w:r w:rsidRPr="00545F73">
              <w:t xml:space="preserve">Освоение земельных участков с кадастровыми номерами: 36:20:6000018:117 и 36:20:6000018:141, общей площадью 26,356 га, с целью размещения предприятий по переработке сельскохозяйственной продукции не выше </w:t>
            </w:r>
            <w:r w:rsidRPr="00545F73">
              <w:rPr>
                <w:lang w:val="en-US"/>
              </w:rPr>
              <w:t>V</w:t>
            </w:r>
            <w:r w:rsidRPr="00545F73">
              <w:t xml:space="preserve"> класса санитарной классификации.</w:t>
            </w:r>
          </w:p>
        </w:tc>
        <w:tc>
          <w:tcPr>
            <w:tcW w:w="1858" w:type="dxa"/>
            <w:tcBorders>
              <w:top w:val="single" w:sz="2" w:space="0" w:color="000000"/>
              <w:left w:val="single" w:sz="2" w:space="0" w:color="000000"/>
              <w:bottom w:val="single" w:sz="2" w:space="0" w:color="000000"/>
              <w:right w:val="single" w:sz="2" w:space="0" w:color="000000"/>
            </w:tcBorders>
          </w:tcPr>
          <w:p w:rsidR="00CD518B" w:rsidRPr="00545F73" w:rsidRDefault="00CD518B" w:rsidP="00CD518B">
            <w:pPr>
              <w:pStyle w:val="af1"/>
              <w:jc w:val="center"/>
            </w:pPr>
            <w:r w:rsidRPr="00545F73">
              <w:t>Первая очередь</w:t>
            </w:r>
          </w:p>
        </w:tc>
      </w:tr>
      <w:tr w:rsidR="00545F73" w:rsidRPr="00F02AF2" w:rsidTr="00DB1A3B">
        <w:trPr>
          <w:trHeight w:val="537"/>
        </w:trPr>
        <w:tc>
          <w:tcPr>
            <w:tcW w:w="852" w:type="dxa"/>
            <w:tcBorders>
              <w:top w:val="single" w:sz="2" w:space="0" w:color="000000"/>
              <w:left w:val="single" w:sz="2" w:space="0" w:color="000000"/>
              <w:bottom w:val="single" w:sz="2" w:space="0" w:color="000000"/>
              <w:right w:val="single" w:sz="2" w:space="0" w:color="000000"/>
            </w:tcBorders>
          </w:tcPr>
          <w:p w:rsidR="00A9037C" w:rsidRPr="00F02AF2" w:rsidRDefault="00A9037C" w:rsidP="00CD518B">
            <w:pPr>
              <w:pStyle w:val="af1"/>
              <w:jc w:val="center"/>
            </w:pPr>
            <w:r w:rsidRPr="00F02AF2">
              <w:lastRenderedPageBreak/>
              <w:t>4</w:t>
            </w:r>
          </w:p>
        </w:tc>
        <w:tc>
          <w:tcPr>
            <w:tcW w:w="6661" w:type="dxa"/>
            <w:tcBorders>
              <w:top w:val="single" w:sz="2" w:space="0" w:color="000000"/>
              <w:left w:val="single" w:sz="2" w:space="0" w:color="000000"/>
              <w:bottom w:val="single" w:sz="2" w:space="0" w:color="000000"/>
              <w:right w:val="single" w:sz="2" w:space="0" w:color="000000"/>
            </w:tcBorders>
          </w:tcPr>
          <w:p w:rsidR="00A9037C" w:rsidRPr="00F02AF2" w:rsidRDefault="00A9037C" w:rsidP="002B1BB5">
            <w:pPr>
              <w:pStyle w:val="af7"/>
              <w:jc w:val="both"/>
            </w:pPr>
            <w:r w:rsidRPr="00F02AF2">
              <w:t xml:space="preserve">Размещение цеха технических фабрикатов (СЗЗ 1000 м) на земельном участке с кадастровым номером: 36:20:6100015:17, общей площадью </w:t>
            </w:r>
            <w:r w:rsidR="00D430E3" w:rsidRPr="00F02AF2">
              <w:rPr>
                <w:lang w:val="en-US"/>
              </w:rPr>
              <w:t>13</w:t>
            </w:r>
            <w:r w:rsidRPr="00F02AF2">
              <w:t>,258 га.</w:t>
            </w:r>
          </w:p>
        </w:tc>
        <w:tc>
          <w:tcPr>
            <w:tcW w:w="1858" w:type="dxa"/>
            <w:tcBorders>
              <w:top w:val="single" w:sz="2" w:space="0" w:color="000000"/>
              <w:left w:val="single" w:sz="2" w:space="0" w:color="000000"/>
              <w:bottom w:val="single" w:sz="2" w:space="0" w:color="000000"/>
              <w:right w:val="single" w:sz="2" w:space="0" w:color="000000"/>
            </w:tcBorders>
          </w:tcPr>
          <w:p w:rsidR="00A9037C" w:rsidRPr="00F02AF2" w:rsidRDefault="00A9037C" w:rsidP="00CD518B">
            <w:pPr>
              <w:pStyle w:val="af1"/>
              <w:jc w:val="center"/>
            </w:pPr>
            <w:r w:rsidRPr="00F02AF2">
              <w:t>Первая очередь</w:t>
            </w:r>
          </w:p>
        </w:tc>
      </w:tr>
      <w:tr w:rsidR="006D26B5" w:rsidRPr="005E0AE3" w:rsidTr="00DB1A3B">
        <w:trPr>
          <w:trHeight w:val="537"/>
        </w:trPr>
        <w:tc>
          <w:tcPr>
            <w:tcW w:w="852" w:type="dxa"/>
            <w:tcBorders>
              <w:top w:val="single" w:sz="2" w:space="0" w:color="000000"/>
              <w:left w:val="single" w:sz="2" w:space="0" w:color="000000"/>
              <w:bottom w:val="single" w:sz="2" w:space="0" w:color="000000"/>
              <w:right w:val="single" w:sz="2" w:space="0" w:color="000000"/>
            </w:tcBorders>
          </w:tcPr>
          <w:p w:rsidR="006D26B5" w:rsidRPr="005E0AE3" w:rsidRDefault="006D26B5" w:rsidP="00CD518B">
            <w:pPr>
              <w:pStyle w:val="af1"/>
              <w:jc w:val="center"/>
              <w:rPr>
                <w:i/>
              </w:rPr>
            </w:pPr>
            <w:r w:rsidRPr="005E0AE3">
              <w:rPr>
                <w:i/>
              </w:rPr>
              <w:t>5.</w:t>
            </w:r>
          </w:p>
        </w:tc>
        <w:tc>
          <w:tcPr>
            <w:tcW w:w="6661" w:type="dxa"/>
            <w:tcBorders>
              <w:top w:val="single" w:sz="2" w:space="0" w:color="000000"/>
              <w:left w:val="single" w:sz="2" w:space="0" w:color="000000"/>
              <w:bottom w:val="single" w:sz="2" w:space="0" w:color="000000"/>
              <w:right w:val="single" w:sz="2" w:space="0" w:color="000000"/>
            </w:tcBorders>
          </w:tcPr>
          <w:p w:rsidR="006D26B5" w:rsidRPr="005E0AE3" w:rsidRDefault="006D26B5" w:rsidP="00025B42">
            <w:pPr>
              <w:pStyle w:val="af7"/>
              <w:jc w:val="both"/>
              <w:rPr>
                <w:i/>
              </w:rPr>
            </w:pPr>
            <w:r w:rsidRPr="005E0AE3">
              <w:t xml:space="preserve">Строительство растворно-бетонного узла для производства товарного бетона и раствора на земельном участке с кадастровым номером 36:20:6200006:153, предлагаемом к переводу из категории </w:t>
            </w:r>
            <w:r w:rsidR="00025B42" w:rsidRPr="005E0AE3">
              <w:t>«</w:t>
            </w:r>
            <w:r w:rsidRPr="005E0AE3">
              <w:t>земл</w:t>
            </w:r>
            <w:r w:rsidR="00025B42" w:rsidRPr="005E0AE3">
              <w:t>и</w:t>
            </w:r>
            <w:r w:rsidRPr="005E0AE3">
              <w:t xml:space="preserve"> сельскохозяйственного назначения</w:t>
            </w:r>
            <w:r w:rsidR="00025B42" w:rsidRPr="005E0AE3">
              <w:t>»</w:t>
            </w:r>
            <w:r w:rsidRPr="005E0AE3">
              <w:t xml:space="preserve"> в категорию </w:t>
            </w:r>
            <w:r w:rsidR="00025B42" w:rsidRPr="005E0AE3">
              <w:t>«</w:t>
            </w:r>
            <w:r w:rsidRPr="005E0AE3">
              <w:t>земли промышленности, энергетики, транспорта, связи, радиовещания, телевидения, информатики, безопасности и иного специального назначения</w:t>
            </w:r>
            <w:r w:rsidR="00025B42" w:rsidRPr="005E0AE3">
              <w:t>»</w:t>
            </w:r>
            <w:r w:rsidRPr="005E0AE3">
              <w:t>.*</w:t>
            </w:r>
          </w:p>
        </w:tc>
        <w:tc>
          <w:tcPr>
            <w:tcW w:w="1858" w:type="dxa"/>
            <w:tcBorders>
              <w:top w:val="single" w:sz="2" w:space="0" w:color="000000"/>
              <w:left w:val="single" w:sz="2" w:space="0" w:color="000000"/>
              <w:bottom w:val="single" w:sz="2" w:space="0" w:color="000000"/>
              <w:right w:val="single" w:sz="2" w:space="0" w:color="000000"/>
            </w:tcBorders>
          </w:tcPr>
          <w:p w:rsidR="006D26B5" w:rsidRPr="005E0AE3" w:rsidRDefault="006D26B5" w:rsidP="00CD518B">
            <w:pPr>
              <w:pStyle w:val="af1"/>
              <w:jc w:val="center"/>
              <w:rPr>
                <w:i/>
              </w:rPr>
            </w:pPr>
            <w:r w:rsidRPr="005E0AE3">
              <w:t>Расчетный срок</w:t>
            </w:r>
          </w:p>
        </w:tc>
      </w:tr>
    </w:tbl>
    <w:p w:rsidR="00441F99" w:rsidRPr="005E0AE3" w:rsidRDefault="00441F99" w:rsidP="00441F99">
      <w:pPr>
        <w:tabs>
          <w:tab w:val="left" w:pos="3240"/>
        </w:tabs>
        <w:ind w:firstLine="567"/>
        <w:jc w:val="both"/>
        <w:rPr>
          <w:rFonts w:eastAsia="Arial"/>
          <w:bCs/>
          <w:lang w:bidi="en-US"/>
        </w:rPr>
      </w:pPr>
      <w:r w:rsidRPr="005E0AE3">
        <w:rPr>
          <w:b/>
          <w:i/>
        </w:rPr>
        <w:t xml:space="preserve">*Примечание. </w:t>
      </w:r>
      <w:r w:rsidRPr="005E0AE3">
        <w:rPr>
          <w:rFonts w:eastAsia="Arial"/>
          <w:bCs/>
          <w:lang w:bidi="en-US"/>
        </w:rPr>
        <w:t xml:space="preserve">В соответствии с СанПиН 2.2.1/2.1.1.1200-03 «Санитарно-защитные зоны и санитарная классификация предприятий, сооружений и иных объектов» установки по производству бетона, относятся к </w:t>
      </w:r>
      <w:r w:rsidRPr="005E0AE3">
        <w:rPr>
          <w:rFonts w:eastAsia="Arial"/>
          <w:bCs/>
          <w:lang w:val="en-US" w:bidi="en-US"/>
        </w:rPr>
        <w:t>IV</w:t>
      </w:r>
      <w:r w:rsidRPr="005E0AE3">
        <w:rPr>
          <w:rFonts w:eastAsia="Arial"/>
          <w:bCs/>
          <w:lang w:bidi="en-US"/>
        </w:rPr>
        <w:t xml:space="preserve"> классу санитарной классификации, размер санитарно-защитной зоны 100 м, к </w:t>
      </w:r>
      <w:r w:rsidRPr="005E0AE3">
        <w:rPr>
          <w:rFonts w:eastAsia="Arial"/>
          <w:bCs/>
          <w:lang w:val="en-US" w:bidi="en-US"/>
        </w:rPr>
        <w:t>V</w:t>
      </w:r>
      <w:r w:rsidRPr="005E0AE3">
        <w:rPr>
          <w:rFonts w:eastAsia="Arial"/>
          <w:bCs/>
          <w:lang w:bidi="en-US"/>
        </w:rPr>
        <w:t xml:space="preserve"> классу санитарной классификации, размер санитарно-защитной зоны 50 м.</w:t>
      </w:r>
    </w:p>
    <w:p w:rsidR="00441F99" w:rsidRPr="005E0AE3" w:rsidRDefault="00441F99" w:rsidP="00441F99">
      <w:pPr>
        <w:widowControl/>
        <w:suppressAutoHyphens w:val="0"/>
        <w:autoSpaceDE w:val="0"/>
        <w:autoSpaceDN w:val="0"/>
        <w:adjustRightInd w:val="0"/>
        <w:ind w:firstLine="567"/>
        <w:jc w:val="both"/>
        <w:rPr>
          <w:rFonts w:eastAsiaTheme="minorHAnsi"/>
          <w:kern w:val="0"/>
        </w:rPr>
      </w:pPr>
      <w:r w:rsidRPr="005E0AE3">
        <w:rPr>
          <w:rFonts w:eastAsia="Arial"/>
          <w:bCs/>
          <w:lang w:bidi="en-US"/>
        </w:rPr>
        <w:t xml:space="preserve">Для указанного проектируемого объекта организацией ООО «ЭКО центр» разработан проект санитарно-защитной зоны, в соответствии с которым, а также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устанавливается санитарно-защитная зона. Решение об установлении санитарно-защитной зоны принимает </w:t>
      </w:r>
      <w:r w:rsidRPr="005E0AE3">
        <w:t>Управление Роспотребнадзора по Воронежской области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rsidR="00441F99" w:rsidRPr="005E0AE3" w:rsidRDefault="00441F99" w:rsidP="00441F99">
      <w:pPr>
        <w:widowControl/>
        <w:suppressAutoHyphens w:val="0"/>
        <w:autoSpaceDE w:val="0"/>
        <w:autoSpaceDN w:val="0"/>
        <w:adjustRightInd w:val="0"/>
        <w:ind w:firstLine="709"/>
        <w:jc w:val="both"/>
        <w:rPr>
          <w:rFonts w:eastAsia="Arial"/>
          <w:bCs/>
          <w:lang w:bidi="en-US"/>
        </w:rPr>
      </w:pPr>
      <w:r w:rsidRPr="005E0AE3">
        <w:rPr>
          <w:rFonts w:eastAsia="Arial"/>
          <w:bCs/>
          <w:lang w:bidi="en-US"/>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D20A16" w:rsidRPr="005E0AE3" w:rsidRDefault="00D20A16" w:rsidP="00D20A16">
      <w:pPr>
        <w:ind w:firstLine="567"/>
        <w:jc w:val="both"/>
        <w:rPr>
          <w:b/>
          <w:i/>
        </w:rPr>
      </w:pPr>
      <w:r w:rsidRPr="005E0AE3">
        <w:rPr>
          <w:b/>
          <w:i/>
        </w:rPr>
        <w:t>Места размещения объектов приведены на схем</w:t>
      </w:r>
      <w:r w:rsidR="00185DD0" w:rsidRPr="005E0AE3">
        <w:rPr>
          <w:b/>
          <w:i/>
        </w:rPr>
        <w:t>е</w:t>
      </w:r>
      <w:r w:rsidRPr="005E0AE3">
        <w:rPr>
          <w:b/>
          <w:i/>
        </w:rPr>
        <w:t xml:space="preserve"> 1(</w:t>
      </w:r>
      <w:r w:rsidRPr="005E0AE3">
        <w:rPr>
          <w:b/>
          <w:i/>
          <w:lang w:val="en-US"/>
        </w:rPr>
        <w:t>I</w:t>
      </w:r>
      <w:r w:rsidRPr="005E0AE3">
        <w:rPr>
          <w:b/>
          <w:i/>
        </w:rPr>
        <w:t>).</w:t>
      </w:r>
    </w:p>
    <w:p w:rsidR="00D20A16" w:rsidRDefault="00D20A16" w:rsidP="00D20A16">
      <w:pPr>
        <w:jc w:val="both"/>
        <w:rPr>
          <w:lang w:eastAsia="en-US" w:bidi="en-US"/>
        </w:rPr>
      </w:pPr>
    </w:p>
    <w:p w:rsidR="00BA2E5F" w:rsidRPr="005E0AE3" w:rsidRDefault="00BA2E5F" w:rsidP="001B7D5B">
      <w:pPr>
        <w:pStyle w:val="ConsPlusNormal"/>
        <w:widowControl/>
        <w:ind w:firstLine="567"/>
        <w:jc w:val="center"/>
        <w:outlineLvl w:val="1"/>
        <w:rPr>
          <w:rFonts w:ascii="Times New Roman" w:hAnsi="Times New Roman"/>
          <w:b/>
          <w:color w:val="auto"/>
          <w:sz w:val="24"/>
          <w:szCs w:val="24"/>
        </w:rPr>
      </w:pPr>
      <w:r w:rsidRPr="005E0AE3">
        <w:rPr>
          <w:rFonts w:ascii="Times New Roman" w:hAnsi="Times New Roman"/>
          <w:b/>
          <w:color w:val="auto"/>
          <w:sz w:val="24"/>
          <w:szCs w:val="24"/>
        </w:rPr>
        <w:t>2.5. Мероприятия по охране окружающей среды</w:t>
      </w:r>
    </w:p>
    <w:p w:rsidR="000E111E" w:rsidRPr="005E0AE3" w:rsidRDefault="000E111E" w:rsidP="00BA2E5F">
      <w:pPr>
        <w:pStyle w:val="ConsPlusNormal"/>
        <w:widowControl/>
        <w:ind w:firstLine="567"/>
        <w:jc w:val="both"/>
        <w:rPr>
          <w:rFonts w:ascii="Times New Roman" w:hAnsi="Times New Roman"/>
          <w:color w:val="auto"/>
          <w:sz w:val="24"/>
          <w:szCs w:val="24"/>
        </w:rPr>
      </w:pPr>
    </w:p>
    <w:p w:rsidR="00BA2E5F" w:rsidRPr="005E0AE3" w:rsidRDefault="00BA2E5F" w:rsidP="00257732">
      <w:pPr>
        <w:pStyle w:val="ConsPlusNormal"/>
        <w:widowControl/>
        <w:ind w:firstLine="567"/>
        <w:jc w:val="both"/>
        <w:rPr>
          <w:rFonts w:ascii="Times New Roman" w:hAnsi="Times New Roman" w:cs="Times New Roman"/>
          <w:color w:val="auto"/>
          <w:sz w:val="24"/>
          <w:szCs w:val="24"/>
        </w:rPr>
      </w:pPr>
      <w:r w:rsidRPr="005E0AE3">
        <w:rPr>
          <w:rFonts w:ascii="Times New Roman" w:hAnsi="Times New Roman" w:cs="Times New Roman"/>
          <w:color w:val="auto"/>
          <w:sz w:val="24"/>
          <w:szCs w:val="24"/>
        </w:rPr>
        <w:t xml:space="preserve">Генеральным планом намечены следующие </w:t>
      </w:r>
      <w:r w:rsidR="002549F3" w:rsidRPr="005E0AE3">
        <w:rPr>
          <w:rFonts w:ascii="Times New Roman" w:hAnsi="Times New Roman" w:cs="Times New Roman"/>
          <w:color w:val="auto"/>
          <w:sz w:val="24"/>
          <w:szCs w:val="24"/>
        </w:rPr>
        <w:t>планируемые</w:t>
      </w:r>
      <w:r w:rsidRPr="005E0AE3">
        <w:rPr>
          <w:rFonts w:ascii="Times New Roman" w:hAnsi="Times New Roman" w:cs="Times New Roman"/>
          <w:color w:val="auto"/>
          <w:sz w:val="24"/>
          <w:szCs w:val="24"/>
        </w:rPr>
        <w:t xml:space="preserve">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сельского поселения:</w:t>
      </w:r>
    </w:p>
    <w:p w:rsidR="00CD518B" w:rsidRPr="005E0AE3" w:rsidRDefault="00CD518B" w:rsidP="00D15A5C">
      <w:pPr>
        <w:rPr>
          <w:lang w:eastAsia="en-US" w:bidi="en-U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789"/>
      </w:tblGrid>
      <w:tr w:rsidR="00545F73" w:rsidRPr="005E0AE3" w:rsidTr="00DB1A3B">
        <w:trPr>
          <w:trHeight w:val="276"/>
        </w:trPr>
        <w:tc>
          <w:tcPr>
            <w:tcW w:w="567" w:type="dxa"/>
            <w:tcBorders>
              <w:bottom w:val="single" w:sz="4" w:space="0" w:color="000000"/>
            </w:tcBorders>
            <w:shd w:val="clear" w:color="auto" w:fill="DAEEF3"/>
          </w:tcPr>
          <w:p w:rsidR="00813C26" w:rsidRPr="005E0AE3" w:rsidRDefault="00813C26" w:rsidP="00257732">
            <w:pPr>
              <w:pStyle w:val="af1"/>
              <w:jc w:val="center"/>
              <w:rPr>
                <w:rFonts w:cs="Arial"/>
                <w:b/>
                <w:bCs/>
                <w:sz w:val="22"/>
                <w:szCs w:val="22"/>
              </w:rPr>
            </w:pPr>
            <w:r w:rsidRPr="005E0AE3">
              <w:rPr>
                <w:rFonts w:cs="Arial"/>
                <w:b/>
                <w:bCs/>
                <w:sz w:val="22"/>
                <w:szCs w:val="22"/>
              </w:rPr>
              <w:t>№</w:t>
            </w:r>
          </w:p>
          <w:p w:rsidR="00813C26" w:rsidRPr="005E0AE3" w:rsidRDefault="00813C26" w:rsidP="00257732">
            <w:pPr>
              <w:pStyle w:val="af1"/>
              <w:jc w:val="center"/>
              <w:rPr>
                <w:rFonts w:cs="Arial"/>
                <w:b/>
                <w:bCs/>
                <w:sz w:val="22"/>
                <w:szCs w:val="22"/>
              </w:rPr>
            </w:pPr>
            <w:r w:rsidRPr="005E0AE3">
              <w:rPr>
                <w:rFonts w:cs="Arial"/>
                <w:b/>
                <w:bCs/>
                <w:sz w:val="22"/>
                <w:szCs w:val="22"/>
              </w:rPr>
              <w:t xml:space="preserve"> п/п</w:t>
            </w:r>
          </w:p>
        </w:tc>
        <w:tc>
          <w:tcPr>
            <w:tcW w:w="8789" w:type="dxa"/>
            <w:tcBorders>
              <w:bottom w:val="single" w:sz="4" w:space="0" w:color="000000"/>
            </w:tcBorders>
            <w:shd w:val="clear" w:color="auto" w:fill="DAEEF3"/>
          </w:tcPr>
          <w:p w:rsidR="00813C26" w:rsidRPr="005E0AE3" w:rsidRDefault="00813C26" w:rsidP="00257732">
            <w:pPr>
              <w:pStyle w:val="af1"/>
              <w:jc w:val="center"/>
              <w:rPr>
                <w:rFonts w:cs="Arial"/>
                <w:b/>
                <w:bCs/>
                <w:sz w:val="22"/>
                <w:szCs w:val="22"/>
              </w:rPr>
            </w:pPr>
            <w:r w:rsidRPr="005E0AE3">
              <w:rPr>
                <w:rFonts w:cs="Arial"/>
                <w:b/>
                <w:bCs/>
                <w:sz w:val="22"/>
                <w:szCs w:val="22"/>
              </w:rPr>
              <w:t>Наименование мероприятия</w:t>
            </w:r>
          </w:p>
        </w:tc>
      </w:tr>
      <w:tr w:rsidR="00545F73" w:rsidRPr="00545F73" w:rsidTr="00DB1A3B">
        <w:trPr>
          <w:trHeight w:val="276"/>
        </w:trPr>
        <w:tc>
          <w:tcPr>
            <w:tcW w:w="9356" w:type="dxa"/>
            <w:gridSpan w:val="2"/>
            <w:shd w:val="clear" w:color="auto" w:fill="auto"/>
          </w:tcPr>
          <w:p w:rsidR="00B936C5" w:rsidRPr="00545F73" w:rsidRDefault="00B936C5" w:rsidP="00B936C5">
            <w:pPr>
              <w:pStyle w:val="af1"/>
              <w:jc w:val="center"/>
              <w:rPr>
                <w:b/>
              </w:rPr>
            </w:pPr>
            <w:r w:rsidRPr="00545F73">
              <w:rPr>
                <w:b/>
              </w:rPr>
              <w:t>Инженерная подготовка территории</w:t>
            </w:r>
          </w:p>
        </w:tc>
      </w:tr>
      <w:tr w:rsidR="00545F73" w:rsidRPr="00545F73" w:rsidTr="00DB1A3B">
        <w:trPr>
          <w:trHeight w:val="276"/>
        </w:trPr>
        <w:tc>
          <w:tcPr>
            <w:tcW w:w="567" w:type="dxa"/>
            <w:shd w:val="clear" w:color="auto" w:fill="auto"/>
            <w:vAlign w:val="center"/>
          </w:tcPr>
          <w:p w:rsidR="00813C26" w:rsidRPr="00545F73" w:rsidRDefault="00813C26" w:rsidP="00B936C5">
            <w:pPr>
              <w:pStyle w:val="af1"/>
              <w:jc w:val="center"/>
              <w:rPr>
                <w:sz w:val="22"/>
                <w:szCs w:val="22"/>
              </w:rPr>
            </w:pPr>
            <w:r w:rsidRPr="00545F73">
              <w:rPr>
                <w:sz w:val="22"/>
                <w:szCs w:val="22"/>
              </w:rPr>
              <w:t>1</w:t>
            </w:r>
          </w:p>
        </w:tc>
        <w:tc>
          <w:tcPr>
            <w:tcW w:w="8789" w:type="dxa"/>
            <w:shd w:val="clear" w:color="auto" w:fill="auto"/>
          </w:tcPr>
          <w:p w:rsidR="00813C26" w:rsidRPr="00545F73" w:rsidRDefault="00813C26" w:rsidP="00813C26">
            <w:pPr>
              <w:pStyle w:val="af1"/>
              <w:rPr>
                <w:sz w:val="22"/>
                <w:szCs w:val="22"/>
              </w:rPr>
            </w:pPr>
            <w:r w:rsidRPr="00545F73">
              <w:rPr>
                <w:sz w:val="22"/>
                <w:szCs w:val="22"/>
              </w:rPr>
              <w:t>Обвалование дамб до отметок, исключающих затопление</w:t>
            </w:r>
            <w:r w:rsidR="00123ECC" w:rsidRPr="00545F73">
              <w:rPr>
                <w:sz w:val="22"/>
                <w:szCs w:val="22"/>
              </w:rPr>
              <w:t>.</w:t>
            </w:r>
          </w:p>
        </w:tc>
      </w:tr>
      <w:tr w:rsidR="00545F73" w:rsidRPr="00545F73" w:rsidTr="00DB1A3B">
        <w:trPr>
          <w:trHeight w:val="276"/>
        </w:trPr>
        <w:tc>
          <w:tcPr>
            <w:tcW w:w="567" w:type="dxa"/>
            <w:shd w:val="clear" w:color="auto" w:fill="auto"/>
            <w:vAlign w:val="center"/>
          </w:tcPr>
          <w:p w:rsidR="00813C26" w:rsidRPr="00545F73" w:rsidRDefault="00813C26" w:rsidP="00B936C5">
            <w:pPr>
              <w:pStyle w:val="af1"/>
              <w:jc w:val="center"/>
              <w:rPr>
                <w:sz w:val="22"/>
                <w:szCs w:val="22"/>
              </w:rPr>
            </w:pPr>
            <w:r w:rsidRPr="00545F73">
              <w:rPr>
                <w:sz w:val="22"/>
                <w:szCs w:val="22"/>
              </w:rPr>
              <w:t>2</w:t>
            </w:r>
          </w:p>
        </w:tc>
        <w:tc>
          <w:tcPr>
            <w:tcW w:w="8789" w:type="dxa"/>
            <w:shd w:val="clear" w:color="auto" w:fill="auto"/>
          </w:tcPr>
          <w:p w:rsidR="00813C26" w:rsidRPr="00545F73" w:rsidRDefault="00813C26" w:rsidP="00813C26">
            <w:pPr>
              <w:pStyle w:val="af1"/>
              <w:rPr>
                <w:sz w:val="22"/>
                <w:szCs w:val="22"/>
              </w:rPr>
            </w:pPr>
            <w:r w:rsidRPr="00545F73">
              <w:rPr>
                <w:sz w:val="22"/>
                <w:szCs w:val="22"/>
              </w:rPr>
              <w:t>Подсыпка затапливаемых  территорий</w:t>
            </w:r>
            <w:r w:rsidR="00123ECC" w:rsidRPr="00545F73">
              <w:rPr>
                <w:sz w:val="22"/>
                <w:szCs w:val="22"/>
              </w:rPr>
              <w:t>.</w:t>
            </w:r>
          </w:p>
        </w:tc>
      </w:tr>
      <w:tr w:rsidR="00545F73" w:rsidRPr="00545F73" w:rsidTr="00DB1A3B">
        <w:trPr>
          <w:trHeight w:val="276"/>
        </w:trPr>
        <w:tc>
          <w:tcPr>
            <w:tcW w:w="567" w:type="dxa"/>
            <w:shd w:val="clear" w:color="auto" w:fill="auto"/>
            <w:vAlign w:val="center"/>
          </w:tcPr>
          <w:p w:rsidR="00123ECC" w:rsidRPr="00545F73" w:rsidRDefault="00123ECC" w:rsidP="00B936C5">
            <w:pPr>
              <w:pStyle w:val="af1"/>
              <w:jc w:val="center"/>
              <w:rPr>
                <w:sz w:val="22"/>
                <w:szCs w:val="22"/>
              </w:rPr>
            </w:pPr>
            <w:r w:rsidRPr="00545F73">
              <w:rPr>
                <w:sz w:val="22"/>
                <w:szCs w:val="22"/>
              </w:rPr>
              <w:t>3</w:t>
            </w:r>
          </w:p>
        </w:tc>
        <w:tc>
          <w:tcPr>
            <w:tcW w:w="8789" w:type="dxa"/>
            <w:shd w:val="clear" w:color="auto" w:fill="auto"/>
          </w:tcPr>
          <w:p w:rsidR="00123ECC" w:rsidRPr="00545F73" w:rsidRDefault="00123ECC" w:rsidP="00813C26">
            <w:pPr>
              <w:pStyle w:val="af1"/>
              <w:rPr>
                <w:sz w:val="22"/>
                <w:szCs w:val="22"/>
              </w:rPr>
            </w:pPr>
            <w:r w:rsidRPr="00545F73">
              <w:rPr>
                <w:sz w:val="22"/>
                <w:szCs w:val="22"/>
              </w:rPr>
              <w:t>Расчистка рек Осередь и Гаврило.</w:t>
            </w:r>
          </w:p>
        </w:tc>
      </w:tr>
      <w:tr w:rsidR="00545F73" w:rsidRPr="00545F73" w:rsidTr="00DB1A3B">
        <w:trPr>
          <w:trHeight w:val="276"/>
        </w:trPr>
        <w:tc>
          <w:tcPr>
            <w:tcW w:w="9356" w:type="dxa"/>
            <w:gridSpan w:val="2"/>
          </w:tcPr>
          <w:p w:rsidR="00DE2E77" w:rsidRPr="00545F73" w:rsidRDefault="004A648A" w:rsidP="00257732">
            <w:pPr>
              <w:pStyle w:val="af1"/>
              <w:jc w:val="center"/>
              <w:rPr>
                <w:b/>
                <w:sz w:val="22"/>
                <w:szCs w:val="22"/>
              </w:rPr>
            </w:pPr>
            <w:r w:rsidRPr="00545F73">
              <w:rPr>
                <w:b/>
                <w:sz w:val="22"/>
                <w:szCs w:val="22"/>
              </w:rPr>
              <w:t>Воздушный бассейн</w:t>
            </w:r>
          </w:p>
        </w:tc>
      </w:tr>
      <w:tr w:rsidR="00545F73" w:rsidRPr="00545F73" w:rsidTr="00DB1A3B">
        <w:trPr>
          <w:trHeight w:val="276"/>
        </w:trPr>
        <w:tc>
          <w:tcPr>
            <w:tcW w:w="567" w:type="dxa"/>
          </w:tcPr>
          <w:p w:rsidR="00813C26" w:rsidRPr="00545F73" w:rsidRDefault="00123ECC" w:rsidP="00257732">
            <w:pPr>
              <w:pStyle w:val="af1"/>
              <w:jc w:val="center"/>
              <w:rPr>
                <w:sz w:val="22"/>
                <w:szCs w:val="22"/>
              </w:rPr>
            </w:pPr>
            <w:r w:rsidRPr="00545F73">
              <w:rPr>
                <w:sz w:val="22"/>
                <w:szCs w:val="22"/>
              </w:rPr>
              <w:t>4</w:t>
            </w:r>
          </w:p>
        </w:tc>
        <w:tc>
          <w:tcPr>
            <w:tcW w:w="8789" w:type="dxa"/>
          </w:tcPr>
          <w:p w:rsidR="00813C26" w:rsidRPr="00545F73" w:rsidRDefault="00813C26" w:rsidP="0041113D">
            <w:pPr>
              <w:pStyle w:val="af1"/>
              <w:rPr>
                <w:sz w:val="22"/>
                <w:szCs w:val="22"/>
              </w:rPr>
            </w:pPr>
            <w:r w:rsidRPr="00545F73">
              <w:rPr>
                <w:rFonts w:eastAsia="TimesNewRomanPSMT" w:cs="TimesNewRomanPSMT"/>
                <w:sz w:val="22"/>
                <w:szCs w:val="22"/>
              </w:rPr>
              <w:t xml:space="preserve">Разработка проектов санитарно-защитных зон действующих предприятий. </w:t>
            </w:r>
          </w:p>
        </w:tc>
      </w:tr>
      <w:tr w:rsidR="00545F73" w:rsidRPr="00545F73" w:rsidTr="00DB1A3B">
        <w:trPr>
          <w:trHeight w:val="276"/>
        </w:trPr>
        <w:tc>
          <w:tcPr>
            <w:tcW w:w="567" w:type="dxa"/>
          </w:tcPr>
          <w:p w:rsidR="0041113D" w:rsidRPr="00545F73" w:rsidRDefault="00123ECC" w:rsidP="00257732">
            <w:pPr>
              <w:pStyle w:val="af1"/>
              <w:jc w:val="center"/>
              <w:rPr>
                <w:sz w:val="22"/>
                <w:szCs w:val="22"/>
              </w:rPr>
            </w:pPr>
            <w:r w:rsidRPr="00545F73">
              <w:rPr>
                <w:sz w:val="22"/>
                <w:szCs w:val="22"/>
              </w:rPr>
              <w:t>5</w:t>
            </w:r>
          </w:p>
        </w:tc>
        <w:tc>
          <w:tcPr>
            <w:tcW w:w="8789" w:type="dxa"/>
          </w:tcPr>
          <w:p w:rsidR="0041113D" w:rsidRPr="00545F73" w:rsidRDefault="00B03EC3" w:rsidP="0041113D">
            <w:pPr>
              <w:pStyle w:val="af1"/>
              <w:rPr>
                <w:rFonts w:eastAsia="TimesNewRomanPSMT" w:cs="TimesNewRomanPSMT"/>
                <w:sz w:val="22"/>
                <w:szCs w:val="22"/>
              </w:rPr>
            </w:pPr>
            <w:r w:rsidRPr="00545F73">
              <w:rPr>
                <w:rFonts w:eastAsia="TimesNewRomanPSMT" w:cs="TimesNewRomanPSMT"/>
                <w:sz w:val="22"/>
                <w:szCs w:val="22"/>
              </w:rPr>
              <w:t>Организация выбросов загрязняющих веществ в атмосферу и оснащение источников выбросов газопылеулавливающими установками.</w:t>
            </w:r>
          </w:p>
        </w:tc>
      </w:tr>
      <w:tr w:rsidR="00545F73" w:rsidRPr="00545F73" w:rsidTr="00DB1A3B">
        <w:trPr>
          <w:trHeight w:val="276"/>
        </w:trPr>
        <w:tc>
          <w:tcPr>
            <w:tcW w:w="567" w:type="dxa"/>
          </w:tcPr>
          <w:p w:rsidR="00813C26" w:rsidRPr="00545F73" w:rsidRDefault="00123ECC" w:rsidP="00257732">
            <w:pPr>
              <w:pStyle w:val="af1"/>
              <w:jc w:val="center"/>
              <w:rPr>
                <w:sz w:val="22"/>
                <w:szCs w:val="22"/>
              </w:rPr>
            </w:pPr>
            <w:r w:rsidRPr="00545F73">
              <w:rPr>
                <w:sz w:val="22"/>
                <w:szCs w:val="22"/>
              </w:rPr>
              <w:t>6</w:t>
            </w:r>
          </w:p>
        </w:tc>
        <w:tc>
          <w:tcPr>
            <w:tcW w:w="8789" w:type="dxa"/>
          </w:tcPr>
          <w:p w:rsidR="00813C26" w:rsidRPr="00545F73" w:rsidRDefault="00813C26" w:rsidP="00813C26">
            <w:pPr>
              <w:pStyle w:val="af1"/>
              <w:rPr>
                <w:sz w:val="22"/>
                <w:szCs w:val="22"/>
              </w:rPr>
            </w:pPr>
            <w:r w:rsidRPr="00545F73">
              <w:rPr>
                <w:sz w:val="22"/>
                <w:szCs w:val="22"/>
              </w:rPr>
              <w:t>Перевод автотранспорта на газовое топливо.</w:t>
            </w:r>
          </w:p>
        </w:tc>
      </w:tr>
      <w:tr w:rsidR="00545F73" w:rsidRPr="00545F73" w:rsidTr="00DB1A3B">
        <w:trPr>
          <w:trHeight w:val="276"/>
        </w:trPr>
        <w:tc>
          <w:tcPr>
            <w:tcW w:w="567" w:type="dxa"/>
          </w:tcPr>
          <w:p w:rsidR="00813C26" w:rsidRPr="00545F73" w:rsidRDefault="00123ECC" w:rsidP="00257732">
            <w:pPr>
              <w:pStyle w:val="af1"/>
              <w:jc w:val="center"/>
              <w:rPr>
                <w:sz w:val="22"/>
                <w:szCs w:val="22"/>
              </w:rPr>
            </w:pPr>
            <w:r w:rsidRPr="00545F73">
              <w:rPr>
                <w:sz w:val="22"/>
                <w:szCs w:val="22"/>
              </w:rPr>
              <w:t>7</w:t>
            </w:r>
          </w:p>
        </w:tc>
        <w:tc>
          <w:tcPr>
            <w:tcW w:w="8789" w:type="dxa"/>
          </w:tcPr>
          <w:p w:rsidR="00813C26" w:rsidRPr="00545F73" w:rsidRDefault="00813C26" w:rsidP="0041113D">
            <w:pPr>
              <w:pStyle w:val="af1"/>
              <w:rPr>
                <w:sz w:val="22"/>
                <w:szCs w:val="22"/>
              </w:rPr>
            </w:pPr>
            <w:r w:rsidRPr="00545F73">
              <w:rPr>
                <w:sz w:val="22"/>
                <w:szCs w:val="22"/>
              </w:rPr>
              <w:t>Озеленение улиц и санитарно-защитных зон двухъярусной посадкой зеленых насаждений</w:t>
            </w:r>
            <w:r w:rsidRPr="00545F73">
              <w:rPr>
                <w:rFonts w:eastAsia="TimesNewRomanPSMT" w:cs="TimesNewRomanPSMT"/>
                <w:sz w:val="22"/>
                <w:szCs w:val="22"/>
              </w:rPr>
              <w:t>.</w:t>
            </w:r>
          </w:p>
        </w:tc>
      </w:tr>
      <w:tr w:rsidR="00545F73" w:rsidRPr="00545F73" w:rsidTr="00DB1A3B">
        <w:trPr>
          <w:trHeight w:val="276"/>
        </w:trPr>
        <w:tc>
          <w:tcPr>
            <w:tcW w:w="9356" w:type="dxa"/>
            <w:gridSpan w:val="2"/>
          </w:tcPr>
          <w:p w:rsidR="004A648A" w:rsidRPr="00545F73" w:rsidRDefault="004A648A" w:rsidP="00257732">
            <w:pPr>
              <w:pStyle w:val="af1"/>
              <w:jc w:val="center"/>
              <w:rPr>
                <w:b/>
                <w:sz w:val="22"/>
                <w:szCs w:val="22"/>
              </w:rPr>
            </w:pPr>
            <w:r w:rsidRPr="00545F73">
              <w:rPr>
                <w:b/>
                <w:sz w:val="22"/>
                <w:szCs w:val="22"/>
              </w:rPr>
              <w:lastRenderedPageBreak/>
              <w:t>Поверхностные и подземные воды</w:t>
            </w:r>
          </w:p>
        </w:tc>
      </w:tr>
      <w:tr w:rsidR="00545F73" w:rsidRPr="00545F73" w:rsidTr="00DB1A3B">
        <w:trPr>
          <w:trHeight w:val="276"/>
        </w:trPr>
        <w:tc>
          <w:tcPr>
            <w:tcW w:w="567" w:type="dxa"/>
          </w:tcPr>
          <w:p w:rsidR="00813C26" w:rsidRPr="00545F73" w:rsidRDefault="00123ECC" w:rsidP="007F7998">
            <w:pPr>
              <w:pStyle w:val="af1"/>
              <w:jc w:val="center"/>
              <w:rPr>
                <w:sz w:val="22"/>
                <w:szCs w:val="22"/>
              </w:rPr>
            </w:pPr>
            <w:r w:rsidRPr="00545F73">
              <w:rPr>
                <w:sz w:val="22"/>
                <w:szCs w:val="22"/>
              </w:rPr>
              <w:t>8</w:t>
            </w:r>
          </w:p>
        </w:tc>
        <w:tc>
          <w:tcPr>
            <w:tcW w:w="8789" w:type="dxa"/>
          </w:tcPr>
          <w:p w:rsidR="00813C26" w:rsidRPr="00545F73" w:rsidRDefault="00813C26" w:rsidP="00813C26">
            <w:pPr>
              <w:pStyle w:val="af1"/>
              <w:rPr>
                <w:sz w:val="22"/>
                <w:szCs w:val="22"/>
              </w:rPr>
            </w:pPr>
            <w:r w:rsidRPr="00545F73">
              <w:rPr>
                <w:sz w:val="22"/>
                <w:szCs w:val="22"/>
              </w:rPr>
              <w:t>Строительство очистных сооружений</w:t>
            </w:r>
            <w:r w:rsidRPr="00545F73">
              <w:rPr>
                <w:rFonts w:cs="Arial"/>
                <w:sz w:val="22"/>
                <w:szCs w:val="22"/>
              </w:rPr>
              <w:t>.</w:t>
            </w:r>
          </w:p>
        </w:tc>
      </w:tr>
      <w:tr w:rsidR="00545F73" w:rsidRPr="00545F73" w:rsidTr="00DB1A3B">
        <w:trPr>
          <w:trHeight w:val="276"/>
        </w:trPr>
        <w:tc>
          <w:tcPr>
            <w:tcW w:w="567" w:type="dxa"/>
          </w:tcPr>
          <w:p w:rsidR="00813C26" w:rsidRPr="00545F73" w:rsidRDefault="00123ECC" w:rsidP="007F7998">
            <w:pPr>
              <w:pStyle w:val="af1"/>
              <w:jc w:val="center"/>
              <w:rPr>
                <w:sz w:val="22"/>
                <w:szCs w:val="22"/>
              </w:rPr>
            </w:pPr>
            <w:r w:rsidRPr="00545F73">
              <w:rPr>
                <w:sz w:val="22"/>
                <w:szCs w:val="22"/>
              </w:rPr>
              <w:t>9</w:t>
            </w:r>
          </w:p>
        </w:tc>
        <w:tc>
          <w:tcPr>
            <w:tcW w:w="8789" w:type="dxa"/>
          </w:tcPr>
          <w:p w:rsidR="00813C26" w:rsidRPr="00545F73" w:rsidRDefault="00813C26" w:rsidP="00813C26">
            <w:pPr>
              <w:pStyle w:val="af1"/>
              <w:rPr>
                <w:sz w:val="22"/>
                <w:szCs w:val="22"/>
              </w:rPr>
            </w:pPr>
            <w:r w:rsidRPr="00545F73">
              <w:rPr>
                <w:sz w:val="22"/>
                <w:szCs w:val="22"/>
              </w:rPr>
              <w:t>Организация централизованной системы водоотведения</w:t>
            </w:r>
            <w:r w:rsidR="00B03EC3" w:rsidRPr="00545F73">
              <w:rPr>
                <w:sz w:val="22"/>
                <w:szCs w:val="22"/>
              </w:rPr>
              <w:t xml:space="preserve"> и очистки производственных сточных вод</w:t>
            </w:r>
            <w:r w:rsidRPr="00545F73">
              <w:rPr>
                <w:sz w:val="22"/>
                <w:szCs w:val="22"/>
              </w:rPr>
              <w:t>.</w:t>
            </w:r>
          </w:p>
        </w:tc>
      </w:tr>
      <w:tr w:rsidR="00545F73" w:rsidRPr="00545F73" w:rsidTr="00DB1A3B">
        <w:trPr>
          <w:trHeight w:val="276"/>
        </w:trPr>
        <w:tc>
          <w:tcPr>
            <w:tcW w:w="567" w:type="dxa"/>
          </w:tcPr>
          <w:p w:rsidR="00B03EC3" w:rsidRPr="00545F73" w:rsidRDefault="00123ECC" w:rsidP="007F7998">
            <w:pPr>
              <w:pStyle w:val="af1"/>
              <w:jc w:val="center"/>
              <w:rPr>
                <w:sz w:val="22"/>
                <w:szCs w:val="22"/>
              </w:rPr>
            </w:pPr>
            <w:r w:rsidRPr="00545F73">
              <w:rPr>
                <w:sz w:val="22"/>
                <w:szCs w:val="22"/>
              </w:rPr>
              <w:t>10</w:t>
            </w:r>
          </w:p>
        </w:tc>
        <w:tc>
          <w:tcPr>
            <w:tcW w:w="8789" w:type="dxa"/>
          </w:tcPr>
          <w:p w:rsidR="00B03EC3" w:rsidRPr="00545F73" w:rsidRDefault="00B03EC3" w:rsidP="00813C26">
            <w:pPr>
              <w:pStyle w:val="af1"/>
              <w:rPr>
                <w:sz w:val="22"/>
                <w:szCs w:val="22"/>
              </w:rPr>
            </w:pPr>
            <w:r w:rsidRPr="00545F73">
              <w:rPr>
                <w:sz w:val="22"/>
                <w:szCs w:val="22"/>
              </w:rPr>
              <w:t>Организация системы сбора, отвода и очистки поверхностного стока с территории населенных пунктов.</w:t>
            </w:r>
          </w:p>
        </w:tc>
      </w:tr>
      <w:tr w:rsidR="00545F73" w:rsidRPr="00545F73" w:rsidTr="00DB1A3B">
        <w:trPr>
          <w:trHeight w:val="276"/>
        </w:trPr>
        <w:tc>
          <w:tcPr>
            <w:tcW w:w="567" w:type="dxa"/>
          </w:tcPr>
          <w:p w:rsidR="00B03EC3" w:rsidRPr="00545F73" w:rsidRDefault="00123ECC" w:rsidP="007F7998">
            <w:pPr>
              <w:pStyle w:val="af1"/>
              <w:jc w:val="center"/>
              <w:rPr>
                <w:sz w:val="22"/>
                <w:szCs w:val="22"/>
              </w:rPr>
            </w:pPr>
            <w:r w:rsidRPr="00545F73">
              <w:rPr>
                <w:sz w:val="22"/>
                <w:szCs w:val="22"/>
              </w:rPr>
              <w:t>11</w:t>
            </w:r>
          </w:p>
        </w:tc>
        <w:tc>
          <w:tcPr>
            <w:tcW w:w="8789" w:type="dxa"/>
          </w:tcPr>
          <w:p w:rsidR="00B03EC3" w:rsidRPr="00545F73" w:rsidRDefault="00B03EC3" w:rsidP="00813C26">
            <w:pPr>
              <w:pStyle w:val="af1"/>
              <w:rPr>
                <w:sz w:val="22"/>
                <w:szCs w:val="22"/>
              </w:rPr>
            </w:pPr>
            <w:r w:rsidRPr="00545F73">
              <w:rPr>
                <w:sz w:val="22"/>
                <w:szCs w:val="22"/>
              </w:rPr>
              <w:t>Расчистка русла рек Осередь и Гаврило.</w:t>
            </w:r>
          </w:p>
        </w:tc>
      </w:tr>
      <w:tr w:rsidR="00545F73" w:rsidRPr="00545F73" w:rsidTr="00DB1A3B">
        <w:trPr>
          <w:trHeight w:val="276"/>
        </w:trPr>
        <w:tc>
          <w:tcPr>
            <w:tcW w:w="567" w:type="dxa"/>
          </w:tcPr>
          <w:p w:rsidR="00B03EC3" w:rsidRPr="00545F73" w:rsidRDefault="00123ECC" w:rsidP="007F7998">
            <w:pPr>
              <w:pStyle w:val="af1"/>
              <w:jc w:val="center"/>
              <w:rPr>
                <w:sz w:val="22"/>
                <w:szCs w:val="22"/>
              </w:rPr>
            </w:pPr>
            <w:r w:rsidRPr="00545F73">
              <w:rPr>
                <w:sz w:val="22"/>
                <w:szCs w:val="22"/>
              </w:rPr>
              <w:t>12</w:t>
            </w:r>
          </w:p>
        </w:tc>
        <w:tc>
          <w:tcPr>
            <w:tcW w:w="8789" w:type="dxa"/>
          </w:tcPr>
          <w:p w:rsidR="00B03EC3" w:rsidRPr="00545F73" w:rsidRDefault="00B03EC3" w:rsidP="00B03EC3">
            <w:pPr>
              <w:pStyle w:val="af1"/>
              <w:rPr>
                <w:sz w:val="22"/>
                <w:szCs w:val="22"/>
              </w:rPr>
            </w:pPr>
            <w:r w:rsidRPr="00545F73">
              <w:rPr>
                <w:rFonts w:eastAsia="TimesNewRomanPSMT" w:cs="TimesNewRomanPSMT"/>
                <w:sz w:val="22"/>
                <w:szCs w:val="22"/>
              </w:rPr>
              <w:t>Разработка проектов санитарно-защитных зон действующих водозаборов.</w:t>
            </w:r>
          </w:p>
        </w:tc>
      </w:tr>
      <w:tr w:rsidR="00545F73" w:rsidRPr="00545F73" w:rsidTr="00DB1A3B">
        <w:trPr>
          <w:trHeight w:val="276"/>
        </w:trPr>
        <w:tc>
          <w:tcPr>
            <w:tcW w:w="567" w:type="dxa"/>
          </w:tcPr>
          <w:p w:rsidR="00813C26" w:rsidRPr="00545F73" w:rsidRDefault="00123ECC" w:rsidP="007F7998">
            <w:pPr>
              <w:pStyle w:val="af1"/>
              <w:jc w:val="center"/>
              <w:rPr>
                <w:sz w:val="22"/>
                <w:szCs w:val="22"/>
              </w:rPr>
            </w:pPr>
            <w:r w:rsidRPr="00545F73">
              <w:rPr>
                <w:sz w:val="22"/>
                <w:szCs w:val="22"/>
              </w:rPr>
              <w:t>13</w:t>
            </w:r>
          </w:p>
        </w:tc>
        <w:tc>
          <w:tcPr>
            <w:tcW w:w="8789" w:type="dxa"/>
          </w:tcPr>
          <w:p w:rsidR="00813C26" w:rsidRPr="00545F73" w:rsidRDefault="00813C26" w:rsidP="00813C26">
            <w:pPr>
              <w:pStyle w:val="af1"/>
              <w:rPr>
                <w:sz w:val="22"/>
                <w:szCs w:val="22"/>
              </w:rPr>
            </w:pPr>
            <w:r w:rsidRPr="00545F73">
              <w:rPr>
                <w:sz w:val="22"/>
                <w:szCs w:val="22"/>
              </w:rPr>
              <w:t>Томпонирование непригодных к дальнейшей эксплуатации скважин. Соблюдение санитарно-защитных зон действующих водозаборов</w:t>
            </w:r>
            <w:r w:rsidR="00974D26" w:rsidRPr="00545F73">
              <w:rPr>
                <w:sz w:val="22"/>
                <w:szCs w:val="22"/>
              </w:rPr>
              <w:t>.</w:t>
            </w:r>
          </w:p>
        </w:tc>
      </w:tr>
      <w:tr w:rsidR="00545F73" w:rsidRPr="00545F73" w:rsidTr="00DB1A3B">
        <w:trPr>
          <w:trHeight w:val="276"/>
        </w:trPr>
        <w:tc>
          <w:tcPr>
            <w:tcW w:w="567" w:type="dxa"/>
          </w:tcPr>
          <w:p w:rsidR="00813C26" w:rsidRPr="00545F73" w:rsidRDefault="00123ECC" w:rsidP="007F7998">
            <w:pPr>
              <w:pStyle w:val="af1"/>
              <w:jc w:val="center"/>
              <w:rPr>
                <w:sz w:val="22"/>
                <w:szCs w:val="22"/>
              </w:rPr>
            </w:pPr>
            <w:r w:rsidRPr="00545F73">
              <w:rPr>
                <w:sz w:val="22"/>
                <w:szCs w:val="22"/>
              </w:rPr>
              <w:t>14</w:t>
            </w:r>
          </w:p>
        </w:tc>
        <w:tc>
          <w:tcPr>
            <w:tcW w:w="8789" w:type="dxa"/>
          </w:tcPr>
          <w:p w:rsidR="00813C26" w:rsidRPr="00545F73" w:rsidRDefault="00813C26" w:rsidP="00813C26">
            <w:pPr>
              <w:pStyle w:val="af1"/>
              <w:rPr>
                <w:sz w:val="22"/>
                <w:szCs w:val="22"/>
              </w:rPr>
            </w:pPr>
            <w:r w:rsidRPr="00545F73">
              <w:rPr>
                <w:sz w:val="22"/>
                <w:szCs w:val="22"/>
              </w:rPr>
              <w:t>Организация централизованной системы водопровода</w:t>
            </w:r>
            <w:r w:rsidR="00974D26" w:rsidRPr="00545F73">
              <w:rPr>
                <w:sz w:val="22"/>
                <w:szCs w:val="22"/>
              </w:rPr>
              <w:t>.</w:t>
            </w:r>
          </w:p>
        </w:tc>
      </w:tr>
      <w:tr w:rsidR="00545F73" w:rsidRPr="00545F73" w:rsidTr="00DB1A3B">
        <w:trPr>
          <w:trHeight w:val="276"/>
        </w:trPr>
        <w:tc>
          <w:tcPr>
            <w:tcW w:w="9356" w:type="dxa"/>
            <w:gridSpan w:val="2"/>
          </w:tcPr>
          <w:p w:rsidR="004A648A" w:rsidRPr="00545F73" w:rsidRDefault="004A648A" w:rsidP="007F7998">
            <w:pPr>
              <w:pStyle w:val="af1"/>
              <w:jc w:val="center"/>
              <w:rPr>
                <w:b/>
                <w:sz w:val="22"/>
                <w:szCs w:val="22"/>
              </w:rPr>
            </w:pPr>
            <w:r w:rsidRPr="00545F73">
              <w:rPr>
                <w:b/>
                <w:sz w:val="22"/>
                <w:szCs w:val="22"/>
              </w:rPr>
              <w:t>Почва</w:t>
            </w:r>
          </w:p>
        </w:tc>
      </w:tr>
      <w:tr w:rsidR="00545F73" w:rsidRPr="00545F73" w:rsidTr="00DB1A3B">
        <w:trPr>
          <w:trHeight w:val="276"/>
        </w:trPr>
        <w:tc>
          <w:tcPr>
            <w:tcW w:w="567" w:type="dxa"/>
          </w:tcPr>
          <w:p w:rsidR="00813C26" w:rsidRPr="00545F73" w:rsidRDefault="00123ECC" w:rsidP="007F7998">
            <w:pPr>
              <w:pStyle w:val="af1"/>
              <w:jc w:val="center"/>
              <w:rPr>
                <w:sz w:val="22"/>
                <w:szCs w:val="22"/>
              </w:rPr>
            </w:pPr>
            <w:r w:rsidRPr="00545F73">
              <w:rPr>
                <w:sz w:val="22"/>
                <w:szCs w:val="22"/>
              </w:rPr>
              <w:t>15</w:t>
            </w:r>
          </w:p>
        </w:tc>
        <w:tc>
          <w:tcPr>
            <w:tcW w:w="8789" w:type="dxa"/>
          </w:tcPr>
          <w:p w:rsidR="00813C26" w:rsidRPr="00545F73" w:rsidRDefault="00813C26" w:rsidP="00813C26">
            <w:pPr>
              <w:pStyle w:val="af1"/>
              <w:rPr>
                <w:sz w:val="22"/>
                <w:szCs w:val="22"/>
              </w:rPr>
            </w:pPr>
            <w:r w:rsidRPr="00545F73">
              <w:rPr>
                <w:sz w:val="22"/>
                <w:szCs w:val="22"/>
              </w:rPr>
              <w:t>Создание вдоль автомобильных дорог лесных полезащитных полос</w:t>
            </w:r>
            <w:r w:rsidR="00974D26" w:rsidRPr="00545F73">
              <w:rPr>
                <w:sz w:val="22"/>
                <w:szCs w:val="22"/>
              </w:rPr>
              <w:t>.</w:t>
            </w:r>
          </w:p>
        </w:tc>
      </w:tr>
      <w:tr w:rsidR="00545F73" w:rsidRPr="00545F73" w:rsidTr="00DB1A3B">
        <w:trPr>
          <w:trHeight w:val="276"/>
        </w:trPr>
        <w:tc>
          <w:tcPr>
            <w:tcW w:w="567" w:type="dxa"/>
          </w:tcPr>
          <w:p w:rsidR="00813C26" w:rsidRPr="00545F73" w:rsidRDefault="00123ECC" w:rsidP="007F7998">
            <w:pPr>
              <w:pStyle w:val="af1"/>
              <w:jc w:val="center"/>
              <w:rPr>
                <w:sz w:val="22"/>
                <w:szCs w:val="22"/>
              </w:rPr>
            </w:pPr>
            <w:r w:rsidRPr="00545F73">
              <w:rPr>
                <w:sz w:val="22"/>
                <w:szCs w:val="22"/>
              </w:rPr>
              <w:t>16</w:t>
            </w:r>
          </w:p>
        </w:tc>
        <w:tc>
          <w:tcPr>
            <w:tcW w:w="8789" w:type="dxa"/>
          </w:tcPr>
          <w:p w:rsidR="00813C26" w:rsidRPr="00545F73" w:rsidRDefault="00813C26" w:rsidP="00813C26">
            <w:pPr>
              <w:pStyle w:val="af1"/>
              <w:rPr>
                <w:sz w:val="22"/>
                <w:szCs w:val="22"/>
              </w:rPr>
            </w:pPr>
            <w:r w:rsidRPr="00545F73">
              <w:rPr>
                <w:sz w:val="22"/>
                <w:szCs w:val="22"/>
              </w:rPr>
              <w:t>Проведение мероприятий по сохранению плодородия почв и защиты их от эрозии</w:t>
            </w:r>
            <w:r w:rsidR="00974D26" w:rsidRPr="00545F73">
              <w:rPr>
                <w:sz w:val="22"/>
                <w:szCs w:val="22"/>
              </w:rPr>
              <w:t>.</w:t>
            </w:r>
          </w:p>
        </w:tc>
      </w:tr>
      <w:tr w:rsidR="00545F73" w:rsidRPr="00545F73" w:rsidTr="00DB1A3B">
        <w:trPr>
          <w:trHeight w:val="276"/>
        </w:trPr>
        <w:tc>
          <w:tcPr>
            <w:tcW w:w="9356" w:type="dxa"/>
            <w:gridSpan w:val="2"/>
          </w:tcPr>
          <w:p w:rsidR="004A648A" w:rsidRPr="00545F73" w:rsidRDefault="004A648A" w:rsidP="007F7998">
            <w:pPr>
              <w:pStyle w:val="af1"/>
              <w:jc w:val="center"/>
              <w:rPr>
                <w:b/>
                <w:sz w:val="22"/>
                <w:szCs w:val="22"/>
              </w:rPr>
            </w:pPr>
            <w:r w:rsidRPr="00545F73">
              <w:rPr>
                <w:b/>
                <w:sz w:val="22"/>
                <w:szCs w:val="22"/>
              </w:rPr>
              <w:t>Обращение с отходами</w:t>
            </w:r>
          </w:p>
        </w:tc>
      </w:tr>
      <w:tr w:rsidR="00545F73" w:rsidRPr="00545F73" w:rsidTr="00DB1A3B">
        <w:trPr>
          <w:trHeight w:val="276"/>
        </w:trPr>
        <w:tc>
          <w:tcPr>
            <w:tcW w:w="567" w:type="dxa"/>
          </w:tcPr>
          <w:p w:rsidR="00813C26" w:rsidRPr="00545F73" w:rsidRDefault="00123ECC" w:rsidP="00B03EC3">
            <w:pPr>
              <w:pStyle w:val="af1"/>
              <w:jc w:val="center"/>
              <w:rPr>
                <w:sz w:val="22"/>
                <w:szCs w:val="22"/>
              </w:rPr>
            </w:pPr>
            <w:r w:rsidRPr="00545F73">
              <w:rPr>
                <w:sz w:val="22"/>
                <w:szCs w:val="22"/>
              </w:rPr>
              <w:t>17</w:t>
            </w:r>
          </w:p>
        </w:tc>
        <w:tc>
          <w:tcPr>
            <w:tcW w:w="8789" w:type="dxa"/>
          </w:tcPr>
          <w:p w:rsidR="00813C26" w:rsidRPr="00545F73" w:rsidRDefault="00813C26" w:rsidP="00813C26">
            <w:pPr>
              <w:pStyle w:val="af1"/>
              <w:rPr>
                <w:sz w:val="22"/>
                <w:szCs w:val="22"/>
              </w:rPr>
            </w:pPr>
            <w:r w:rsidRPr="00545F73">
              <w:rPr>
                <w:rFonts w:eastAsia="TimesNewRomanPSMT" w:cs="TimesNewRomanPSMT"/>
                <w:sz w:val="22"/>
                <w:szCs w:val="22"/>
              </w:rPr>
              <w:t>Разработка генеральной схемы системы сбора и транспортировки бытовых отходов на территории сельского поселения.</w:t>
            </w:r>
          </w:p>
        </w:tc>
      </w:tr>
      <w:tr w:rsidR="00545F73" w:rsidRPr="00545F73" w:rsidTr="00DB1A3B">
        <w:trPr>
          <w:trHeight w:val="276"/>
        </w:trPr>
        <w:tc>
          <w:tcPr>
            <w:tcW w:w="567" w:type="dxa"/>
          </w:tcPr>
          <w:p w:rsidR="00813C26" w:rsidRPr="00545F73" w:rsidRDefault="00123ECC" w:rsidP="00572A95">
            <w:pPr>
              <w:pStyle w:val="af1"/>
              <w:jc w:val="center"/>
              <w:rPr>
                <w:sz w:val="22"/>
                <w:szCs w:val="22"/>
              </w:rPr>
            </w:pPr>
            <w:r w:rsidRPr="00545F73">
              <w:rPr>
                <w:sz w:val="22"/>
                <w:szCs w:val="22"/>
              </w:rPr>
              <w:t>18</w:t>
            </w:r>
          </w:p>
        </w:tc>
        <w:tc>
          <w:tcPr>
            <w:tcW w:w="8789" w:type="dxa"/>
          </w:tcPr>
          <w:p w:rsidR="00813C26" w:rsidRPr="00545F73" w:rsidRDefault="00813C26" w:rsidP="00813C26">
            <w:pPr>
              <w:pStyle w:val="af1"/>
              <w:rPr>
                <w:sz w:val="22"/>
                <w:szCs w:val="22"/>
              </w:rPr>
            </w:pPr>
            <w:r w:rsidRPr="00545F73">
              <w:rPr>
                <w:sz w:val="22"/>
                <w:szCs w:val="22"/>
              </w:rPr>
              <w:t>Утилизация транспортных отходов</w:t>
            </w:r>
            <w:r w:rsidR="00974D26" w:rsidRPr="00545F73">
              <w:rPr>
                <w:sz w:val="22"/>
                <w:szCs w:val="22"/>
              </w:rPr>
              <w:t>.</w:t>
            </w:r>
          </w:p>
        </w:tc>
      </w:tr>
      <w:tr w:rsidR="00545F73" w:rsidRPr="00545F73" w:rsidTr="00DB1A3B">
        <w:trPr>
          <w:trHeight w:val="276"/>
        </w:trPr>
        <w:tc>
          <w:tcPr>
            <w:tcW w:w="567" w:type="dxa"/>
          </w:tcPr>
          <w:p w:rsidR="00B03EC3" w:rsidRPr="00545F73" w:rsidRDefault="00123ECC" w:rsidP="007F7998">
            <w:pPr>
              <w:pStyle w:val="af1"/>
              <w:jc w:val="center"/>
              <w:rPr>
                <w:sz w:val="22"/>
                <w:szCs w:val="22"/>
              </w:rPr>
            </w:pPr>
            <w:r w:rsidRPr="00545F73">
              <w:rPr>
                <w:sz w:val="22"/>
                <w:szCs w:val="22"/>
              </w:rPr>
              <w:t>19</w:t>
            </w:r>
          </w:p>
        </w:tc>
        <w:tc>
          <w:tcPr>
            <w:tcW w:w="8789" w:type="dxa"/>
          </w:tcPr>
          <w:p w:rsidR="00B03EC3" w:rsidRPr="00545F73" w:rsidRDefault="00B03EC3" w:rsidP="00B03EC3">
            <w:pPr>
              <w:pStyle w:val="af1"/>
              <w:rPr>
                <w:sz w:val="22"/>
                <w:szCs w:val="22"/>
              </w:rPr>
            </w:pPr>
            <w:r w:rsidRPr="00545F73">
              <w:rPr>
                <w:sz w:val="22"/>
                <w:szCs w:val="22"/>
              </w:rPr>
              <w:t>Утилизация производственных отходов</w:t>
            </w:r>
            <w:r w:rsidR="00974D26" w:rsidRPr="00545F73">
              <w:rPr>
                <w:sz w:val="22"/>
                <w:szCs w:val="22"/>
              </w:rPr>
              <w:t>.</w:t>
            </w:r>
          </w:p>
        </w:tc>
      </w:tr>
      <w:tr w:rsidR="00545F73" w:rsidRPr="00545F73" w:rsidTr="00DB1A3B">
        <w:trPr>
          <w:trHeight w:val="276"/>
        </w:trPr>
        <w:tc>
          <w:tcPr>
            <w:tcW w:w="567" w:type="dxa"/>
          </w:tcPr>
          <w:p w:rsidR="00813C26" w:rsidRPr="00545F73" w:rsidRDefault="00E31F65" w:rsidP="00E57005">
            <w:pPr>
              <w:pStyle w:val="af1"/>
              <w:jc w:val="center"/>
              <w:rPr>
                <w:sz w:val="22"/>
                <w:szCs w:val="22"/>
                <w:lang w:val="en-US"/>
              </w:rPr>
            </w:pPr>
            <w:r w:rsidRPr="00545F73">
              <w:rPr>
                <w:sz w:val="22"/>
                <w:szCs w:val="22"/>
                <w:lang w:val="en-US"/>
              </w:rPr>
              <w:t>20</w:t>
            </w:r>
          </w:p>
        </w:tc>
        <w:tc>
          <w:tcPr>
            <w:tcW w:w="8789" w:type="dxa"/>
          </w:tcPr>
          <w:p w:rsidR="00813C26" w:rsidRPr="00545F73" w:rsidRDefault="00572A95" w:rsidP="00572A95">
            <w:pPr>
              <w:pStyle w:val="af1"/>
              <w:rPr>
                <w:sz w:val="22"/>
                <w:szCs w:val="22"/>
              </w:rPr>
            </w:pPr>
            <w:r w:rsidRPr="00545F73">
              <w:rPr>
                <w:sz w:val="22"/>
                <w:szCs w:val="22"/>
              </w:rPr>
              <w:t>Выявление и р</w:t>
            </w:r>
            <w:r w:rsidR="00813C26" w:rsidRPr="00545F73">
              <w:rPr>
                <w:sz w:val="22"/>
                <w:szCs w:val="22"/>
              </w:rPr>
              <w:t>екультивация</w:t>
            </w:r>
            <w:r w:rsidRPr="00545F73">
              <w:rPr>
                <w:sz w:val="22"/>
                <w:szCs w:val="22"/>
              </w:rPr>
              <w:t xml:space="preserve"> всех</w:t>
            </w:r>
            <w:r w:rsidR="00813C26" w:rsidRPr="00545F73">
              <w:rPr>
                <w:sz w:val="22"/>
                <w:szCs w:val="22"/>
              </w:rPr>
              <w:t xml:space="preserve"> </w:t>
            </w:r>
            <w:r w:rsidRPr="00545F73">
              <w:rPr>
                <w:sz w:val="22"/>
                <w:szCs w:val="22"/>
              </w:rPr>
              <w:t>не</w:t>
            </w:r>
            <w:r w:rsidR="00813C26" w:rsidRPr="00545F73">
              <w:rPr>
                <w:sz w:val="22"/>
                <w:szCs w:val="22"/>
              </w:rPr>
              <w:t>санкционированн</w:t>
            </w:r>
            <w:r w:rsidRPr="00545F73">
              <w:rPr>
                <w:sz w:val="22"/>
                <w:szCs w:val="22"/>
              </w:rPr>
              <w:t>ых</w:t>
            </w:r>
            <w:r w:rsidR="00813C26" w:rsidRPr="00545F73">
              <w:rPr>
                <w:sz w:val="22"/>
                <w:szCs w:val="22"/>
              </w:rPr>
              <w:t xml:space="preserve"> свал</w:t>
            </w:r>
            <w:r w:rsidRPr="00545F73">
              <w:rPr>
                <w:sz w:val="22"/>
                <w:szCs w:val="22"/>
              </w:rPr>
              <w:t>ок</w:t>
            </w:r>
            <w:r w:rsidR="00813C26" w:rsidRPr="00545F73">
              <w:rPr>
                <w:sz w:val="22"/>
                <w:szCs w:val="22"/>
              </w:rPr>
              <w:t xml:space="preserve"> ТБО</w:t>
            </w:r>
            <w:r w:rsidR="00974D26" w:rsidRPr="00545F73">
              <w:rPr>
                <w:sz w:val="22"/>
                <w:szCs w:val="22"/>
              </w:rPr>
              <w:t>.</w:t>
            </w:r>
          </w:p>
        </w:tc>
      </w:tr>
      <w:tr w:rsidR="00545F73" w:rsidRPr="00545F73" w:rsidTr="00DB1A3B">
        <w:trPr>
          <w:trHeight w:val="276"/>
        </w:trPr>
        <w:tc>
          <w:tcPr>
            <w:tcW w:w="567" w:type="dxa"/>
          </w:tcPr>
          <w:p w:rsidR="006B640B"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1</w:t>
            </w:r>
          </w:p>
        </w:tc>
        <w:tc>
          <w:tcPr>
            <w:tcW w:w="8789" w:type="dxa"/>
          </w:tcPr>
          <w:p w:rsidR="006B640B" w:rsidRPr="00545F73" w:rsidRDefault="006B640B" w:rsidP="00572A95">
            <w:pPr>
              <w:pStyle w:val="af1"/>
              <w:rPr>
                <w:sz w:val="22"/>
                <w:szCs w:val="22"/>
              </w:rPr>
            </w:pPr>
            <w:r w:rsidRPr="00545F73">
              <w:rPr>
                <w:sz w:val="22"/>
                <w:szCs w:val="22"/>
              </w:rPr>
              <w:t>Рекультивация санкционированной свалки ТБО.</w:t>
            </w:r>
          </w:p>
        </w:tc>
      </w:tr>
      <w:tr w:rsidR="00545F73" w:rsidRPr="00545F73" w:rsidTr="00DB1A3B">
        <w:trPr>
          <w:trHeight w:val="276"/>
        </w:trPr>
        <w:tc>
          <w:tcPr>
            <w:tcW w:w="567" w:type="dxa"/>
          </w:tcPr>
          <w:p w:rsidR="00813C26"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2</w:t>
            </w:r>
          </w:p>
        </w:tc>
        <w:tc>
          <w:tcPr>
            <w:tcW w:w="8789" w:type="dxa"/>
          </w:tcPr>
          <w:p w:rsidR="00813C26" w:rsidRPr="00545F73" w:rsidRDefault="0082410F" w:rsidP="0082410F">
            <w:pPr>
              <w:pStyle w:val="af1"/>
              <w:rPr>
                <w:sz w:val="22"/>
                <w:szCs w:val="22"/>
              </w:rPr>
            </w:pPr>
            <w:r w:rsidRPr="00545F73">
              <w:rPr>
                <w:sz w:val="22"/>
                <w:szCs w:val="22"/>
                <w:lang w:eastAsia="ru-RU"/>
              </w:rPr>
              <w:t xml:space="preserve">Строительство в </w:t>
            </w:r>
            <w:r w:rsidRPr="00545F73">
              <w:rPr>
                <w:sz w:val="22"/>
                <w:szCs w:val="22"/>
              </w:rPr>
              <w:t>селе Елизаветовка</w:t>
            </w:r>
            <w:r w:rsidRPr="00545F73">
              <w:rPr>
                <w:sz w:val="22"/>
                <w:szCs w:val="22"/>
                <w:lang w:eastAsia="ru-RU"/>
              </w:rPr>
              <w:t xml:space="preserve"> 2-х контейнерных площадок для сбора и временного накопления отходов, с установкой контейнеров емкостью 30 м</w:t>
            </w:r>
            <w:r w:rsidRPr="00545F73">
              <w:rPr>
                <w:kern w:val="24"/>
                <w:sz w:val="22"/>
                <w:szCs w:val="22"/>
                <w:vertAlign w:val="superscript"/>
                <w:lang w:eastAsia="ru-RU"/>
              </w:rPr>
              <w:t>3</w:t>
            </w:r>
            <w:r w:rsidRPr="00545F73">
              <w:rPr>
                <w:kern w:val="24"/>
                <w:sz w:val="22"/>
                <w:szCs w:val="22"/>
                <w:lang w:eastAsia="ru-RU"/>
              </w:rPr>
              <w:t>, оснащенных системой «Мультилифт».</w:t>
            </w:r>
          </w:p>
        </w:tc>
      </w:tr>
      <w:tr w:rsidR="00545F73" w:rsidRPr="00545F73" w:rsidTr="00DB1A3B">
        <w:trPr>
          <w:trHeight w:val="276"/>
        </w:trPr>
        <w:tc>
          <w:tcPr>
            <w:tcW w:w="567" w:type="dxa"/>
          </w:tcPr>
          <w:p w:rsidR="0082410F"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3</w:t>
            </w:r>
          </w:p>
        </w:tc>
        <w:tc>
          <w:tcPr>
            <w:tcW w:w="8789" w:type="dxa"/>
          </w:tcPr>
          <w:p w:rsidR="0082410F" w:rsidRPr="00545F73" w:rsidRDefault="0082410F" w:rsidP="00572A95">
            <w:pPr>
              <w:pStyle w:val="af1"/>
              <w:rPr>
                <w:sz w:val="22"/>
                <w:szCs w:val="22"/>
                <w:lang w:eastAsia="ru-RU"/>
              </w:rPr>
            </w:pPr>
            <w:r w:rsidRPr="00545F73">
              <w:rPr>
                <w:sz w:val="22"/>
                <w:szCs w:val="22"/>
                <w:lang w:eastAsia="ru-RU"/>
              </w:rPr>
              <w:t xml:space="preserve">Строительство в </w:t>
            </w:r>
            <w:r w:rsidRPr="00545F73">
              <w:rPr>
                <w:sz w:val="22"/>
                <w:szCs w:val="22"/>
              </w:rPr>
              <w:t>селе Гаврильские Сады</w:t>
            </w:r>
            <w:r w:rsidRPr="00545F73">
              <w:rPr>
                <w:sz w:val="22"/>
                <w:szCs w:val="22"/>
                <w:lang w:eastAsia="ru-RU"/>
              </w:rPr>
              <w:t xml:space="preserve"> контейнерной площадки для сбора и временного накопления отходов, с установкой контейнеров емкостью 30 м</w:t>
            </w:r>
            <w:r w:rsidRPr="00545F73">
              <w:rPr>
                <w:kern w:val="24"/>
                <w:sz w:val="22"/>
                <w:szCs w:val="22"/>
                <w:vertAlign w:val="superscript"/>
                <w:lang w:eastAsia="ru-RU"/>
              </w:rPr>
              <w:t>3</w:t>
            </w:r>
            <w:r w:rsidRPr="00545F73">
              <w:rPr>
                <w:kern w:val="24"/>
                <w:sz w:val="22"/>
                <w:szCs w:val="22"/>
                <w:lang w:eastAsia="ru-RU"/>
              </w:rPr>
              <w:t>, оснащенных системой «Мультилифт».</w:t>
            </w:r>
          </w:p>
        </w:tc>
      </w:tr>
      <w:tr w:rsidR="00545F73" w:rsidRPr="00545F73" w:rsidTr="00DB1A3B">
        <w:trPr>
          <w:trHeight w:val="276"/>
        </w:trPr>
        <w:tc>
          <w:tcPr>
            <w:tcW w:w="567" w:type="dxa"/>
          </w:tcPr>
          <w:p w:rsidR="0082410F"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4</w:t>
            </w:r>
          </w:p>
        </w:tc>
        <w:tc>
          <w:tcPr>
            <w:tcW w:w="8789" w:type="dxa"/>
          </w:tcPr>
          <w:p w:rsidR="0082410F" w:rsidRPr="00545F73" w:rsidRDefault="0082410F" w:rsidP="00572A95">
            <w:pPr>
              <w:pStyle w:val="af1"/>
              <w:rPr>
                <w:sz w:val="22"/>
                <w:szCs w:val="22"/>
                <w:lang w:eastAsia="ru-RU"/>
              </w:rPr>
            </w:pPr>
            <w:r w:rsidRPr="00545F73">
              <w:rPr>
                <w:sz w:val="22"/>
                <w:szCs w:val="22"/>
              </w:rPr>
              <w:t xml:space="preserve">Строительство в селе Княжево и в селе Преображенка (небольшие населенные пункты) </w:t>
            </w:r>
            <w:r w:rsidRPr="00545F73">
              <w:rPr>
                <w:sz w:val="22"/>
                <w:szCs w:val="22"/>
                <w:lang w:eastAsia="ru-RU"/>
              </w:rPr>
              <w:t>контейнерных  площадок  для сбора и временного накопления отходов, с установкой контейнеров емкостью 0,75 м</w:t>
            </w:r>
            <w:r w:rsidRPr="00545F73">
              <w:rPr>
                <w:kern w:val="24"/>
                <w:sz w:val="22"/>
                <w:szCs w:val="22"/>
                <w:vertAlign w:val="superscript"/>
                <w:lang w:eastAsia="ru-RU"/>
              </w:rPr>
              <w:t>3</w:t>
            </w:r>
            <w:r w:rsidRPr="00545F73">
              <w:rPr>
                <w:kern w:val="24"/>
                <w:sz w:val="22"/>
                <w:szCs w:val="22"/>
                <w:lang w:eastAsia="ru-RU"/>
              </w:rPr>
              <w:t>.</w:t>
            </w:r>
          </w:p>
        </w:tc>
      </w:tr>
      <w:tr w:rsidR="00545F73" w:rsidRPr="00545F73" w:rsidTr="00DB1A3B">
        <w:trPr>
          <w:trHeight w:val="276"/>
        </w:trPr>
        <w:tc>
          <w:tcPr>
            <w:tcW w:w="567" w:type="dxa"/>
          </w:tcPr>
          <w:p w:rsidR="0082410F"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5</w:t>
            </w:r>
          </w:p>
        </w:tc>
        <w:tc>
          <w:tcPr>
            <w:tcW w:w="8789" w:type="dxa"/>
          </w:tcPr>
          <w:p w:rsidR="0082410F" w:rsidRPr="00545F73" w:rsidRDefault="0082410F" w:rsidP="00F02AF2">
            <w:pPr>
              <w:pStyle w:val="af1"/>
              <w:rPr>
                <w:sz w:val="22"/>
                <w:szCs w:val="22"/>
              </w:rPr>
            </w:pPr>
            <w:r w:rsidRPr="00545F73">
              <w:rPr>
                <w:sz w:val="22"/>
                <w:szCs w:val="22"/>
              </w:rPr>
              <w:t>Вывоз отходов с последующей их утилизацией на</w:t>
            </w:r>
            <w:r w:rsidRPr="00545F73">
              <w:rPr>
                <w:kern w:val="24"/>
                <w:sz w:val="22"/>
                <w:szCs w:val="22"/>
                <w:lang w:eastAsia="ru-RU"/>
              </w:rPr>
              <w:t xml:space="preserve"> </w:t>
            </w:r>
            <w:r w:rsidRPr="00545F73">
              <w:rPr>
                <w:sz w:val="22"/>
                <w:szCs w:val="22"/>
              </w:rPr>
              <w:t>полигоне ТБО</w:t>
            </w:r>
            <w:r w:rsidRPr="00545F73">
              <w:rPr>
                <w:kern w:val="24"/>
                <w:sz w:val="22"/>
                <w:szCs w:val="22"/>
                <w:lang w:eastAsia="ru-RU"/>
              </w:rPr>
              <w:t xml:space="preserve"> Павловского района, расположенном </w:t>
            </w:r>
            <w:r w:rsidRPr="00545F73">
              <w:rPr>
                <w:sz w:val="22"/>
                <w:szCs w:val="22"/>
              </w:rPr>
              <w:t>на территории городского поселения -г.Павловск.</w:t>
            </w:r>
          </w:p>
        </w:tc>
      </w:tr>
      <w:tr w:rsidR="00545F73" w:rsidRPr="00545F73" w:rsidTr="00DB1A3B">
        <w:trPr>
          <w:trHeight w:val="276"/>
        </w:trPr>
        <w:tc>
          <w:tcPr>
            <w:tcW w:w="567" w:type="dxa"/>
          </w:tcPr>
          <w:p w:rsidR="00813C26"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6</w:t>
            </w:r>
          </w:p>
        </w:tc>
        <w:tc>
          <w:tcPr>
            <w:tcW w:w="8789" w:type="dxa"/>
          </w:tcPr>
          <w:p w:rsidR="00813C26" w:rsidRPr="00545F73" w:rsidRDefault="00813C26" w:rsidP="00813C26">
            <w:pPr>
              <w:pStyle w:val="af1"/>
              <w:rPr>
                <w:sz w:val="22"/>
                <w:szCs w:val="22"/>
              </w:rPr>
            </w:pPr>
            <w:r w:rsidRPr="00545F73">
              <w:rPr>
                <w:sz w:val="22"/>
                <w:szCs w:val="22"/>
              </w:rPr>
              <w:t>Организация селективного сбора отходов в жилых образованиях в сменные контейнеры</w:t>
            </w:r>
            <w:r w:rsidR="00974D26" w:rsidRPr="00545F73">
              <w:rPr>
                <w:sz w:val="22"/>
                <w:szCs w:val="22"/>
              </w:rPr>
              <w:t>.</w:t>
            </w:r>
          </w:p>
        </w:tc>
      </w:tr>
      <w:tr w:rsidR="00545F73" w:rsidRPr="00545F73" w:rsidTr="00DB1A3B">
        <w:trPr>
          <w:trHeight w:val="276"/>
        </w:trPr>
        <w:tc>
          <w:tcPr>
            <w:tcW w:w="9356" w:type="dxa"/>
            <w:gridSpan w:val="2"/>
          </w:tcPr>
          <w:p w:rsidR="004A648A" w:rsidRPr="00545F73" w:rsidRDefault="004A648A" w:rsidP="007F7998">
            <w:pPr>
              <w:pStyle w:val="af1"/>
              <w:jc w:val="center"/>
              <w:rPr>
                <w:b/>
                <w:sz w:val="22"/>
                <w:szCs w:val="22"/>
              </w:rPr>
            </w:pPr>
            <w:r w:rsidRPr="00545F73">
              <w:rPr>
                <w:b/>
                <w:sz w:val="22"/>
                <w:szCs w:val="22"/>
              </w:rPr>
              <w:t>Растительность и животный мир</w:t>
            </w:r>
          </w:p>
        </w:tc>
      </w:tr>
      <w:tr w:rsidR="00545F73" w:rsidRPr="00545F73" w:rsidTr="00DB1A3B">
        <w:trPr>
          <w:trHeight w:val="276"/>
        </w:trPr>
        <w:tc>
          <w:tcPr>
            <w:tcW w:w="567" w:type="dxa"/>
          </w:tcPr>
          <w:p w:rsidR="00813C26"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7</w:t>
            </w:r>
          </w:p>
        </w:tc>
        <w:tc>
          <w:tcPr>
            <w:tcW w:w="8789" w:type="dxa"/>
          </w:tcPr>
          <w:p w:rsidR="00813C26" w:rsidRPr="00545F73" w:rsidRDefault="00813C26" w:rsidP="00813C26">
            <w:pPr>
              <w:pStyle w:val="af1"/>
              <w:rPr>
                <w:sz w:val="22"/>
                <w:szCs w:val="22"/>
              </w:rPr>
            </w:pPr>
            <w:r w:rsidRPr="00545F73">
              <w:rPr>
                <w:sz w:val="22"/>
                <w:szCs w:val="22"/>
              </w:rPr>
              <w:t>Нормативное озеленение населенных пунктов поселения</w:t>
            </w:r>
            <w:r w:rsidR="00974D26" w:rsidRPr="00545F73">
              <w:rPr>
                <w:sz w:val="22"/>
                <w:szCs w:val="22"/>
              </w:rPr>
              <w:t>.</w:t>
            </w:r>
          </w:p>
        </w:tc>
      </w:tr>
      <w:tr w:rsidR="00545F73" w:rsidRPr="00545F73" w:rsidTr="00DB1A3B">
        <w:trPr>
          <w:trHeight w:val="276"/>
        </w:trPr>
        <w:tc>
          <w:tcPr>
            <w:tcW w:w="567" w:type="dxa"/>
          </w:tcPr>
          <w:p w:rsidR="00813C26" w:rsidRPr="00545F73" w:rsidRDefault="00123ECC" w:rsidP="00E31F65">
            <w:pPr>
              <w:pStyle w:val="af1"/>
              <w:jc w:val="center"/>
              <w:rPr>
                <w:sz w:val="22"/>
                <w:szCs w:val="22"/>
                <w:lang w:val="en-US"/>
              </w:rPr>
            </w:pPr>
            <w:r w:rsidRPr="00545F73">
              <w:rPr>
                <w:sz w:val="22"/>
                <w:szCs w:val="22"/>
              </w:rPr>
              <w:t>2</w:t>
            </w:r>
            <w:r w:rsidR="00E31F65" w:rsidRPr="00545F73">
              <w:rPr>
                <w:sz w:val="22"/>
                <w:szCs w:val="22"/>
                <w:lang w:val="en-US"/>
              </w:rPr>
              <w:t>8</w:t>
            </w:r>
          </w:p>
        </w:tc>
        <w:tc>
          <w:tcPr>
            <w:tcW w:w="8789" w:type="dxa"/>
          </w:tcPr>
          <w:p w:rsidR="00813C26" w:rsidRPr="00545F73" w:rsidRDefault="00813C26" w:rsidP="00813C26">
            <w:pPr>
              <w:pStyle w:val="af1"/>
              <w:rPr>
                <w:sz w:val="22"/>
                <w:szCs w:val="22"/>
              </w:rPr>
            </w:pPr>
            <w:r w:rsidRPr="00545F73">
              <w:rPr>
                <w:sz w:val="22"/>
                <w:szCs w:val="22"/>
              </w:rPr>
              <w:t>Создание парковых и лесопарковых объектов для кратковременного отдыха населения</w:t>
            </w:r>
            <w:r w:rsidR="00974D26" w:rsidRPr="00545F73">
              <w:rPr>
                <w:sz w:val="22"/>
                <w:szCs w:val="22"/>
              </w:rPr>
              <w:t>.</w:t>
            </w:r>
          </w:p>
        </w:tc>
      </w:tr>
    </w:tbl>
    <w:p w:rsidR="00BA2E5F" w:rsidRPr="00545F73" w:rsidRDefault="00BA2E5F" w:rsidP="00BA2E5F">
      <w:pPr>
        <w:pStyle w:val="ConsPlusNormal"/>
        <w:widowControl/>
        <w:ind w:firstLine="567"/>
        <w:jc w:val="both"/>
        <w:rPr>
          <w:rFonts w:ascii="Times New Roman" w:hAnsi="Times New Roman"/>
          <w:color w:val="auto"/>
          <w:sz w:val="24"/>
          <w:szCs w:val="24"/>
        </w:rPr>
      </w:pPr>
    </w:p>
    <w:p w:rsidR="00F02AF2" w:rsidRDefault="00F02AF2">
      <w:pPr>
        <w:widowControl/>
        <w:suppressAutoHyphens w:val="0"/>
        <w:rPr>
          <w:b/>
          <w:bCs/>
        </w:rPr>
      </w:pPr>
      <w:r>
        <w:rPr>
          <w:b/>
          <w:bCs/>
        </w:rPr>
        <w:br w:type="page"/>
      </w:r>
    </w:p>
    <w:p w:rsidR="00FB1B64" w:rsidRPr="00545F73" w:rsidRDefault="00FB1B64">
      <w:pPr>
        <w:widowControl/>
        <w:suppressAutoHyphens w:val="0"/>
        <w:rPr>
          <w:b/>
          <w:bCs/>
        </w:rPr>
      </w:pPr>
    </w:p>
    <w:p w:rsidR="00BA2E5F" w:rsidRPr="00545F73" w:rsidRDefault="00BA2E5F" w:rsidP="001B7D5B">
      <w:pPr>
        <w:pStyle w:val="1"/>
        <w:jc w:val="center"/>
        <w:rPr>
          <w:rFonts w:cs="Arial"/>
          <w:b w:val="0"/>
          <w:spacing w:val="-10"/>
          <w:u w:val="none"/>
        </w:rPr>
      </w:pPr>
      <w:r w:rsidRPr="00545F73">
        <w:rPr>
          <w:rFonts w:cs="Arial"/>
          <w:spacing w:val="-10"/>
          <w:u w:val="none"/>
        </w:rPr>
        <w:t>3. ЗАКЛЮЧЕНИЕ</w:t>
      </w:r>
    </w:p>
    <w:p w:rsidR="000E111E" w:rsidRPr="00545F73" w:rsidRDefault="000E111E" w:rsidP="00BA2E5F">
      <w:pPr>
        <w:widowControl/>
        <w:autoSpaceDE w:val="0"/>
        <w:ind w:firstLine="567"/>
        <w:jc w:val="both"/>
        <w:rPr>
          <w:rFonts w:cs="Arial"/>
        </w:rPr>
      </w:pPr>
    </w:p>
    <w:p w:rsidR="00BA2E5F" w:rsidRPr="00545F73" w:rsidRDefault="00BA2E5F" w:rsidP="00BA2E5F">
      <w:pPr>
        <w:widowControl/>
        <w:autoSpaceDE w:val="0"/>
        <w:ind w:firstLine="567"/>
        <w:jc w:val="both"/>
        <w:rPr>
          <w:rFonts w:cs="Arial"/>
        </w:rPr>
      </w:pPr>
      <w:r w:rsidRPr="00545F73">
        <w:rPr>
          <w:rFonts w:cs="Arial"/>
        </w:rPr>
        <w:t xml:space="preserve">Утвержденный проект Генерального плана </w:t>
      </w:r>
      <w:r w:rsidR="00455736" w:rsidRPr="00545F73">
        <w:rPr>
          <w:rFonts w:cs="Arial"/>
        </w:rPr>
        <w:t>Елизаветовского</w:t>
      </w:r>
      <w:r w:rsidRPr="00545F73">
        <w:rPr>
          <w:rFonts w:cs="Arial"/>
        </w:rPr>
        <w:t xml:space="preserve"> сельского поселения, как основной градостроительный документ муниципального образования, является основанием для подготовки и утверждения плана реализации Генерального плана.</w:t>
      </w:r>
    </w:p>
    <w:p w:rsidR="00BA2E5F" w:rsidRPr="00545F73" w:rsidRDefault="00BA2E5F" w:rsidP="00BA2E5F">
      <w:pPr>
        <w:widowControl/>
        <w:autoSpaceDE w:val="0"/>
        <w:ind w:firstLine="567"/>
        <w:jc w:val="both"/>
        <w:rPr>
          <w:rFonts w:cs="Arial"/>
        </w:rPr>
      </w:pPr>
      <w:r w:rsidRPr="00545F73">
        <w:rPr>
          <w:rFonts w:cs="Arial"/>
        </w:rPr>
        <w:t>Реализация генерального плана предусматривает использование установленных законодательством средств и методов административного воздействия: нормативно-правового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 Система механизмов, регламентирующих и обеспечивающих в т.ч. реализацию генерального плана, включает механизмы как регионального, так и муниципального уровней.</w:t>
      </w:r>
    </w:p>
    <w:p w:rsidR="00BA2E5F" w:rsidRPr="00545F73" w:rsidRDefault="00BA2E5F" w:rsidP="00BA2E5F">
      <w:pPr>
        <w:widowControl/>
        <w:autoSpaceDE w:val="0"/>
        <w:ind w:firstLine="567"/>
        <w:jc w:val="both"/>
        <w:rPr>
          <w:rFonts w:cs="Arial"/>
        </w:rPr>
      </w:pPr>
      <w:r w:rsidRPr="00545F73">
        <w:rPr>
          <w:rFonts w:cs="Arial"/>
        </w:rPr>
        <w:t xml:space="preserve">На момент подготовки </w:t>
      </w:r>
      <w:r w:rsidR="00974D26" w:rsidRPr="00545F73">
        <w:rPr>
          <w:rFonts w:cs="Arial"/>
        </w:rPr>
        <w:t>Г</w:t>
      </w:r>
      <w:r w:rsidRPr="00545F73">
        <w:rPr>
          <w:rFonts w:cs="Arial"/>
        </w:rPr>
        <w:t xml:space="preserve">енерального плана </w:t>
      </w:r>
      <w:r w:rsidR="00455736" w:rsidRPr="00545F73">
        <w:rPr>
          <w:rFonts w:cs="Arial"/>
        </w:rPr>
        <w:t>Елизаветовского</w:t>
      </w:r>
      <w:r w:rsidRPr="00545F73">
        <w:rPr>
          <w:rFonts w:cs="Arial"/>
        </w:rPr>
        <w:t xml:space="preserve"> сельского поселения, документы территориального планирования Российской Федерации и </w:t>
      </w:r>
      <w:r w:rsidR="00E50771" w:rsidRPr="00545F73">
        <w:rPr>
          <w:rFonts w:cs="Arial"/>
        </w:rPr>
        <w:t>П</w:t>
      </w:r>
      <w:r w:rsidR="00F64D37" w:rsidRPr="00545F73">
        <w:rPr>
          <w:rFonts w:cs="Arial"/>
        </w:rPr>
        <w:t>авловского</w:t>
      </w:r>
      <w:r w:rsidRPr="00545F73">
        <w:rPr>
          <w:rFonts w:cs="Arial"/>
        </w:rPr>
        <w:t xml:space="preserve"> муниципального района не утверждены. В настоящий </w:t>
      </w:r>
      <w:r w:rsidR="00974D26" w:rsidRPr="00545F73">
        <w:rPr>
          <w:rFonts w:cs="Arial"/>
        </w:rPr>
        <w:t>Г</w:t>
      </w:r>
      <w:r w:rsidRPr="00545F73">
        <w:rPr>
          <w:rFonts w:cs="Arial"/>
        </w:rPr>
        <w:t>енеральный план необходимо вносить изменения, учитывающие сведения, положения, утверждаемые в рамках соответствующих полномочий документами территориального планирования вышестоящих уровней.</w:t>
      </w:r>
    </w:p>
    <w:p w:rsidR="00BA2E5F" w:rsidRPr="00545F73" w:rsidRDefault="00BA2E5F" w:rsidP="00BA2E5F">
      <w:pPr>
        <w:widowControl/>
        <w:autoSpaceDE w:val="0"/>
        <w:ind w:firstLine="567"/>
        <w:jc w:val="both"/>
        <w:rPr>
          <w:rFonts w:cs="Arial"/>
        </w:rPr>
      </w:pPr>
      <w:r w:rsidRPr="00545F73">
        <w:rPr>
          <w:rFonts w:cs="Arial"/>
        </w:rPr>
        <w:t xml:space="preserve">Согласно законодательству план реализации Генерального плана </w:t>
      </w:r>
      <w:r w:rsidR="00455736" w:rsidRPr="00545F73">
        <w:rPr>
          <w:rFonts w:cs="Arial"/>
        </w:rPr>
        <w:t>Елизаветовского</w:t>
      </w:r>
      <w:r w:rsidRPr="00545F73">
        <w:rPr>
          <w:rFonts w:cs="Arial"/>
        </w:rPr>
        <w:t xml:space="preserve"> сельского поселения должен быть разработан и утвержден в трехмесячный срок после утверждения Генерального плана.</w:t>
      </w:r>
    </w:p>
    <w:p w:rsidR="00BA2E5F" w:rsidRPr="00545F73" w:rsidRDefault="00BA2E5F" w:rsidP="00BA2E5F">
      <w:pPr>
        <w:widowControl/>
        <w:autoSpaceDE w:val="0"/>
        <w:ind w:firstLine="567"/>
        <w:jc w:val="both"/>
        <w:rPr>
          <w:rFonts w:cs="Arial"/>
        </w:rPr>
      </w:pPr>
      <w:r w:rsidRPr="00545F73">
        <w:rPr>
          <w:rFonts w:cs="Arial"/>
        </w:rPr>
        <w:t>В Генеральн</w:t>
      </w:r>
      <w:r w:rsidR="004810FC" w:rsidRPr="00545F73">
        <w:rPr>
          <w:rFonts w:cs="Arial"/>
        </w:rPr>
        <w:t>ый</w:t>
      </w:r>
      <w:r w:rsidRPr="00545F73">
        <w:rPr>
          <w:rFonts w:cs="Arial"/>
        </w:rPr>
        <w:t xml:space="preserve"> план </w:t>
      </w:r>
      <w:r w:rsidR="00455736" w:rsidRPr="00545F73">
        <w:rPr>
          <w:rFonts w:cs="Arial"/>
        </w:rPr>
        <w:t>Елизаветовского</w:t>
      </w:r>
      <w:r w:rsidRPr="00545F73">
        <w:rPr>
          <w:rFonts w:cs="Arial"/>
        </w:rPr>
        <w:t xml:space="preserve"> сельского поселения по мере необходимости могут вноситься изменения и дополнения, связанные с разработкой и утверждением специализированных схем (например, установления санитарно-защитных и иных режимных зон), принятием и изменением стратегических документов социально-экономического развития и пр. </w:t>
      </w:r>
    </w:p>
    <w:p w:rsidR="00BA2E5F" w:rsidRPr="00545F73" w:rsidRDefault="00BA2E5F" w:rsidP="00BA2E5F">
      <w:pPr>
        <w:widowControl/>
        <w:suppressAutoHyphens w:val="0"/>
        <w:jc w:val="both"/>
        <w:rPr>
          <w:rFonts w:cs="Arial"/>
          <w:b/>
          <w:bCs/>
          <w:spacing w:val="-10"/>
        </w:rPr>
      </w:pPr>
    </w:p>
    <w:p w:rsidR="00BA2E5F" w:rsidRPr="00545F73" w:rsidRDefault="00BA2E5F" w:rsidP="00BA2E5F">
      <w:pPr>
        <w:widowControl/>
        <w:suppressAutoHyphens w:val="0"/>
        <w:ind w:firstLine="567"/>
        <w:jc w:val="both"/>
      </w:pPr>
      <w:r w:rsidRPr="00545F73">
        <w:rPr>
          <w:rFonts w:cs="Arial"/>
          <w:b/>
          <w:bCs/>
          <w:spacing w:val="-10"/>
        </w:rPr>
        <w:t xml:space="preserve">Порядок внесения изменений в </w:t>
      </w:r>
      <w:r w:rsidR="004810FC" w:rsidRPr="00545F73">
        <w:rPr>
          <w:rFonts w:cs="Arial"/>
          <w:b/>
          <w:bCs/>
          <w:spacing w:val="-10"/>
        </w:rPr>
        <w:t>г</w:t>
      </w:r>
      <w:r w:rsidRPr="00545F73">
        <w:rPr>
          <w:rFonts w:cs="Arial"/>
          <w:b/>
          <w:bCs/>
          <w:spacing w:val="-10"/>
        </w:rPr>
        <w:t>енеральны</w:t>
      </w:r>
      <w:r w:rsidR="004810FC" w:rsidRPr="00545F73">
        <w:rPr>
          <w:rFonts w:cs="Arial"/>
          <w:b/>
          <w:bCs/>
          <w:spacing w:val="-10"/>
        </w:rPr>
        <w:t>е</w:t>
      </w:r>
      <w:r w:rsidRPr="00545F73">
        <w:rPr>
          <w:rFonts w:cs="Arial"/>
          <w:b/>
          <w:bCs/>
          <w:spacing w:val="-10"/>
        </w:rPr>
        <w:t xml:space="preserve"> план</w:t>
      </w:r>
      <w:r w:rsidR="004810FC" w:rsidRPr="00545F73">
        <w:rPr>
          <w:rFonts w:cs="Arial"/>
          <w:b/>
          <w:bCs/>
          <w:spacing w:val="-10"/>
        </w:rPr>
        <w:t>ы</w:t>
      </w:r>
      <w:r w:rsidRPr="00545F73">
        <w:rPr>
          <w:rFonts w:cs="Arial"/>
          <w:b/>
          <w:bCs/>
          <w:spacing w:val="-10"/>
        </w:rPr>
        <w:t xml:space="preserve"> установлен Градостроительным кодексом РФ и законом Воронежской области № 61-ОЗ от 07.07.2006 г. «О регулировании градостроительной деятельности в Воронежской области». Соответственно, после утверждения внесенных изменений в генеральн</w:t>
      </w:r>
      <w:r w:rsidR="004810FC" w:rsidRPr="00545F73">
        <w:rPr>
          <w:rFonts w:cs="Arial"/>
          <w:b/>
          <w:bCs/>
          <w:spacing w:val="-10"/>
        </w:rPr>
        <w:t>ый</w:t>
      </w:r>
      <w:r w:rsidRPr="00545F73">
        <w:rPr>
          <w:rFonts w:cs="Arial"/>
          <w:b/>
          <w:bCs/>
          <w:spacing w:val="-10"/>
        </w:rPr>
        <w:t xml:space="preserve"> плана поселения, должны быть внесены и изменения в </w:t>
      </w:r>
      <w:r w:rsidR="004810FC" w:rsidRPr="00545F73">
        <w:rPr>
          <w:rFonts w:cs="Arial"/>
          <w:b/>
          <w:bCs/>
          <w:spacing w:val="-10"/>
        </w:rPr>
        <w:t>п</w:t>
      </w:r>
      <w:r w:rsidRPr="00545F73">
        <w:rPr>
          <w:rFonts w:cs="Arial"/>
          <w:b/>
          <w:bCs/>
          <w:spacing w:val="-10"/>
        </w:rPr>
        <w:t>лан реализации генерального плана.</w:t>
      </w:r>
    </w:p>
    <w:p w:rsidR="002409CA" w:rsidRPr="00545F73" w:rsidRDefault="002409CA" w:rsidP="002409CA"/>
    <w:p w:rsidR="00900E47" w:rsidRPr="00545F73" w:rsidRDefault="00900E47"/>
    <w:sectPr w:rsidR="00900E47" w:rsidRPr="00545F73" w:rsidSect="00A6708B">
      <w:footerReference w:type="even" r:id="rId8"/>
      <w:footerReference w:type="default" r:id="rId9"/>
      <w:footnotePr>
        <w:pos w:val="beneathText"/>
      </w:footnotePr>
      <w:pgSz w:w="11905" w:h="16837"/>
      <w:pgMar w:top="671" w:right="567" w:bottom="1701" w:left="1985" w:header="28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AE" w:rsidRDefault="00D065AE">
      <w:r>
        <w:separator/>
      </w:r>
    </w:p>
  </w:endnote>
  <w:endnote w:type="continuationSeparator" w:id="0">
    <w:p w:rsidR="00D065AE" w:rsidRDefault="00D0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4" w:csb1="00000000"/>
  </w:font>
  <w:font w:name="TimesNewRomanPS-BoldItalicMT">
    <w:altName w:val="Calibri"/>
    <w:charset w:val="CC"/>
    <w:family w:val="script"/>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AE" w:rsidRDefault="00D065AE" w:rsidP="002174A6">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D065AE" w:rsidRDefault="00D065A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48422"/>
      <w:docPartObj>
        <w:docPartGallery w:val="Page Numbers (Bottom of Page)"/>
        <w:docPartUnique/>
      </w:docPartObj>
    </w:sdtPr>
    <w:sdtEndPr/>
    <w:sdtContent>
      <w:p w:rsidR="00D065AE" w:rsidRDefault="00D065AE">
        <w:pPr>
          <w:pStyle w:val="af3"/>
          <w:jc w:val="center"/>
        </w:pPr>
        <w:r>
          <w:fldChar w:fldCharType="begin"/>
        </w:r>
        <w:r>
          <w:instrText xml:space="preserve"> PAGE   \* MERGEFORMAT </w:instrText>
        </w:r>
        <w:r>
          <w:fldChar w:fldCharType="separate"/>
        </w:r>
        <w:r w:rsidR="00574152">
          <w:rPr>
            <w:noProof/>
          </w:rPr>
          <w:t>11</w:t>
        </w:r>
        <w:r>
          <w:rPr>
            <w:noProof/>
          </w:rPr>
          <w:fldChar w:fldCharType="end"/>
        </w:r>
      </w:p>
    </w:sdtContent>
  </w:sdt>
  <w:p w:rsidR="00D065AE" w:rsidRPr="00B56C18" w:rsidRDefault="00D065AE" w:rsidP="00A6708B">
    <w:pPr>
      <w:pStyle w:val="af3"/>
      <w:tabs>
        <w:tab w:val="clear" w:pos="4818"/>
        <w:tab w:val="center" w:pos="3828"/>
      </w:tabs>
      <w:jc w:val="right"/>
      <w:rPr>
        <w:i/>
        <w:iCs/>
        <w:color w:val="59595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AE" w:rsidRDefault="00D065AE">
      <w:r>
        <w:separator/>
      </w:r>
    </w:p>
  </w:footnote>
  <w:footnote w:type="continuationSeparator" w:id="0">
    <w:p w:rsidR="00D065AE" w:rsidRDefault="00D0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86"/>
        </w:tabs>
        <w:ind w:left="0" w:firstLine="0"/>
      </w:pPr>
      <w:rPr>
        <w:rFonts w:ascii="Wingdings" w:hAnsi="Wingdings"/>
        <w:b w:val="0"/>
        <w:sz w:val="20"/>
        <w:szCs w:val="20"/>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 w15:restartNumberingAfterBreak="0">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4" w15:restartNumberingAfterBreak="0">
    <w:nsid w:val="00000009"/>
    <w:multiLevelType w:val="multilevel"/>
    <w:tmpl w:val="00000009"/>
    <w:name w:val="WW8Num9"/>
    <w:lvl w:ilvl="0">
      <w:start w:val="1"/>
      <w:numFmt w:val="bullet"/>
      <w:lvlText w:val=""/>
      <w:lvlJc w:val="left"/>
      <w:pPr>
        <w:tabs>
          <w:tab w:val="num" w:pos="720"/>
        </w:tabs>
        <w:ind w:left="0" w:firstLine="0"/>
      </w:pPr>
      <w:rPr>
        <w:rFonts w:ascii="Wingdings" w:hAnsi="Wingdings"/>
        <w:b/>
      </w:rPr>
    </w:lvl>
    <w:lvl w:ilvl="1">
      <w:start w:val="1"/>
      <w:numFmt w:val="bullet"/>
      <w:lvlText w:val=""/>
      <w:lvlJc w:val="left"/>
      <w:pPr>
        <w:tabs>
          <w:tab w:val="num" w:pos="1080"/>
        </w:tabs>
        <w:ind w:left="0" w:firstLine="0"/>
      </w:pPr>
      <w:rPr>
        <w:rFonts w:ascii="Wingdings 2" w:hAnsi="Wingdings 2" w:cs="Courier New"/>
      </w:rPr>
    </w:lvl>
    <w:lvl w:ilvl="2">
      <w:start w:val="1"/>
      <w:numFmt w:val="bullet"/>
      <w:lvlText w:val="■"/>
      <w:lvlJc w:val="left"/>
      <w:pPr>
        <w:tabs>
          <w:tab w:val="num" w:pos="1440"/>
        </w:tabs>
        <w:ind w:left="0" w:firstLine="0"/>
      </w:pPr>
      <w:rPr>
        <w:rFonts w:ascii="StarSymbol" w:hAnsi="StarSymbol"/>
      </w:rPr>
    </w:lvl>
    <w:lvl w:ilvl="3">
      <w:start w:val="1"/>
      <w:numFmt w:val="bullet"/>
      <w:lvlText w:val=""/>
      <w:lvlJc w:val="left"/>
      <w:pPr>
        <w:tabs>
          <w:tab w:val="num" w:pos="1800"/>
        </w:tabs>
        <w:ind w:left="0" w:firstLine="0"/>
      </w:pPr>
      <w:rPr>
        <w:rFonts w:ascii="Wingdings" w:hAnsi="Wingdings"/>
        <w:b/>
      </w:rPr>
    </w:lvl>
    <w:lvl w:ilvl="4">
      <w:start w:val="1"/>
      <w:numFmt w:val="bullet"/>
      <w:lvlText w:val=""/>
      <w:lvlJc w:val="left"/>
      <w:pPr>
        <w:tabs>
          <w:tab w:val="num" w:pos="2160"/>
        </w:tabs>
        <w:ind w:left="0" w:firstLine="0"/>
      </w:pPr>
      <w:rPr>
        <w:rFonts w:ascii="Wingdings 2" w:hAnsi="Wingdings 2" w:cs="Courier New"/>
      </w:rPr>
    </w:lvl>
    <w:lvl w:ilvl="5">
      <w:start w:val="1"/>
      <w:numFmt w:val="bullet"/>
      <w:lvlText w:val="■"/>
      <w:lvlJc w:val="left"/>
      <w:pPr>
        <w:tabs>
          <w:tab w:val="num" w:pos="2520"/>
        </w:tabs>
        <w:ind w:left="0" w:firstLine="0"/>
      </w:pPr>
      <w:rPr>
        <w:rFonts w:ascii="StarSymbol" w:hAnsi="StarSymbol"/>
      </w:rPr>
    </w:lvl>
    <w:lvl w:ilvl="6">
      <w:start w:val="1"/>
      <w:numFmt w:val="bullet"/>
      <w:lvlText w:val=""/>
      <w:lvlJc w:val="left"/>
      <w:pPr>
        <w:tabs>
          <w:tab w:val="num" w:pos="2880"/>
        </w:tabs>
        <w:ind w:left="0" w:firstLine="0"/>
      </w:pPr>
      <w:rPr>
        <w:rFonts w:ascii="Wingdings" w:hAnsi="Wingdings"/>
        <w:b/>
      </w:rPr>
    </w:lvl>
    <w:lvl w:ilvl="7">
      <w:start w:val="1"/>
      <w:numFmt w:val="bullet"/>
      <w:lvlText w:val=""/>
      <w:lvlJc w:val="left"/>
      <w:pPr>
        <w:tabs>
          <w:tab w:val="num" w:pos="3240"/>
        </w:tabs>
        <w:ind w:left="0" w:firstLine="0"/>
      </w:pPr>
      <w:rPr>
        <w:rFonts w:ascii="Wingdings 2" w:hAnsi="Wingdings 2" w:cs="Courier New"/>
      </w:rPr>
    </w:lvl>
    <w:lvl w:ilvl="8">
      <w:start w:val="1"/>
      <w:numFmt w:val="bullet"/>
      <w:lvlText w:val="■"/>
      <w:lvlJc w:val="left"/>
      <w:pPr>
        <w:tabs>
          <w:tab w:val="num" w:pos="3600"/>
        </w:tabs>
        <w:ind w:left="0" w:firstLine="0"/>
      </w:pPr>
      <w:rPr>
        <w:rFonts w:ascii="StarSymbol" w:hAnsi="Star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B"/>
    <w:multiLevelType w:val="multilevel"/>
    <w:tmpl w:val="0000000B"/>
    <w:name w:val="WW8Num11"/>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
      <w:lvlJc w:val="left"/>
      <w:pPr>
        <w:tabs>
          <w:tab w:val="num" w:pos="0"/>
        </w:tabs>
        <w:ind w:left="0" w:firstLine="0"/>
      </w:pPr>
      <w:rPr>
        <w:rFonts w:ascii="OpenSymbol" w:hAnsi="OpenSymbol" w:cs="Courier New"/>
      </w:rPr>
    </w:lvl>
    <w:lvl w:ilvl="2">
      <w:start w:val="1"/>
      <w:numFmt w:val="bullet"/>
      <w:suff w:val="nothing"/>
      <w:lvlText w:val="▪"/>
      <w:lvlJc w:val="left"/>
      <w:pPr>
        <w:tabs>
          <w:tab w:val="num" w:pos="0"/>
        </w:tabs>
        <w:ind w:left="0" w:firstLine="0"/>
      </w:pPr>
      <w:rPr>
        <w:rFonts w:ascii="OpenSymbol" w:hAnsi="OpenSymbol" w:cs="Courier New"/>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
      <w:lvlJc w:val="left"/>
      <w:pPr>
        <w:tabs>
          <w:tab w:val="num" w:pos="0"/>
        </w:tabs>
        <w:ind w:left="0" w:firstLine="0"/>
      </w:pPr>
      <w:rPr>
        <w:rFonts w:ascii="OpenSymbol" w:hAnsi="OpenSymbol" w:cs="Courier New"/>
      </w:rPr>
    </w:lvl>
    <w:lvl w:ilvl="5">
      <w:start w:val="1"/>
      <w:numFmt w:val="bullet"/>
      <w:suff w:val="nothing"/>
      <w:lvlText w:val="▪"/>
      <w:lvlJc w:val="left"/>
      <w:pPr>
        <w:tabs>
          <w:tab w:val="num" w:pos="0"/>
        </w:tabs>
        <w:ind w:left="0" w:firstLine="0"/>
      </w:pPr>
      <w:rPr>
        <w:rFonts w:ascii="OpenSymbol" w:hAnsi="OpenSymbol" w:cs="Courier New"/>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
      <w:lvlJc w:val="left"/>
      <w:pPr>
        <w:tabs>
          <w:tab w:val="num" w:pos="0"/>
        </w:tabs>
        <w:ind w:left="0" w:firstLine="0"/>
      </w:pPr>
      <w:rPr>
        <w:rFonts w:ascii="OpenSymbol" w:hAnsi="OpenSymbol" w:cs="Courier New"/>
      </w:rPr>
    </w:lvl>
    <w:lvl w:ilvl="8">
      <w:start w:val="1"/>
      <w:numFmt w:val="bullet"/>
      <w:suff w:val="nothing"/>
      <w:lvlText w:val="▪"/>
      <w:lvlJc w:val="left"/>
      <w:pPr>
        <w:tabs>
          <w:tab w:val="num" w:pos="0"/>
        </w:tabs>
        <w:ind w:left="0" w:firstLine="0"/>
      </w:pPr>
      <w:rPr>
        <w:rFonts w:ascii="OpenSymbol" w:hAnsi="OpenSymbol" w:cs="Courier New"/>
      </w:rPr>
    </w:lvl>
  </w:abstractNum>
  <w:abstractNum w:abstractNumId="7" w15:restartNumberingAfterBreak="0">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0000000D"/>
    <w:multiLevelType w:val="singleLevel"/>
    <w:tmpl w:val="0000000D"/>
    <w:name w:val="WW8Num13"/>
    <w:lvl w:ilvl="0">
      <w:start w:val="1"/>
      <w:numFmt w:val="bullet"/>
      <w:lvlText w:val=""/>
      <w:lvlJc w:val="left"/>
      <w:pPr>
        <w:tabs>
          <w:tab w:val="num" w:pos="1184"/>
        </w:tabs>
        <w:ind w:left="0" w:firstLine="0"/>
      </w:pPr>
      <w:rPr>
        <w:rFonts w:ascii="Symbol" w:hAnsi="Symbol"/>
      </w:rPr>
    </w:lvl>
  </w:abstractNum>
  <w:abstractNum w:abstractNumId="9"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1" w15:restartNumberingAfterBreak="0">
    <w:nsid w:val="00000010"/>
    <w:multiLevelType w:val="singleLevel"/>
    <w:tmpl w:val="00000010"/>
    <w:name w:val="WW8Num16"/>
    <w:lvl w:ilvl="0">
      <w:start w:val="1"/>
      <w:numFmt w:val="decimal"/>
      <w:lvlText w:val="%1."/>
      <w:lvlJc w:val="left"/>
      <w:pPr>
        <w:tabs>
          <w:tab w:val="num" w:pos="720"/>
        </w:tabs>
        <w:ind w:left="0" w:firstLine="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singleLevel"/>
    <w:tmpl w:val="229E8830"/>
    <w:name w:val="WW8Num18"/>
    <w:lvl w:ilvl="0">
      <w:start w:val="1"/>
      <w:numFmt w:val="decimal"/>
      <w:lvlText w:val="%1."/>
      <w:lvlJc w:val="left"/>
      <w:pPr>
        <w:tabs>
          <w:tab w:val="num" w:pos="720"/>
        </w:tabs>
        <w:ind w:left="0" w:firstLine="0"/>
      </w:pPr>
      <w:rPr>
        <w:rFonts w:ascii="Times New Roman" w:eastAsia="Times New Roman" w:hAnsi="Times New Roman" w:cs="Arial"/>
      </w:rPr>
    </w:lvl>
  </w:abstractNum>
  <w:abstractNum w:abstractNumId="14"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4"/>
    <w:lvl w:ilvl="0">
      <w:start w:val="2"/>
      <w:numFmt w:val="decimal"/>
      <w:lvlText w:val="%1."/>
      <w:lvlJc w:val="left"/>
      <w:pPr>
        <w:tabs>
          <w:tab w:val="num" w:pos="720"/>
        </w:tabs>
        <w:ind w:left="720" w:hanging="360"/>
      </w:pPr>
      <w:rPr>
        <w:rFonts w:ascii="Symbol" w:hAnsi="Symbol"/>
        <w:b/>
        <w:bCs/>
      </w:rPr>
    </w:lvl>
    <w:lvl w:ilvl="1">
      <w:start w:val="5"/>
      <w:numFmt w:val="decimal"/>
      <w:lvlText w:val="%1.%2."/>
      <w:lvlJc w:val="left"/>
      <w:pPr>
        <w:tabs>
          <w:tab w:val="num" w:pos="1080"/>
        </w:tabs>
        <w:ind w:left="1080" w:hanging="360"/>
      </w:pPr>
      <w:rPr>
        <w:rFonts w:ascii="Symbol" w:hAnsi="Symbol"/>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9" w15:restartNumberingAfterBreak="0">
    <w:nsid w:val="00000019"/>
    <w:multiLevelType w:val="multilevel"/>
    <w:tmpl w:val="00000019"/>
    <w:name w:val="WW8Num29"/>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20" w15:restartNumberingAfterBreak="0">
    <w:nsid w:val="0000001A"/>
    <w:multiLevelType w:val="multilevel"/>
    <w:tmpl w:val="0000001A"/>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B"/>
    <w:multiLevelType w:val="multilevel"/>
    <w:tmpl w:val="0000001B"/>
    <w:name w:val="WW8Num31"/>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2" w15:restartNumberingAfterBreak="0">
    <w:nsid w:val="0000001C"/>
    <w:multiLevelType w:val="multilevel"/>
    <w:tmpl w:val="0000001C"/>
    <w:name w:val="WW8Num32"/>
    <w:lvl w:ilvl="0">
      <w:start w:val="2"/>
      <w:numFmt w:val="decimal"/>
      <w:lvlText w:val="%1."/>
      <w:lvlJc w:val="left"/>
      <w:pPr>
        <w:tabs>
          <w:tab w:val="num" w:pos="720"/>
        </w:tabs>
        <w:ind w:left="720" w:hanging="360"/>
      </w:pPr>
      <w:rPr>
        <w:rFonts w:ascii="Symbol" w:hAnsi="Symbol" w:cs="StarSymbol"/>
        <w:sz w:val="18"/>
        <w:szCs w:val="18"/>
      </w:rPr>
    </w:lvl>
    <w:lvl w:ilvl="1">
      <w:start w:val="5"/>
      <w:numFmt w:val="decimal"/>
      <w:lvlText w:val="%1.%2."/>
      <w:lvlJc w:val="left"/>
      <w:pPr>
        <w:tabs>
          <w:tab w:val="num" w:pos="1080"/>
        </w:tabs>
        <w:ind w:left="1080" w:hanging="360"/>
      </w:pPr>
      <w:rPr>
        <w:rFonts w:ascii="Symbol" w:hAnsi="Symbol" w:cs="StarSymbol"/>
        <w:sz w:val="18"/>
        <w:szCs w:val="18"/>
      </w:rPr>
    </w:lvl>
    <w:lvl w:ilvl="2">
      <w:start w:val="2"/>
      <w:numFmt w:val="decimal"/>
      <w:lvlText w:val="%1.%2.%3."/>
      <w:lvlJc w:val="left"/>
      <w:pPr>
        <w:tabs>
          <w:tab w:val="num" w:pos="1440"/>
        </w:tabs>
        <w:ind w:left="1440" w:hanging="360"/>
      </w:pPr>
      <w:rPr>
        <w:rFonts w:ascii="Symbol" w:hAnsi="Symbol" w:cs="StarSymbol"/>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00000031"/>
    <w:multiLevelType w:val="multilevel"/>
    <w:tmpl w:val="00000031"/>
    <w:name w:val="WW8Num49"/>
    <w:lvl w:ilvl="0">
      <w:start w:val="1"/>
      <w:numFmt w:val="bullet"/>
      <w:lvlText w:val=""/>
      <w:lvlJc w:val="left"/>
      <w:pPr>
        <w:tabs>
          <w:tab w:val="num" w:pos="720"/>
        </w:tabs>
        <w:ind w:left="0" w:firstLine="0"/>
      </w:pPr>
      <w:rPr>
        <w:rFonts w:ascii="Symbol" w:hAnsi="Symbol"/>
        <w:b w:val="0"/>
        <w:bCs w:val="0"/>
      </w:rPr>
    </w:lvl>
    <w:lvl w:ilvl="1">
      <w:start w:val="1"/>
      <w:numFmt w:val="bullet"/>
      <w:lvlText w:val=""/>
      <w:lvlJc w:val="left"/>
      <w:pPr>
        <w:tabs>
          <w:tab w:val="num" w:pos="1080"/>
        </w:tabs>
        <w:ind w:left="0" w:firstLine="0"/>
      </w:pPr>
      <w:rPr>
        <w:rFonts w:ascii="Symbol" w:hAnsi="Symbol"/>
        <w:b w:val="0"/>
        <w:bCs w:val="0"/>
      </w:rPr>
    </w:lvl>
    <w:lvl w:ilvl="2">
      <w:start w:val="1"/>
      <w:numFmt w:val="bullet"/>
      <w:lvlText w:val=""/>
      <w:lvlJc w:val="left"/>
      <w:pPr>
        <w:tabs>
          <w:tab w:val="num" w:pos="1440"/>
        </w:tabs>
        <w:ind w:left="0" w:firstLine="0"/>
      </w:pPr>
      <w:rPr>
        <w:rFonts w:ascii="Symbol" w:hAnsi="Symbol"/>
        <w:b w:val="0"/>
        <w:bCs w:val="0"/>
      </w:rPr>
    </w:lvl>
    <w:lvl w:ilvl="3">
      <w:start w:val="1"/>
      <w:numFmt w:val="bullet"/>
      <w:lvlText w:val=""/>
      <w:lvlJc w:val="left"/>
      <w:pPr>
        <w:tabs>
          <w:tab w:val="num" w:pos="1800"/>
        </w:tabs>
        <w:ind w:left="0" w:firstLine="0"/>
      </w:pPr>
      <w:rPr>
        <w:rFonts w:ascii="Symbol" w:hAnsi="Symbol"/>
        <w:b w:val="0"/>
        <w:bCs w:val="0"/>
      </w:rPr>
    </w:lvl>
    <w:lvl w:ilvl="4">
      <w:start w:val="1"/>
      <w:numFmt w:val="bullet"/>
      <w:lvlText w:val=""/>
      <w:lvlJc w:val="left"/>
      <w:pPr>
        <w:tabs>
          <w:tab w:val="num" w:pos="2160"/>
        </w:tabs>
        <w:ind w:left="0" w:firstLine="0"/>
      </w:pPr>
      <w:rPr>
        <w:rFonts w:ascii="Symbol" w:hAnsi="Symbol"/>
        <w:b w:val="0"/>
        <w:bCs w:val="0"/>
      </w:rPr>
    </w:lvl>
    <w:lvl w:ilvl="5">
      <w:start w:val="1"/>
      <w:numFmt w:val="bullet"/>
      <w:lvlText w:val=""/>
      <w:lvlJc w:val="left"/>
      <w:pPr>
        <w:tabs>
          <w:tab w:val="num" w:pos="2520"/>
        </w:tabs>
        <w:ind w:left="0" w:firstLine="0"/>
      </w:pPr>
      <w:rPr>
        <w:rFonts w:ascii="Symbol" w:hAnsi="Symbol"/>
        <w:b w:val="0"/>
        <w:bCs w:val="0"/>
      </w:rPr>
    </w:lvl>
    <w:lvl w:ilvl="6">
      <w:start w:val="1"/>
      <w:numFmt w:val="bullet"/>
      <w:lvlText w:val=""/>
      <w:lvlJc w:val="left"/>
      <w:pPr>
        <w:tabs>
          <w:tab w:val="num" w:pos="2880"/>
        </w:tabs>
        <w:ind w:left="0" w:firstLine="0"/>
      </w:pPr>
      <w:rPr>
        <w:rFonts w:ascii="Symbol" w:hAnsi="Symbol"/>
        <w:b w:val="0"/>
        <w:bCs w:val="0"/>
      </w:rPr>
    </w:lvl>
    <w:lvl w:ilvl="7">
      <w:start w:val="1"/>
      <w:numFmt w:val="bullet"/>
      <w:lvlText w:val=""/>
      <w:lvlJc w:val="left"/>
      <w:pPr>
        <w:tabs>
          <w:tab w:val="num" w:pos="3240"/>
        </w:tabs>
        <w:ind w:left="0" w:firstLine="0"/>
      </w:pPr>
      <w:rPr>
        <w:rFonts w:ascii="Symbol" w:hAnsi="Symbol"/>
        <w:b w:val="0"/>
        <w:bCs w:val="0"/>
      </w:rPr>
    </w:lvl>
    <w:lvl w:ilvl="8">
      <w:start w:val="1"/>
      <w:numFmt w:val="bullet"/>
      <w:lvlText w:val=""/>
      <w:lvlJc w:val="left"/>
      <w:pPr>
        <w:tabs>
          <w:tab w:val="num" w:pos="3600"/>
        </w:tabs>
        <w:ind w:left="0" w:firstLine="0"/>
      </w:pPr>
      <w:rPr>
        <w:rFonts w:ascii="Symbol" w:hAnsi="Symbol"/>
        <w:b w:val="0"/>
        <w:bCs w:val="0"/>
      </w:rPr>
    </w:lvl>
  </w:abstractNum>
  <w:abstractNum w:abstractNumId="24" w15:restartNumberingAfterBreak="0">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584C3D"/>
    <w:multiLevelType w:val="hybridMultilevel"/>
    <w:tmpl w:val="1382D2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07B54C74"/>
    <w:multiLevelType w:val="hybridMultilevel"/>
    <w:tmpl w:val="65E44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5F6E31"/>
    <w:multiLevelType w:val="hybridMultilevel"/>
    <w:tmpl w:val="B510B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7E10BA"/>
    <w:multiLevelType w:val="hybridMultilevel"/>
    <w:tmpl w:val="8050E424"/>
    <w:lvl w:ilvl="0" w:tplc="D018D530">
      <w:start w:val="1"/>
      <w:numFmt w:val="decimal"/>
      <w:lvlText w:val="%1."/>
      <w:lvlJc w:val="left"/>
      <w:pPr>
        <w:ind w:left="928"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576FBF"/>
    <w:multiLevelType w:val="multilevel"/>
    <w:tmpl w:val="59E86E66"/>
    <w:lvl w:ilvl="0">
      <w:start w:val="2"/>
      <w:numFmt w:val="decimal"/>
      <w:lvlText w:val="%1."/>
      <w:lvlJc w:val="left"/>
      <w:pPr>
        <w:ind w:left="720" w:hanging="360"/>
      </w:pPr>
      <w:rPr>
        <w:rFonts w:eastAsia="Arial"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0" w15:restartNumberingAfterBreak="0">
    <w:nsid w:val="274A7513"/>
    <w:multiLevelType w:val="multilevel"/>
    <w:tmpl w:val="87BCC894"/>
    <w:lvl w:ilvl="0">
      <w:start w:val="1"/>
      <w:numFmt w:val="decimal"/>
      <w:lvlText w:val="%1."/>
      <w:lvlJc w:val="left"/>
      <w:pPr>
        <w:ind w:left="1804" w:hanging="10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30711C41"/>
    <w:multiLevelType w:val="multilevel"/>
    <w:tmpl w:val="35D4747A"/>
    <w:lvl w:ilvl="0">
      <w:start w:val="1"/>
      <w:numFmt w:val="decimal"/>
      <w:lvlText w:val="%1."/>
      <w:lvlJc w:val="left"/>
      <w:pPr>
        <w:ind w:left="360" w:hanging="360"/>
      </w:pPr>
      <w:rPr>
        <w:rFonts w:eastAsia="Times New Roman" w:hint="default"/>
        <w:b w:val="0"/>
        <w:color w:val="auto"/>
      </w:rPr>
    </w:lvl>
    <w:lvl w:ilvl="1">
      <w:start w:val="2"/>
      <w:numFmt w:val="decimal"/>
      <w:lvlText w:val="%1.%2."/>
      <w:lvlJc w:val="left"/>
      <w:pPr>
        <w:ind w:left="1211" w:hanging="360"/>
      </w:pPr>
      <w:rPr>
        <w:rFonts w:eastAsia="Times New Roman" w:hint="default"/>
        <w:b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720" w:hanging="72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080" w:hanging="108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440" w:hanging="144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32" w15:restartNumberingAfterBreak="0">
    <w:nsid w:val="37CB2418"/>
    <w:multiLevelType w:val="hybridMultilevel"/>
    <w:tmpl w:val="518E156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25"/>
  </w:num>
  <w:num w:numId="4">
    <w:abstractNumId w:val="26"/>
  </w:num>
  <w:num w:numId="5">
    <w:abstractNumId w:val="30"/>
  </w:num>
  <w:num w:numId="6">
    <w:abstractNumId w:val="32"/>
  </w:num>
  <w:num w:numId="7">
    <w:abstractNumId w:val="31"/>
  </w:num>
  <w:num w:numId="8">
    <w:abstractNumId w:val="28"/>
  </w:num>
  <w:num w:numId="9">
    <w:abstractNumId w:val="27"/>
  </w:num>
  <w:num w:numId="1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1" w:dllVersion="512" w:checkStyle="1"/>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2"/>
  </w:compat>
  <w:rsids>
    <w:rsidRoot w:val="00E83C25"/>
    <w:rsid w:val="00003B2F"/>
    <w:rsid w:val="00012204"/>
    <w:rsid w:val="000126E9"/>
    <w:rsid w:val="00014F5F"/>
    <w:rsid w:val="000177F0"/>
    <w:rsid w:val="00023FD6"/>
    <w:rsid w:val="00024BBA"/>
    <w:rsid w:val="00025B42"/>
    <w:rsid w:val="0003010A"/>
    <w:rsid w:val="000426F2"/>
    <w:rsid w:val="0004361F"/>
    <w:rsid w:val="00043831"/>
    <w:rsid w:val="00051F6D"/>
    <w:rsid w:val="0005448C"/>
    <w:rsid w:val="000554AF"/>
    <w:rsid w:val="00055D9F"/>
    <w:rsid w:val="00056D61"/>
    <w:rsid w:val="00060043"/>
    <w:rsid w:val="00060EE3"/>
    <w:rsid w:val="00066B4B"/>
    <w:rsid w:val="00067A48"/>
    <w:rsid w:val="00072003"/>
    <w:rsid w:val="00073589"/>
    <w:rsid w:val="0008079B"/>
    <w:rsid w:val="00084C76"/>
    <w:rsid w:val="000863F3"/>
    <w:rsid w:val="00090FA9"/>
    <w:rsid w:val="00092862"/>
    <w:rsid w:val="00094819"/>
    <w:rsid w:val="00095B5A"/>
    <w:rsid w:val="0009697E"/>
    <w:rsid w:val="00096A8D"/>
    <w:rsid w:val="00097ADE"/>
    <w:rsid w:val="000A3035"/>
    <w:rsid w:val="000A4984"/>
    <w:rsid w:val="000B282A"/>
    <w:rsid w:val="000B4149"/>
    <w:rsid w:val="000B761B"/>
    <w:rsid w:val="000C7252"/>
    <w:rsid w:val="000D13E0"/>
    <w:rsid w:val="000D33E6"/>
    <w:rsid w:val="000D5881"/>
    <w:rsid w:val="000E111E"/>
    <w:rsid w:val="000E1A16"/>
    <w:rsid w:val="000E22B7"/>
    <w:rsid w:val="000E506C"/>
    <w:rsid w:val="000F1016"/>
    <w:rsid w:val="000F3463"/>
    <w:rsid w:val="000F4E02"/>
    <w:rsid w:val="00100C99"/>
    <w:rsid w:val="00101176"/>
    <w:rsid w:val="00101F4C"/>
    <w:rsid w:val="00103B42"/>
    <w:rsid w:val="00111B62"/>
    <w:rsid w:val="00116795"/>
    <w:rsid w:val="001174EA"/>
    <w:rsid w:val="00123ECC"/>
    <w:rsid w:val="00130DBD"/>
    <w:rsid w:val="0013750C"/>
    <w:rsid w:val="00144057"/>
    <w:rsid w:val="001558F1"/>
    <w:rsid w:val="00157E97"/>
    <w:rsid w:val="0016152B"/>
    <w:rsid w:val="001641B5"/>
    <w:rsid w:val="001643CF"/>
    <w:rsid w:val="001723C9"/>
    <w:rsid w:val="001731CB"/>
    <w:rsid w:val="001736F5"/>
    <w:rsid w:val="0018052C"/>
    <w:rsid w:val="00180701"/>
    <w:rsid w:val="001815E7"/>
    <w:rsid w:val="00185DD0"/>
    <w:rsid w:val="00185E09"/>
    <w:rsid w:val="001875AB"/>
    <w:rsid w:val="00195982"/>
    <w:rsid w:val="001A1C16"/>
    <w:rsid w:val="001A4697"/>
    <w:rsid w:val="001A4791"/>
    <w:rsid w:val="001A5E61"/>
    <w:rsid w:val="001B095D"/>
    <w:rsid w:val="001B27D8"/>
    <w:rsid w:val="001B4BBE"/>
    <w:rsid w:val="001B746E"/>
    <w:rsid w:val="001B7C8E"/>
    <w:rsid w:val="001B7D5B"/>
    <w:rsid w:val="001C0AE9"/>
    <w:rsid w:val="001C1BF9"/>
    <w:rsid w:val="001C1DAC"/>
    <w:rsid w:val="001C1FC8"/>
    <w:rsid w:val="001C34A9"/>
    <w:rsid w:val="001C366C"/>
    <w:rsid w:val="001C6FF6"/>
    <w:rsid w:val="001C734C"/>
    <w:rsid w:val="001D0F15"/>
    <w:rsid w:val="001D4379"/>
    <w:rsid w:val="001D4ACA"/>
    <w:rsid w:val="001D57FF"/>
    <w:rsid w:val="001E7F6F"/>
    <w:rsid w:val="001F089D"/>
    <w:rsid w:val="001F0AB4"/>
    <w:rsid w:val="001F3ED7"/>
    <w:rsid w:val="001F7CFB"/>
    <w:rsid w:val="00203C23"/>
    <w:rsid w:val="00205D6A"/>
    <w:rsid w:val="002072D5"/>
    <w:rsid w:val="002119FE"/>
    <w:rsid w:val="002152B6"/>
    <w:rsid w:val="002174A6"/>
    <w:rsid w:val="0021793A"/>
    <w:rsid w:val="002205AD"/>
    <w:rsid w:val="002210FD"/>
    <w:rsid w:val="00236129"/>
    <w:rsid w:val="002409CA"/>
    <w:rsid w:val="0024139D"/>
    <w:rsid w:val="00242D91"/>
    <w:rsid w:val="00243539"/>
    <w:rsid w:val="002442FB"/>
    <w:rsid w:val="00245878"/>
    <w:rsid w:val="00250EF8"/>
    <w:rsid w:val="0025267B"/>
    <w:rsid w:val="00253F1A"/>
    <w:rsid w:val="002549F3"/>
    <w:rsid w:val="002558A1"/>
    <w:rsid w:val="00255A80"/>
    <w:rsid w:val="00257732"/>
    <w:rsid w:val="00260D4D"/>
    <w:rsid w:val="0026291D"/>
    <w:rsid w:val="002647CB"/>
    <w:rsid w:val="0027095B"/>
    <w:rsid w:val="002770D5"/>
    <w:rsid w:val="00281AE1"/>
    <w:rsid w:val="0028598B"/>
    <w:rsid w:val="002948F6"/>
    <w:rsid w:val="00295698"/>
    <w:rsid w:val="002B0ABA"/>
    <w:rsid w:val="002B1BB5"/>
    <w:rsid w:val="002B262B"/>
    <w:rsid w:val="002B3093"/>
    <w:rsid w:val="002B35F3"/>
    <w:rsid w:val="002B46A0"/>
    <w:rsid w:val="002B57A2"/>
    <w:rsid w:val="002B6523"/>
    <w:rsid w:val="002B6BD7"/>
    <w:rsid w:val="002B6C02"/>
    <w:rsid w:val="002B7B6B"/>
    <w:rsid w:val="002C7366"/>
    <w:rsid w:val="002D3FA8"/>
    <w:rsid w:val="002D51A3"/>
    <w:rsid w:val="002D6AAF"/>
    <w:rsid w:val="002E3AC1"/>
    <w:rsid w:val="002E593C"/>
    <w:rsid w:val="002E6952"/>
    <w:rsid w:val="002F08D0"/>
    <w:rsid w:val="002F35DD"/>
    <w:rsid w:val="002F4288"/>
    <w:rsid w:val="003041E2"/>
    <w:rsid w:val="00304D12"/>
    <w:rsid w:val="00304D58"/>
    <w:rsid w:val="0030520F"/>
    <w:rsid w:val="0030648C"/>
    <w:rsid w:val="0030676C"/>
    <w:rsid w:val="003172BE"/>
    <w:rsid w:val="003178F0"/>
    <w:rsid w:val="00317CF0"/>
    <w:rsid w:val="00317F05"/>
    <w:rsid w:val="00320FF0"/>
    <w:rsid w:val="00330112"/>
    <w:rsid w:val="00331F02"/>
    <w:rsid w:val="0033209E"/>
    <w:rsid w:val="00336B1F"/>
    <w:rsid w:val="00340A68"/>
    <w:rsid w:val="00346421"/>
    <w:rsid w:val="00351491"/>
    <w:rsid w:val="0035168B"/>
    <w:rsid w:val="00354E03"/>
    <w:rsid w:val="00355701"/>
    <w:rsid w:val="00355BE0"/>
    <w:rsid w:val="00364DD6"/>
    <w:rsid w:val="0037062E"/>
    <w:rsid w:val="00374552"/>
    <w:rsid w:val="00376152"/>
    <w:rsid w:val="00377E3C"/>
    <w:rsid w:val="003816D5"/>
    <w:rsid w:val="00381E6D"/>
    <w:rsid w:val="00385ACE"/>
    <w:rsid w:val="00391132"/>
    <w:rsid w:val="00393A5C"/>
    <w:rsid w:val="00393C64"/>
    <w:rsid w:val="00397A53"/>
    <w:rsid w:val="003A01DE"/>
    <w:rsid w:val="003A0308"/>
    <w:rsid w:val="003A0FE5"/>
    <w:rsid w:val="003A5A16"/>
    <w:rsid w:val="003A78A6"/>
    <w:rsid w:val="003A7B69"/>
    <w:rsid w:val="003B2555"/>
    <w:rsid w:val="003B2EDF"/>
    <w:rsid w:val="003B31BD"/>
    <w:rsid w:val="003B5493"/>
    <w:rsid w:val="003B5DA2"/>
    <w:rsid w:val="003B5F6B"/>
    <w:rsid w:val="003B62DA"/>
    <w:rsid w:val="003C369E"/>
    <w:rsid w:val="003C52CD"/>
    <w:rsid w:val="003C5424"/>
    <w:rsid w:val="003C7041"/>
    <w:rsid w:val="003C7FD0"/>
    <w:rsid w:val="003D033D"/>
    <w:rsid w:val="003D097E"/>
    <w:rsid w:val="003D2F6F"/>
    <w:rsid w:val="003D3683"/>
    <w:rsid w:val="003D5C18"/>
    <w:rsid w:val="003D7773"/>
    <w:rsid w:val="003E2E65"/>
    <w:rsid w:val="003F2341"/>
    <w:rsid w:val="0040022B"/>
    <w:rsid w:val="00401795"/>
    <w:rsid w:val="00403BBA"/>
    <w:rsid w:val="004057E0"/>
    <w:rsid w:val="0041113D"/>
    <w:rsid w:val="00420448"/>
    <w:rsid w:val="0042384F"/>
    <w:rsid w:val="00425562"/>
    <w:rsid w:val="0042559F"/>
    <w:rsid w:val="00441F99"/>
    <w:rsid w:val="0044267F"/>
    <w:rsid w:val="00444F12"/>
    <w:rsid w:val="00446B84"/>
    <w:rsid w:val="00451825"/>
    <w:rsid w:val="0045196E"/>
    <w:rsid w:val="00453CBF"/>
    <w:rsid w:val="00453E32"/>
    <w:rsid w:val="00455736"/>
    <w:rsid w:val="00462B33"/>
    <w:rsid w:val="00464929"/>
    <w:rsid w:val="00466037"/>
    <w:rsid w:val="00471C1A"/>
    <w:rsid w:val="004810FC"/>
    <w:rsid w:val="004812D8"/>
    <w:rsid w:val="004827B3"/>
    <w:rsid w:val="0048357B"/>
    <w:rsid w:val="00485A68"/>
    <w:rsid w:val="0048652A"/>
    <w:rsid w:val="00492543"/>
    <w:rsid w:val="00493190"/>
    <w:rsid w:val="00497225"/>
    <w:rsid w:val="004A4652"/>
    <w:rsid w:val="004A6338"/>
    <w:rsid w:val="004A648A"/>
    <w:rsid w:val="004A79B6"/>
    <w:rsid w:val="004B056F"/>
    <w:rsid w:val="004B2E1E"/>
    <w:rsid w:val="004B3A62"/>
    <w:rsid w:val="004B43FC"/>
    <w:rsid w:val="004C0ED7"/>
    <w:rsid w:val="004C508C"/>
    <w:rsid w:val="004E1ECB"/>
    <w:rsid w:val="004F1428"/>
    <w:rsid w:val="004F4F78"/>
    <w:rsid w:val="004F6044"/>
    <w:rsid w:val="00506B1A"/>
    <w:rsid w:val="0050767A"/>
    <w:rsid w:val="00513683"/>
    <w:rsid w:val="00520C24"/>
    <w:rsid w:val="0052106D"/>
    <w:rsid w:val="00524993"/>
    <w:rsid w:val="00527703"/>
    <w:rsid w:val="00530E25"/>
    <w:rsid w:val="00532788"/>
    <w:rsid w:val="00534757"/>
    <w:rsid w:val="005373EE"/>
    <w:rsid w:val="00541D2F"/>
    <w:rsid w:val="00544B1C"/>
    <w:rsid w:val="00545F73"/>
    <w:rsid w:val="00547D8D"/>
    <w:rsid w:val="00554C94"/>
    <w:rsid w:val="005556CC"/>
    <w:rsid w:val="00557FF9"/>
    <w:rsid w:val="0057238D"/>
    <w:rsid w:val="00572A95"/>
    <w:rsid w:val="00574152"/>
    <w:rsid w:val="00574720"/>
    <w:rsid w:val="005753D4"/>
    <w:rsid w:val="005758B1"/>
    <w:rsid w:val="00577ABC"/>
    <w:rsid w:val="0058200F"/>
    <w:rsid w:val="005849E5"/>
    <w:rsid w:val="00585321"/>
    <w:rsid w:val="0058794F"/>
    <w:rsid w:val="005930A2"/>
    <w:rsid w:val="005A03B1"/>
    <w:rsid w:val="005B3FBE"/>
    <w:rsid w:val="005B4C32"/>
    <w:rsid w:val="005B57E0"/>
    <w:rsid w:val="005B5BE9"/>
    <w:rsid w:val="005B6CD5"/>
    <w:rsid w:val="005B729D"/>
    <w:rsid w:val="005C1543"/>
    <w:rsid w:val="005C53C8"/>
    <w:rsid w:val="005D0A02"/>
    <w:rsid w:val="005D0F14"/>
    <w:rsid w:val="005D174F"/>
    <w:rsid w:val="005D1A6E"/>
    <w:rsid w:val="005D43EB"/>
    <w:rsid w:val="005D5F4C"/>
    <w:rsid w:val="005D7F68"/>
    <w:rsid w:val="005E0AE3"/>
    <w:rsid w:val="005E55E1"/>
    <w:rsid w:val="005F043E"/>
    <w:rsid w:val="005F2362"/>
    <w:rsid w:val="005F2659"/>
    <w:rsid w:val="005F47D0"/>
    <w:rsid w:val="006014C4"/>
    <w:rsid w:val="00602BC5"/>
    <w:rsid w:val="00603E1B"/>
    <w:rsid w:val="00603E31"/>
    <w:rsid w:val="00610D12"/>
    <w:rsid w:val="0061207D"/>
    <w:rsid w:val="00613CF3"/>
    <w:rsid w:val="00616420"/>
    <w:rsid w:val="00621CEA"/>
    <w:rsid w:val="00622F6D"/>
    <w:rsid w:val="006263D1"/>
    <w:rsid w:val="006263E7"/>
    <w:rsid w:val="006306F9"/>
    <w:rsid w:val="006358CC"/>
    <w:rsid w:val="00640B9B"/>
    <w:rsid w:val="00643386"/>
    <w:rsid w:val="00647320"/>
    <w:rsid w:val="00650813"/>
    <w:rsid w:val="00652D89"/>
    <w:rsid w:val="00655430"/>
    <w:rsid w:val="00655F5B"/>
    <w:rsid w:val="00656FE8"/>
    <w:rsid w:val="00665DBE"/>
    <w:rsid w:val="00666A3D"/>
    <w:rsid w:val="006701B8"/>
    <w:rsid w:val="00674E8B"/>
    <w:rsid w:val="0067610C"/>
    <w:rsid w:val="00676BA4"/>
    <w:rsid w:val="00677EBE"/>
    <w:rsid w:val="006859BC"/>
    <w:rsid w:val="006863AB"/>
    <w:rsid w:val="0068696C"/>
    <w:rsid w:val="00690D70"/>
    <w:rsid w:val="006917B8"/>
    <w:rsid w:val="006925E7"/>
    <w:rsid w:val="00693900"/>
    <w:rsid w:val="0069663B"/>
    <w:rsid w:val="006A37D2"/>
    <w:rsid w:val="006A50B8"/>
    <w:rsid w:val="006B640B"/>
    <w:rsid w:val="006C098B"/>
    <w:rsid w:val="006C53C1"/>
    <w:rsid w:val="006C5CBB"/>
    <w:rsid w:val="006C65C4"/>
    <w:rsid w:val="006D26B5"/>
    <w:rsid w:val="006D4954"/>
    <w:rsid w:val="006D4ABB"/>
    <w:rsid w:val="006E25AA"/>
    <w:rsid w:val="006E36AC"/>
    <w:rsid w:val="006E644E"/>
    <w:rsid w:val="006E6EEE"/>
    <w:rsid w:val="006E6EF7"/>
    <w:rsid w:val="006E70AA"/>
    <w:rsid w:val="006E79A3"/>
    <w:rsid w:val="006F03C8"/>
    <w:rsid w:val="006F0A10"/>
    <w:rsid w:val="006F208A"/>
    <w:rsid w:val="007047A4"/>
    <w:rsid w:val="00710547"/>
    <w:rsid w:val="007119E7"/>
    <w:rsid w:val="00711C9B"/>
    <w:rsid w:val="00714CB5"/>
    <w:rsid w:val="00720831"/>
    <w:rsid w:val="00720DA4"/>
    <w:rsid w:val="00731FAD"/>
    <w:rsid w:val="00734393"/>
    <w:rsid w:val="00737A66"/>
    <w:rsid w:val="00740B50"/>
    <w:rsid w:val="00741EAB"/>
    <w:rsid w:val="00742005"/>
    <w:rsid w:val="0074485A"/>
    <w:rsid w:val="00745C28"/>
    <w:rsid w:val="00746158"/>
    <w:rsid w:val="0075142D"/>
    <w:rsid w:val="00752091"/>
    <w:rsid w:val="00753838"/>
    <w:rsid w:val="00754198"/>
    <w:rsid w:val="007650AC"/>
    <w:rsid w:val="00766769"/>
    <w:rsid w:val="00766770"/>
    <w:rsid w:val="00771A3D"/>
    <w:rsid w:val="007741F4"/>
    <w:rsid w:val="00775FEF"/>
    <w:rsid w:val="0079053D"/>
    <w:rsid w:val="0079447C"/>
    <w:rsid w:val="007945D5"/>
    <w:rsid w:val="00794BF9"/>
    <w:rsid w:val="00795E98"/>
    <w:rsid w:val="0079799F"/>
    <w:rsid w:val="007A35C2"/>
    <w:rsid w:val="007A3720"/>
    <w:rsid w:val="007A59BF"/>
    <w:rsid w:val="007A70F7"/>
    <w:rsid w:val="007B2E4F"/>
    <w:rsid w:val="007B752D"/>
    <w:rsid w:val="007C0A19"/>
    <w:rsid w:val="007C0C8A"/>
    <w:rsid w:val="007C4728"/>
    <w:rsid w:val="007C6CA2"/>
    <w:rsid w:val="007D2099"/>
    <w:rsid w:val="007E0842"/>
    <w:rsid w:val="007E0E64"/>
    <w:rsid w:val="007E2B38"/>
    <w:rsid w:val="007F17E2"/>
    <w:rsid w:val="007F2701"/>
    <w:rsid w:val="007F2BCD"/>
    <w:rsid w:val="007F7998"/>
    <w:rsid w:val="007F79C0"/>
    <w:rsid w:val="008003B1"/>
    <w:rsid w:val="008010ED"/>
    <w:rsid w:val="0080463F"/>
    <w:rsid w:val="00804B78"/>
    <w:rsid w:val="008102AF"/>
    <w:rsid w:val="008125B1"/>
    <w:rsid w:val="00813C26"/>
    <w:rsid w:val="008179A6"/>
    <w:rsid w:val="00817F8C"/>
    <w:rsid w:val="0082126E"/>
    <w:rsid w:val="00821DD1"/>
    <w:rsid w:val="00823068"/>
    <w:rsid w:val="00823489"/>
    <w:rsid w:val="0082410F"/>
    <w:rsid w:val="00824C5D"/>
    <w:rsid w:val="0082595E"/>
    <w:rsid w:val="008305DA"/>
    <w:rsid w:val="00830AED"/>
    <w:rsid w:val="00832870"/>
    <w:rsid w:val="00832E1E"/>
    <w:rsid w:val="00834A97"/>
    <w:rsid w:val="00835477"/>
    <w:rsid w:val="00835B8E"/>
    <w:rsid w:val="00840C69"/>
    <w:rsid w:val="00843B12"/>
    <w:rsid w:val="00847B63"/>
    <w:rsid w:val="00851101"/>
    <w:rsid w:val="0085162D"/>
    <w:rsid w:val="0085294F"/>
    <w:rsid w:val="00855F50"/>
    <w:rsid w:val="00857866"/>
    <w:rsid w:val="00857F22"/>
    <w:rsid w:val="008631BC"/>
    <w:rsid w:val="008637DE"/>
    <w:rsid w:val="00863D81"/>
    <w:rsid w:val="008661AD"/>
    <w:rsid w:val="008667F6"/>
    <w:rsid w:val="0086780F"/>
    <w:rsid w:val="00871170"/>
    <w:rsid w:val="00872C24"/>
    <w:rsid w:val="00877C2F"/>
    <w:rsid w:val="00877FCC"/>
    <w:rsid w:val="008830D3"/>
    <w:rsid w:val="00887095"/>
    <w:rsid w:val="008871F8"/>
    <w:rsid w:val="00890983"/>
    <w:rsid w:val="00896340"/>
    <w:rsid w:val="008A0546"/>
    <w:rsid w:val="008A31F3"/>
    <w:rsid w:val="008B4700"/>
    <w:rsid w:val="008B4936"/>
    <w:rsid w:val="008C1BC2"/>
    <w:rsid w:val="008C2ED1"/>
    <w:rsid w:val="008C46E0"/>
    <w:rsid w:val="008D0A32"/>
    <w:rsid w:val="008D1160"/>
    <w:rsid w:val="008D1CFD"/>
    <w:rsid w:val="008D293E"/>
    <w:rsid w:val="008D476D"/>
    <w:rsid w:val="008D4D7D"/>
    <w:rsid w:val="008D5842"/>
    <w:rsid w:val="008E004F"/>
    <w:rsid w:val="008E3528"/>
    <w:rsid w:val="008E38A3"/>
    <w:rsid w:val="008E4D53"/>
    <w:rsid w:val="008F0239"/>
    <w:rsid w:val="008F18EB"/>
    <w:rsid w:val="008F279B"/>
    <w:rsid w:val="008F344E"/>
    <w:rsid w:val="008F5094"/>
    <w:rsid w:val="008F51BB"/>
    <w:rsid w:val="00900E47"/>
    <w:rsid w:val="00901B34"/>
    <w:rsid w:val="00905BF4"/>
    <w:rsid w:val="009061C0"/>
    <w:rsid w:val="009103BB"/>
    <w:rsid w:val="00914967"/>
    <w:rsid w:val="00924B3B"/>
    <w:rsid w:val="00927288"/>
    <w:rsid w:val="00927B4A"/>
    <w:rsid w:val="0093016C"/>
    <w:rsid w:val="009316DC"/>
    <w:rsid w:val="009349C5"/>
    <w:rsid w:val="00934FB0"/>
    <w:rsid w:val="009379E6"/>
    <w:rsid w:val="00941567"/>
    <w:rsid w:val="00945267"/>
    <w:rsid w:val="00952B6D"/>
    <w:rsid w:val="00955E86"/>
    <w:rsid w:val="00956E57"/>
    <w:rsid w:val="009630DC"/>
    <w:rsid w:val="009633B0"/>
    <w:rsid w:val="00971994"/>
    <w:rsid w:val="0097261C"/>
    <w:rsid w:val="00972BA8"/>
    <w:rsid w:val="009749E4"/>
    <w:rsid w:val="00974D26"/>
    <w:rsid w:val="00981A55"/>
    <w:rsid w:val="009837B2"/>
    <w:rsid w:val="00985FAB"/>
    <w:rsid w:val="0099179B"/>
    <w:rsid w:val="00993D24"/>
    <w:rsid w:val="00994362"/>
    <w:rsid w:val="009950E0"/>
    <w:rsid w:val="009978B0"/>
    <w:rsid w:val="00997A27"/>
    <w:rsid w:val="009A14E8"/>
    <w:rsid w:val="009A3144"/>
    <w:rsid w:val="009A51F5"/>
    <w:rsid w:val="009B0385"/>
    <w:rsid w:val="009B3277"/>
    <w:rsid w:val="009C03E9"/>
    <w:rsid w:val="009C11EB"/>
    <w:rsid w:val="009D6B6B"/>
    <w:rsid w:val="009D7FD6"/>
    <w:rsid w:val="009E0923"/>
    <w:rsid w:val="009E0B26"/>
    <w:rsid w:val="009F2022"/>
    <w:rsid w:val="009F4C67"/>
    <w:rsid w:val="009F506B"/>
    <w:rsid w:val="009F5A38"/>
    <w:rsid w:val="00A051F1"/>
    <w:rsid w:val="00A119C7"/>
    <w:rsid w:val="00A11B9A"/>
    <w:rsid w:val="00A136E7"/>
    <w:rsid w:val="00A16BF0"/>
    <w:rsid w:val="00A179FB"/>
    <w:rsid w:val="00A17EAF"/>
    <w:rsid w:val="00A21359"/>
    <w:rsid w:val="00A24DD4"/>
    <w:rsid w:val="00A25437"/>
    <w:rsid w:val="00A25D70"/>
    <w:rsid w:val="00A26945"/>
    <w:rsid w:val="00A328CA"/>
    <w:rsid w:val="00A334CE"/>
    <w:rsid w:val="00A35C18"/>
    <w:rsid w:val="00A36334"/>
    <w:rsid w:val="00A37205"/>
    <w:rsid w:val="00A40DC1"/>
    <w:rsid w:val="00A41A31"/>
    <w:rsid w:val="00A41F9D"/>
    <w:rsid w:val="00A50C5F"/>
    <w:rsid w:val="00A510A2"/>
    <w:rsid w:val="00A510B7"/>
    <w:rsid w:val="00A532D4"/>
    <w:rsid w:val="00A61B72"/>
    <w:rsid w:val="00A63D80"/>
    <w:rsid w:val="00A6406E"/>
    <w:rsid w:val="00A6523F"/>
    <w:rsid w:val="00A669A6"/>
    <w:rsid w:val="00A6708B"/>
    <w:rsid w:val="00A70C86"/>
    <w:rsid w:val="00A74D13"/>
    <w:rsid w:val="00A77C12"/>
    <w:rsid w:val="00A826E0"/>
    <w:rsid w:val="00A82B02"/>
    <w:rsid w:val="00A8579E"/>
    <w:rsid w:val="00A85976"/>
    <w:rsid w:val="00A87047"/>
    <w:rsid w:val="00A87AEF"/>
    <w:rsid w:val="00A9037C"/>
    <w:rsid w:val="00A932FD"/>
    <w:rsid w:val="00A96EAC"/>
    <w:rsid w:val="00AA16DA"/>
    <w:rsid w:val="00AA1A9E"/>
    <w:rsid w:val="00AA2998"/>
    <w:rsid w:val="00AA313D"/>
    <w:rsid w:val="00AA54CF"/>
    <w:rsid w:val="00AA5550"/>
    <w:rsid w:val="00AA7612"/>
    <w:rsid w:val="00AA7E91"/>
    <w:rsid w:val="00AB1810"/>
    <w:rsid w:val="00AB1BAA"/>
    <w:rsid w:val="00AB34B1"/>
    <w:rsid w:val="00AB4048"/>
    <w:rsid w:val="00AB54FD"/>
    <w:rsid w:val="00AB5563"/>
    <w:rsid w:val="00AB6754"/>
    <w:rsid w:val="00AC4C3C"/>
    <w:rsid w:val="00AC4C70"/>
    <w:rsid w:val="00AC5FE8"/>
    <w:rsid w:val="00AD0579"/>
    <w:rsid w:val="00AD1321"/>
    <w:rsid w:val="00AD2E03"/>
    <w:rsid w:val="00AE1452"/>
    <w:rsid w:val="00AE1DA9"/>
    <w:rsid w:val="00AE38EE"/>
    <w:rsid w:val="00AE39BF"/>
    <w:rsid w:val="00AE3BE3"/>
    <w:rsid w:val="00AE40CA"/>
    <w:rsid w:val="00AE4311"/>
    <w:rsid w:val="00AE5EEF"/>
    <w:rsid w:val="00AF505A"/>
    <w:rsid w:val="00B00DB2"/>
    <w:rsid w:val="00B018F5"/>
    <w:rsid w:val="00B03EC3"/>
    <w:rsid w:val="00B04715"/>
    <w:rsid w:val="00B04D61"/>
    <w:rsid w:val="00B05AF5"/>
    <w:rsid w:val="00B05BC3"/>
    <w:rsid w:val="00B06797"/>
    <w:rsid w:val="00B100F0"/>
    <w:rsid w:val="00B120D9"/>
    <w:rsid w:val="00B16BBD"/>
    <w:rsid w:val="00B1786C"/>
    <w:rsid w:val="00B217A1"/>
    <w:rsid w:val="00B229C1"/>
    <w:rsid w:val="00B233DF"/>
    <w:rsid w:val="00B26A99"/>
    <w:rsid w:val="00B314ED"/>
    <w:rsid w:val="00B33A9C"/>
    <w:rsid w:val="00B41B43"/>
    <w:rsid w:val="00B53F8E"/>
    <w:rsid w:val="00B56329"/>
    <w:rsid w:val="00B56C18"/>
    <w:rsid w:val="00B56D14"/>
    <w:rsid w:val="00B7198B"/>
    <w:rsid w:val="00B73F3C"/>
    <w:rsid w:val="00B77454"/>
    <w:rsid w:val="00B77B12"/>
    <w:rsid w:val="00B84B52"/>
    <w:rsid w:val="00B86D2E"/>
    <w:rsid w:val="00B92BE0"/>
    <w:rsid w:val="00B936C5"/>
    <w:rsid w:val="00B95958"/>
    <w:rsid w:val="00BA2E5F"/>
    <w:rsid w:val="00BA47A0"/>
    <w:rsid w:val="00BA49B2"/>
    <w:rsid w:val="00BA4BBD"/>
    <w:rsid w:val="00BA5CAF"/>
    <w:rsid w:val="00BB1F54"/>
    <w:rsid w:val="00BB599A"/>
    <w:rsid w:val="00BB6110"/>
    <w:rsid w:val="00BC1699"/>
    <w:rsid w:val="00BC4D1E"/>
    <w:rsid w:val="00BD3076"/>
    <w:rsid w:val="00BD7A8E"/>
    <w:rsid w:val="00BD7E82"/>
    <w:rsid w:val="00BE19B8"/>
    <w:rsid w:val="00BE3FD6"/>
    <w:rsid w:val="00BE7976"/>
    <w:rsid w:val="00BF07FC"/>
    <w:rsid w:val="00BF280E"/>
    <w:rsid w:val="00BF3395"/>
    <w:rsid w:val="00BF4567"/>
    <w:rsid w:val="00BF6D4A"/>
    <w:rsid w:val="00C00121"/>
    <w:rsid w:val="00C06CD6"/>
    <w:rsid w:val="00C06E7C"/>
    <w:rsid w:val="00C13D44"/>
    <w:rsid w:val="00C17904"/>
    <w:rsid w:val="00C17A54"/>
    <w:rsid w:val="00C21216"/>
    <w:rsid w:val="00C21BA0"/>
    <w:rsid w:val="00C21E8D"/>
    <w:rsid w:val="00C24A47"/>
    <w:rsid w:val="00C25AFD"/>
    <w:rsid w:val="00C26A8F"/>
    <w:rsid w:val="00C359D5"/>
    <w:rsid w:val="00C35DF8"/>
    <w:rsid w:val="00C3600E"/>
    <w:rsid w:val="00C61279"/>
    <w:rsid w:val="00C6181D"/>
    <w:rsid w:val="00C64FC9"/>
    <w:rsid w:val="00C7166E"/>
    <w:rsid w:val="00C802A9"/>
    <w:rsid w:val="00C84846"/>
    <w:rsid w:val="00C868ED"/>
    <w:rsid w:val="00C87535"/>
    <w:rsid w:val="00C90A02"/>
    <w:rsid w:val="00C91FCA"/>
    <w:rsid w:val="00C92604"/>
    <w:rsid w:val="00C9313A"/>
    <w:rsid w:val="00C93AEE"/>
    <w:rsid w:val="00C97837"/>
    <w:rsid w:val="00CA2FD9"/>
    <w:rsid w:val="00CA40F1"/>
    <w:rsid w:val="00CA42AB"/>
    <w:rsid w:val="00CB0EB7"/>
    <w:rsid w:val="00CB49B8"/>
    <w:rsid w:val="00CB5726"/>
    <w:rsid w:val="00CB629F"/>
    <w:rsid w:val="00CB6B9F"/>
    <w:rsid w:val="00CC05DC"/>
    <w:rsid w:val="00CC0E7F"/>
    <w:rsid w:val="00CC1D4D"/>
    <w:rsid w:val="00CC2259"/>
    <w:rsid w:val="00CC4207"/>
    <w:rsid w:val="00CC4625"/>
    <w:rsid w:val="00CC4E83"/>
    <w:rsid w:val="00CC615C"/>
    <w:rsid w:val="00CC7987"/>
    <w:rsid w:val="00CC7DCB"/>
    <w:rsid w:val="00CD054B"/>
    <w:rsid w:val="00CD1912"/>
    <w:rsid w:val="00CD34FD"/>
    <w:rsid w:val="00CD3F5E"/>
    <w:rsid w:val="00CD47FD"/>
    <w:rsid w:val="00CD518B"/>
    <w:rsid w:val="00CD6440"/>
    <w:rsid w:val="00CD7E8C"/>
    <w:rsid w:val="00CE0310"/>
    <w:rsid w:val="00CE045F"/>
    <w:rsid w:val="00CE19BD"/>
    <w:rsid w:val="00CE34BA"/>
    <w:rsid w:val="00CE47A9"/>
    <w:rsid w:val="00CE49A1"/>
    <w:rsid w:val="00CE6A9C"/>
    <w:rsid w:val="00CF1B9D"/>
    <w:rsid w:val="00CF22D6"/>
    <w:rsid w:val="00CF2DE3"/>
    <w:rsid w:val="00CF2E86"/>
    <w:rsid w:val="00CF6B10"/>
    <w:rsid w:val="00D009C2"/>
    <w:rsid w:val="00D02082"/>
    <w:rsid w:val="00D02314"/>
    <w:rsid w:val="00D04353"/>
    <w:rsid w:val="00D0498C"/>
    <w:rsid w:val="00D065AE"/>
    <w:rsid w:val="00D114E8"/>
    <w:rsid w:val="00D149DF"/>
    <w:rsid w:val="00D15A5C"/>
    <w:rsid w:val="00D16BA4"/>
    <w:rsid w:val="00D20A16"/>
    <w:rsid w:val="00D21A5C"/>
    <w:rsid w:val="00D22C69"/>
    <w:rsid w:val="00D22E30"/>
    <w:rsid w:val="00D257B7"/>
    <w:rsid w:val="00D25D63"/>
    <w:rsid w:val="00D25E52"/>
    <w:rsid w:val="00D27BFF"/>
    <w:rsid w:val="00D33123"/>
    <w:rsid w:val="00D33149"/>
    <w:rsid w:val="00D430E3"/>
    <w:rsid w:val="00D43E07"/>
    <w:rsid w:val="00D44B88"/>
    <w:rsid w:val="00D51D33"/>
    <w:rsid w:val="00D53405"/>
    <w:rsid w:val="00D5571F"/>
    <w:rsid w:val="00D654E7"/>
    <w:rsid w:val="00D70A97"/>
    <w:rsid w:val="00D74209"/>
    <w:rsid w:val="00D763DA"/>
    <w:rsid w:val="00D84DDF"/>
    <w:rsid w:val="00D91A8B"/>
    <w:rsid w:val="00D957F5"/>
    <w:rsid w:val="00D9750B"/>
    <w:rsid w:val="00DA560C"/>
    <w:rsid w:val="00DA67CE"/>
    <w:rsid w:val="00DB1A3B"/>
    <w:rsid w:val="00DC6926"/>
    <w:rsid w:val="00DD5458"/>
    <w:rsid w:val="00DD63DA"/>
    <w:rsid w:val="00DE0FB8"/>
    <w:rsid w:val="00DE2880"/>
    <w:rsid w:val="00DE2E77"/>
    <w:rsid w:val="00DE40E2"/>
    <w:rsid w:val="00DE5722"/>
    <w:rsid w:val="00DF141E"/>
    <w:rsid w:val="00DF4A27"/>
    <w:rsid w:val="00DF5482"/>
    <w:rsid w:val="00DF5CAA"/>
    <w:rsid w:val="00DF63D8"/>
    <w:rsid w:val="00E0289D"/>
    <w:rsid w:val="00E02A40"/>
    <w:rsid w:val="00E04BEC"/>
    <w:rsid w:val="00E10B79"/>
    <w:rsid w:val="00E119A3"/>
    <w:rsid w:val="00E1404C"/>
    <w:rsid w:val="00E149F3"/>
    <w:rsid w:val="00E14F8A"/>
    <w:rsid w:val="00E20CE2"/>
    <w:rsid w:val="00E26FAF"/>
    <w:rsid w:val="00E31D7A"/>
    <w:rsid w:val="00E31F65"/>
    <w:rsid w:val="00E36E9B"/>
    <w:rsid w:val="00E403B4"/>
    <w:rsid w:val="00E42F7C"/>
    <w:rsid w:val="00E42FDE"/>
    <w:rsid w:val="00E47C4B"/>
    <w:rsid w:val="00E50771"/>
    <w:rsid w:val="00E51535"/>
    <w:rsid w:val="00E55513"/>
    <w:rsid w:val="00E57005"/>
    <w:rsid w:val="00E6163A"/>
    <w:rsid w:val="00E67A64"/>
    <w:rsid w:val="00E704B9"/>
    <w:rsid w:val="00E70545"/>
    <w:rsid w:val="00E70B6A"/>
    <w:rsid w:val="00E712FA"/>
    <w:rsid w:val="00E72EC4"/>
    <w:rsid w:val="00E73B80"/>
    <w:rsid w:val="00E80707"/>
    <w:rsid w:val="00E83C25"/>
    <w:rsid w:val="00E92491"/>
    <w:rsid w:val="00E92FFE"/>
    <w:rsid w:val="00E93339"/>
    <w:rsid w:val="00EA408B"/>
    <w:rsid w:val="00EB0DC6"/>
    <w:rsid w:val="00EB4704"/>
    <w:rsid w:val="00EC3C27"/>
    <w:rsid w:val="00EC4D87"/>
    <w:rsid w:val="00EC5D7F"/>
    <w:rsid w:val="00EC61FF"/>
    <w:rsid w:val="00ED40DB"/>
    <w:rsid w:val="00ED4B36"/>
    <w:rsid w:val="00ED5762"/>
    <w:rsid w:val="00ED7DE3"/>
    <w:rsid w:val="00EE005C"/>
    <w:rsid w:val="00EE3B51"/>
    <w:rsid w:val="00EE4C22"/>
    <w:rsid w:val="00EE4CF4"/>
    <w:rsid w:val="00EE68BF"/>
    <w:rsid w:val="00EF0250"/>
    <w:rsid w:val="00EF2DA1"/>
    <w:rsid w:val="00EF668C"/>
    <w:rsid w:val="00F0140C"/>
    <w:rsid w:val="00F02AF2"/>
    <w:rsid w:val="00F02E3F"/>
    <w:rsid w:val="00F12D00"/>
    <w:rsid w:val="00F250FD"/>
    <w:rsid w:val="00F26EA3"/>
    <w:rsid w:val="00F26EAA"/>
    <w:rsid w:val="00F27997"/>
    <w:rsid w:val="00F36D49"/>
    <w:rsid w:val="00F447F9"/>
    <w:rsid w:val="00F46F7D"/>
    <w:rsid w:val="00F51360"/>
    <w:rsid w:val="00F51C9B"/>
    <w:rsid w:val="00F62FF3"/>
    <w:rsid w:val="00F63B9F"/>
    <w:rsid w:val="00F6414A"/>
    <w:rsid w:val="00F6417B"/>
    <w:rsid w:val="00F64D37"/>
    <w:rsid w:val="00F6612D"/>
    <w:rsid w:val="00F712AE"/>
    <w:rsid w:val="00F72F42"/>
    <w:rsid w:val="00F74F8A"/>
    <w:rsid w:val="00F76C4E"/>
    <w:rsid w:val="00F77DE6"/>
    <w:rsid w:val="00F81C94"/>
    <w:rsid w:val="00F8408E"/>
    <w:rsid w:val="00F8625A"/>
    <w:rsid w:val="00F924EC"/>
    <w:rsid w:val="00F92971"/>
    <w:rsid w:val="00F94549"/>
    <w:rsid w:val="00FA04CB"/>
    <w:rsid w:val="00FB1B64"/>
    <w:rsid w:val="00FB57F2"/>
    <w:rsid w:val="00FB5A0C"/>
    <w:rsid w:val="00FB6967"/>
    <w:rsid w:val="00FC0109"/>
    <w:rsid w:val="00FC1681"/>
    <w:rsid w:val="00FC3FDF"/>
    <w:rsid w:val="00FC5AC5"/>
    <w:rsid w:val="00FC68F1"/>
    <w:rsid w:val="00FD26B7"/>
    <w:rsid w:val="00FD3833"/>
    <w:rsid w:val="00FE1ACF"/>
    <w:rsid w:val="00FE2365"/>
    <w:rsid w:val="00FE424A"/>
    <w:rsid w:val="00FF2EEB"/>
    <w:rsid w:val="00FF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474A4B-E827-4A9E-8BFB-FD3F49A7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8B"/>
    <w:pPr>
      <w:widowControl w:val="0"/>
      <w:suppressAutoHyphens/>
    </w:pPr>
    <w:rPr>
      <w:rFonts w:eastAsia="Lucida Sans Unicode"/>
      <w:kern w:val="1"/>
      <w:sz w:val="24"/>
      <w:szCs w:val="24"/>
      <w:lang w:eastAsia="ar-SA"/>
    </w:rPr>
  </w:style>
  <w:style w:type="paragraph" w:styleId="1">
    <w:name w:val="heading 1"/>
    <w:basedOn w:val="a"/>
    <w:next w:val="a"/>
    <w:qFormat/>
    <w:rsid w:val="0028598B"/>
    <w:pPr>
      <w:keepNext/>
      <w:widowControl/>
      <w:tabs>
        <w:tab w:val="num" w:pos="0"/>
      </w:tabs>
      <w:suppressAutoHyphens w:val="0"/>
      <w:jc w:val="both"/>
      <w:outlineLvl w:val="0"/>
    </w:pPr>
    <w:rPr>
      <w:rFonts w:eastAsia="Times New Roman"/>
      <w:b/>
      <w:bCs/>
      <w:u w:val="single"/>
    </w:rPr>
  </w:style>
  <w:style w:type="paragraph" w:styleId="2">
    <w:name w:val="heading 2"/>
    <w:basedOn w:val="a"/>
    <w:next w:val="a"/>
    <w:qFormat/>
    <w:rsid w:val="0028598B"/>
    <w:pPr>
      <w:keepNext/>
      <w:widowControl/>
      <w:tabs>
        <w:tab w:val="num" w:pos="0"/>
      </w:tabs>
      <w:suppressAutoHyphens w:val="0"/>
      <w:spacing w:before="240" w:after="60"/>
      <w:outlineLvl w:val="1"/>
    </w:pPr>
    <w:rPr>
      <w:rFonts w:ascii="Arial" w:eastAsia="Times New Roman" w:hAnsi="Arial" w:cs="Arial"/>
      <w:b/>
      <w:bCs/>
      <w:i/>
      <w:iCs/>
      <w:sz w:val="28"/>
      <w:szCs w:val="28"/>
    </w:rPr>
  </w:style>
  <w:style w:type="paragraph" w:styleId="3">
    <w:name w:val="heading 3"/>
    <w:basedOn w:val="a"/>
    <w:next w:val="a"/>
    <w:qFormat/>
    <w:rsid w:val="0028598B"/>
    <w:pPr>
      <w:keepNext/>
      <w:tabs>
        <w:tab w:val="num" w:pos="0"/>
      </w:tabs>
      <w:spacing w:before="240" w:after="60"/>
      <w:outlineLvl w:val="2"/>
    </w:pPr>
    <w:rPr>
      <w:rFonts w:ascii="Arial" w:hAnsi="Arial" w:cs="Arial"/>
      <w:b/>
      <w:bCs/>
      <w:sz w:val="26"/>
      <w:szCs w:val="26"/>
    </w:rPr>
  </w:style>
  <w:style w:type="paragraph" w:styleId="4">
    <w:name w:val="heading 4"/>
    <w:basedOn w:val="10"/>
    <w:next w:val="a0"/>
    <w:qFormat/>
    <w:rsid w:val="0028598B"/>
    <w:pPr>
      <w:tabs>
        <w:tab w:val="num" w:pos="0"/>
      </w:tabs>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28598B"/>
    <w:pPr>
      <w:keepNext/>
      <w:spacing w:before="240" w:after="120"/>
    </w:pPr>
    <w:rPr>
      <w:rFonts w:ascii="Arial" w:hAnsi="Arial" w:cs="Tahoma"/>
      <w:sz w:val="28"/>
      <w:szCs w:val="28"/>
    </w:rPr>
  </w:style>
  <w:style w:type="paragraph" w:styleId="a0">
    <w:name w:val="Body Text"/>
    <w:basedOn w:val="a"/>
    <w:semiHidden/>
    <w:rsid w:val="0028598B"/>
    <w:pPr>
      <w:spacing w:after="120"/>
    </w:pPr>
  </w:style>
  <w:style w:type="character" w:customStyle="1" w:styleId="WW8Num2z0">
    <w:name w:val="WW8Num2z0"/>
    <w:rsid w:val="0028598B"/>
    <w:rPr>
      <w:rFonts w:ascii="Symbol" w:hAnsi="Symbol"/>
    </w:rPr>
  </w:style>
  <w:style w:type="character" w:customStyle="1" w:styleId="WW8Num2z2">
    <w:name w:val="WW8Num2z2"/>
    <w:rsid w:val="0028598B"/>
    <w:rPr>
      <w:rFonts w:ascii="StarSymbol" w:hAnsi="StarSymbol" w:cs="StarSymbol"/>
      <w:sz w:val="18"/>
      <w:szCs w:val="18"/>
    </w:rPr>
  </w:style>
  <w:style w:type="character" w:customStyle="1" w:styleId="WW8Num2z3">
    <w:name w:val="WW8Num2z3"/>
    <w:rsid w:val="0028598B"/>
    <w:rPr>
      <w:rFonts w:ascii="Wingdings" w:hAnsi="Wingdings"/>
    </w:rPr>
  </w:style>
  <w:style w:type="character" w:customStyle="1" w:styleId="WW8Num2z4">
    <w:name w:val="WW8Num2z4"/>
    <w:rsid w:val="0028598B"/>
    <w:rPr>
      <w:rFonts w:ascii="Wingdings 2" w:hAnsi="Wingdings 2" w:cs="StarSymbol"/>
      <w:sz w:val="18"/>
      <w:szCs w:val="18"/>
    </w:rPr>
  </w:style>
  <w:style w:type="character" w:customStyle="1" w:styleId="WW8Num3z0">
    <w:name w:val="WW8Num3z0"/>
    <w:rsid w:val="0028598B"/>
    <w:rPr>
      <w:rFonts w:ascii="Wingdings" w:hAnsi="Wingdings"/>
    </w:rPr>
  </w:style>
  <w:style w:type="character" w:customStyle="1" w:styleId="WW8Num3z1">
    <w:name w:val="WW8Num3z1"/>
    <w:rsid w:val="0028598B"/>
    <w:rPr>
      <w:rFonts w:ascii="Wingdings 2" w:hAnsi="Wingdings 2" w:cs="StarSymbol"/>
      <w:sz w:val="18"/>
      <w:szCs w:val="18"/>
    </w:rPr>
  </w:style>
  <w:style w:type="character" w:customStyle="1" w:styleId="WW8Num3z2">
    <w:name w:val="WW8Num3z2"/>
    <w:rsid w:val="0028598B"/>
    <w:rPr>
      <w:rFonts w:ascii="StarSymbol" w:hAnsi="StarSymbol" w:cs="StarSymbol"/>
      <w:sz w:val="18"/>
      <w:szCs w:val="18"/>
    </w:rPr>
  </w:style>
  <w:style w:type="character" w:customStyle="1" w:styleId="WW8Num4z0">
    <w:name w:val="WW8Num4z0"/>
    <w:rsid w:val="0028598B"/>
    <w:rPr>
      <w:rFonts w:ascii="Symbol" w:hAnsi="Symbol" w:cs="StarSymbol"/>
      <w:sz w:val="18"/>
      <w:szCs w:val="18"/>
    </w:rPr>
  </w:style>
  <w:style w:type="character" w:customStyle="1" w:styleId="WW8Num4z1">
    <w:name w:val="WW8Num4z1"/>
    <w:rsid w:val="0028598B"/>
    <w:rPr>
      <w:rFonts w:ascii="Wingdings 2" w:hAnsi="Wingdings 2" w:cs="StarSymbol"/>
      <w:sz w:val="18"/>
      <w:szCs w:val="18"/>
    </w:rPr>
  </w:style>
  <w:style w:type="character" w:customStyle="1" w:styleId="WW8Num4z2">
    <w:name w:val="WW8Num4z2"/>
    <w:rsid w:val="0028598B"/>
    <w:rPr>
      <w:rFonts w:ascii="StarSymbol" w:hAnsi="StarSymbol" w:cs="StarSymbol"/>
      <w:sz w:val="18"/>
      <w:szCs w:val="18"/>
    </w:rPr>
  </w:style>
  <w:style w:type="character" w:customStyle="1" w:styleId="WW8Num4z3">
    <w:name w:val="WW8Num4z3"/>
    <w:rsid w:val="0028598B"/>
    <w:rPr>
      <w:rFonts w:ascii="Wingdings" w:hAnsi="Wingdings"/>
    </w:rPr>
  </w:style>
  <w:style w:type="character" w:customStyle="1" w:styleId="WW8Num5z0">
    <w:name w:val="WW8Num5z0"/>
    <w:rsid w:val="0028598B"/>
    <w:rPr>
      <w:b w:val="0"/>
      <w:sz w:val="20"/>
      <w:szCs w:val="20"/>
    </w:rPr>
  </w:style>
  <w:style w:type="character" w:customStyle="1" w:styleId="WW8Num5z1">
    <w:name w:val="WW8Num5z1"/>
    <w:rsid w:val="0028598B"/>
    <w:rPr>
      <w:rFonts w:ascii="Wingdings 2" w:hAnsi="Wingdings 2" w:cs="StarSymbol"/>
      <w:sz w:val="18"/>
      <w:szCs w:val="18"/>
    </w:rPr>
  </w:style>
  <w:style w:type="character" w:customStyle="1" w:styleId="WW8Num5z2">
    <w:name w:val="WW8Num5z2"/>
    <w:rsid w:val="0028598B"/>
    <w:rPr>
      <w:rFonts w:ascii="StarSymbol" w:hAnsi="StarSymbol" w:cs="StarSymbol"/>
      <w:sz w:val="18"/>
      <w:szCs w:val="18"/>
    </w:rPr>
  </w:style>
  <w:style w:type="character" w:customStyle="1" w:styleId="WW8Num6z0">
    <w:name w:val="WW8Num6z0"/>
    <w:rsid w:val="0028598B"/>
    <w:rPr>
      <w:rFonts w:ascii="Symbol" w:hAnsi="Symbol" w:cs="StarSymbol"/>
      <w:sz w:val="18"/>
      <w:szCs w:val="18"/>
    </w:rPr>
  </w:style>
  <w:style w:type="character" w:customStyle="1" w:styleId="WW8Num6z1">
    <w:name w:val="WW8Num6z1"/>
    <w:rsid w:val="0028598B"/>
    <w:rPr>
      <w:rFonts w:ascii="OpenSymbol" w:hAnsi="OpenSymbol" w:cs="StarSymbol"/>
      <w:sz w:val="18"/>
      <w:szCs w:val="18"/>
    </w:rPr>
  </w:style>
  <w:style w:type="character" w:customStyle="1" w:styleId="WW8Num7z0">
    <w:name w:val="WW8Num7z0"/>
    <w:rsid w:val="0028598B"/>
    <w:rPr>
      <w:rFonts w:ascii="Symbol" w:hAnsi="Symbol" w:cs="StarSymbol"/>
      <w:sz w:val="18"/>
      <w:szCs w:val="18"/>
    </w:rPr>
  </w:style>
  <w:style w:type="character" w:customStyle="1" w:styleId="WW8Num7z1">
    <w:name w:val="WW8Num7z1"/>
    <w:rsid w:val="0028598B"/>
    <w:rPr>
      <w:rFonts w:ascii="OpenSymbol" w:hAnsi="OpenSymbol"/>
    </w:rPr>
  </w:style>
  <w:style w:type="character" w:customStyle="1" w:styleId="WW8Num7z2">
    <w:name w:val="WW8Num7z2"/>
    <w:rsid w:val="0028598B"/>
    <w:rPr>
      <w:rFonts w:ascii="StarSymbol" w:hAnsi="StarSymbol"/>
    </w:rPr>
  </w:style>
  <w:style w:type="character" w:customStyle="1" w:styleId="WW8Num8z0">
    <w:name w:val="WW8Num8z0"/>
    <w:rsid w:val="0028598B"/>
    <w:rPr>
      <w:rFonts w:ascii="Symbol" w:hAnsi="Symbol"/>
    </w:rPr>
  </w:style>
  <w:style w:type="character" w:customStyle="1" w:styleId="WW8Num9z0">
    <w:name w:val="WW8Num9z0"/>
    <w:rsid w:val="0028598B"/>
    <w:rPr>
      <w:b/>
    </w:rPr>
  </w:style>
  <w:style w:type="character" w:customStyle="1" w:styleId="WW8Num9z1">
    <w:name w:val="WW8Num9z1"/>
    <w:rsid w:val="0028598B"/>
    <w:rPr>
      <w:rFonts w:ascii="Courier New" w:hAnsi="Courier New" w:cs="Courier New"/>
    </w:rPr>
  </w:style>
  <w:style w:type="character" w:customStyle="1" w:styleId="WW8Num9z2">
    <w:name w:val="WW8Num9z2"/>
    <w:rsid w:val="0028598B"/>
    <w:rPr>
      <w:rFonts w:ascii="Wingdings" w:hAnsi="Wingdings"/>
    </w:rPr>
  </w:style>
  <w:style w:type="character" w:customStyle="1" w:styleId="WW8Num10z0">
    <w:name w:val="WW8Num10z0"/>
    <w:rsid w:val="0028598B"/>
    <w:rPr>
      <w:rFonts w:ascii="Symbol" w:hAnsi="Symbol"/>
    </w:rPr>
  </w:style>
  <w:style w:type="character" w:customStyle="1" w:styleId="WW8Num11z0">
    <w:name w:val="WW8Num11z0"/>
    <w:rsid w:val="0028598B"/>
    <w:rPr>
      <w:rFonts w:ascii="Wingdings" w:hAnsi="Wingdings" w:cs="Times New Roman"/>
    </w:rPr>
  </w:style>
  <w:style w:type="character" w:customStyle="1" w:styleId="WW8Num11z1">
    <w:name w:val="WW8Num11z1"/>
    <w:rsid w:val="0028598B"/>
    <w:rPr>
      <w:rFonts w:ascii="Wingdings 2" w:hAnsi="Wingdings 2" w:cs="Courier New"/>
    </w:rPr>
  </w:style>
  <w:style w:type="character" w:customStyle="1" w:styleId="WW8Num12z0">
    <w:name w:val="WW8Num12z0"/>
    <w:rsid w:val="0028598B"/>
    <w:rPr>
      <w:rFonts w:ascii="Times New Roman" w:hAnsi="Times New Roman" w:cs="Times New Roman"/>
    </w:rPr>
  </w:style>
  <w:style w:type="character" w:customStyle="1" w:styleId="WW8Num13z0">
    <w:name w:val="WW8Num13z0"/>
    <w:rsid w:val="0028598B"/>
    <w:rPr>
      <w:rFonts w:ascii="Symbol" w:hAnsi="Symbol"/>
    </w:rPr>
  </w:style>
  <w:style w:type="character" w:customStyle="1" w:styleId="WW8Num14z0">
    <w:name w:val="WW8Num14z0"/>
    <w:rsid w:val="0028598B"/>
    <w:rPr>
      <w:rFonts w:ascii="Symbol" w:hAnsi="Symbol"/>
    </w:rPr>
  </w:style>
  <w:style w:type="character" w:customStyle="1" w:styleId="WW8Num15z0">
    <w:name w:val="WW8Num15z0"/>
    <w:rsid w:val="0028598B"/>
    <w:rPr>
      <w:rFonts w:ascii="Symbol" w:hAnsi="Symbol"/>
    </w:rPr>
  </w:style>
  <w:style w:type="character" w:customStyle="1" w:styleId="WW8Num17z0">
    <w:name w:val="WW8Num17z0"/>
    <w:rsid w:val="0028598B"/>
    <w:rPr>
      <w:rFonts w:ascii="Symbol" w:hAnsi="Symbol"/>
    </w:rPr>
  </w:style>
  <w:style w:type="character" w:customStyle="1" w:styleId="WW8Num19z2">
    <w:name w:val="WW8Num19z2"/>
    <w:rsid w:val="0028598B"/>
    <w:rPr>
      <w:rFonts w:ascii="Wingdings" w:hAnsi="Wingdings"/>
    </w:rPr>
  </w:style>
  <w:style w:type="character" w:customStyle="1" w:styleId="WW8Num20z2">
    <w:name w:val="WW8Num20z2"/>
    <w:rsid w:val="0028598B"/>
    <w:rPr>
      <w:b w:val="0"/>
      <w:bCs w:val="0"/>
    </w:rPr>
  </w:style>
  <w:style w:type="character" w:customStyle="1" w:styleId="WW8Num21z0">
    <w:name w:val="WW8Num21z0"/>
    <w:rsid w:val="0028598B"/>
    <w:rPr>
      <w:rFonts w:ascii="Times New Roman" w:hAnsi="Times New Roman" w:cs="StarSymbol"/>
      <w:sz w:val="18"/>
      <w:szCs w:val="18"/>
    </w:rPr>
  </w:style>
  <w:style w:type="character" w:customStyle="1" w:styleId="WW8Num22z2">
    <w:name w:val="WW8Num22z2"/>
    <w:rsid w:val="0028598B"/>
    <w:rPr>
      <w:b w:val="0"/>
      <w:bCs w:val="0"/>
    </w:rPr>
  </w:style>
  <w:style w:type="character" w:customStyle="1" w:styleId="WW8Num23z0">
    <w:name w:val="WW8Num23z0"/>
    <w:rsid w:val="0028598B"/>
    <w:rPr>
      <w:b w:val="0"/>
      <w:sz w:val="20"/>
      <w:szCs w:val="20"/>
    </w:rPr>
  </w:style>
  <w:style w:type="character" w:customStyle="1" w:styleId="WW8Num24z0">
    <w:name w:val="WW8Num24z0"/>
    <w:rsid w:val="0028598B"/>
    <w:rPr>
      <w:rFonts w:ascii="Symbol" w:hAnsi="Symbol"/>
      <w:b/>
      <w:bCs/>
    </w:rPr>
  </w:style>
  <w:style w:type="character" w:customStyle="1" w:styleId="WW8Num25z0">
    <w:name w:val="WW8Num25z0"/>
    <w:rsid w:val="0028598B"/>
    <w:rPr>
      <w:rFonts w:ascii="Symbol" w:hAnsi="Symbol"/>
      <w:b/>
    </w:rPr>
  </w:style>
  <w:style w:type="character" w:customStyle="1" w:styleId="WW8Num26z0">
    <w:name w:val="WW8Num26z0"/>
    <w:rsid w:val="0028598B"/>
    <w:rPr>
      <w:b/>
    </w:rPr>
  </w:style>
  <w:style w:type="character" w:customStyle="1" w:styleId="WW8Num27z0">
    <w:name w:val="WW8Num27z0"/>
    <w:rsid w:val="0028598B"/>
    <w:rPr>
      <w:b/>
    </w:rPr>
  </w:style>
  <w:style w:type="character" w:customStyle="1" w:styleId="WW8Num27z1">
    <w:name w:val="WW8Num27z1"/>
    <w:rsid w:val="0028598B"/>
    <w:rPr>
      <w:rFonts w:ascii="OpenSymbol" w:hAnsi="OpenSymbol" w:cs="Courier New"/>
    </w:rPr>
  </w:style>
  <w:style w:type="character" w:customStyle="1" w:styleId="WW8Num28z0">
    <w:name w:val="WW8Num28z0"/>
    <w:rsid w:val="0028598B"/>
    <w:rPr>
      <w:rFonts w:ascii="Wingdings" w:hAnsi="Wingdings"/>
      <w:b/>
    </w:rPr>
  </w:style>
  <w:style w:type="character" w:customStyle="1" w:styleId="WW8Num29z0">
    <w:name w:val="WW8Num29z0"/>
    <w:rsid w:val="0028598B"/>
    <w:rPr>
      <w:rFonts w:ascii="Symbol" w:hAnsi="Symbol"/>
    </w:rPr>
  </w:style>
  <w:style w:type="character" w:customStyle="1" w:styleId="WW8Num30z2">
    <w:name w:val="WW8Num30z2"/>
    <w:rsid w:val="0028598B"/>
    <w:rPr>
      <w:b w:val="0"/>
      <w:bCs w:val="0"/>
    </w:rPr>
  </w:style>
  <w:style w:type="character" w:customStyle="1" w:styleId="WW8Num31z0">
    <w:name w:val="WW8Num31z0"/>
    <w:rsid w:val="0028598B"/>
    <w:rPr>
      <w:rFonts w:ascii="Symbol" w:hAnsi="Symbol"/>
      <w:b/>
    </w:rPr>
  </w:style>
  <w:style w:type="character" w:customStyle="1" w:styleId="WW8Num32z0">
    <w:name w:val="WW8Num32z0"/>
    <w:rsid w:val="0028598B"/>
    <w:rPr>
      <w:rFonts w:ascii="Symbol" w:hAnsi="Symbol" w:cs="StarSymbol"/>
      <w:sz w:val="18"/>
      <w:szCs w:val="18"/>
    </w:rPr>
  </w:style>
  <w:style w:type="character" w:customStyle="1" w:styleId="Absatz-Standardschriftart">
    <w:name w:val="Absatz-Standardschriftart"/>
    <w:rsid w:val="0028598B"/>
  </w:style>
  <w:style w:type="character" w:customStyle="1" w:styleId="WW8Num16z0">
    <w:name w:val="WW8Num16z0"/>
    <w:rsid w:val="0028598B"/>
    <w:rPr>
      <w:rFonts w:ascii="Symbol" w:hAnsi="Symbol" w:cs="StarSymbol"/>
      <w:sz w:val="18"/>
      <w:szCs w:val="18"/>
    </w:rPr>
  </w:style>
  <w:style w:type="character" w:customStyle="1" w:styleId="WW8Num19z0">
    <w:name w:val="WW8Num19z0"/>
    <w:rsid w:val="0028598B"/>
    <w:rPr>
      <w:b/>
    </w:rPr>
  </w:style>
  <w:style w:type="character" w:customStyle="1" w:styleId="WW8Num21z2">
    <w:name w:val="WW8Num21z2"/>
    <w:rsid w:val="0028598B"/>
    <w:rPr>
      <w:rFonts w:ascii="Wingdings" w:hAnsi="Wingdings"/>
    </w:rPr>
  </w:style>
  <w:style w:type="character" w:customStyle="1" w:styleId="WW8Num24z2">
    <w:name w:val="WW8Num24z2"/>
    <w:rsid w:val="0028598B"/>
    <w:rPr>
      <w:rFonts w:ascii="StarSymbol" w:hAnsi="StarSymbol" w:cs="StarSymbol"/>
      <w:sz w:val="18"/>
      <w:szCs w:val="18"/>
    </w:rPr>
  </w:style>
  <w:style w:type="character" w:customStyle="1" w:styleId="WW8Num29z1">
    <w:name w:val="WW8Num29z1"/>
    <w:rsid w:val="0028598B"/>
    <w:rPr>
      <w:rFonts w:ascii="OpenSymbol" w:hAnsi="OpenSymbol" w:cs="Courier New"/>
    </w:rPr>
  </w:style>
  <w:style w:type="character" w:customStyle="1" w:styleId="WW8Num30z0">
    <w:name w:val="WW8Num30z0"/>
    <w:rsid w:val="0028598B"/>
    <w:rPr>
      <w:rFonts w:ascii="Symbol" w:hAnsi="Symbol" w:cs="OpenSymbol"/>
    </w:rPr>
  </w:style>
  <w:style w:type="character" w:customStyle="1" w:styleId="WW-Absatz-Standardschriftart">
    <w:name w:val="WW-Absatz-Standardschriftart"/>
    <w:rsid w:val="0028598B"/>
  </w:style>
  <w:style w:type="character" w:customStyle="1" w:styleId="WW8Num23z2">
    <w:name w:val="WW8Num23z2"/>
    <w:rsid w:val="0028598B"/>
    <w:rPr>
      <w:b w:val="0"/>
      <w:bCs w:val="0"/>
    </w:rPr>
  </w:style>
  <w:style w:type="character" w:customStyle="1" w:styleId="WW-Absatz-Standardschriftart1">
    <w:name w:val="WW-Absatz-Standardschriftart1"/>
    <w:rsid w:val="0028598B"/>
  </w:style>
  <w:style w:type="character" w:customStyle="1" w:styleId="WW-Absatz-Standardschriftart11">
    <w:name w:val="WW-Absatz-Standardschriftart11"/>
    <w:rsid w:val="0028598B"/>
  </w:style>
  <w:style w:type="character" w:customStyle="1" w:styleId="WW-Absatz-Standardschriftart111">
    <w:name w:val="WW-Absatz-Standardschriftart111"/>
    <w:rsid w:val="0028598B"/>
  </w:style>
  <w:style w:type="character" w:customStyle="1" w:styleId="WW-Absatz-Standardschriftart1111">
    <w:name w:val="WW-Absatz-Standardschriftart1111"/>
    <w:rsid w:val="0028598B"/>
  </w:style>
  <w:style w:type="character" w:customStyle="1" w:styleId="WW8Num22z0">
    <w:name w:val="WW8Num22z0"/>
    <w:rsid w:val="0028598B"/>
    <w:rPr>
      <w:rFonts w:ascii="Symbol" w:hAnsi="Symbol"/>
      <w:b w:val="0"/>
      <w:sz w:val="20"/>
      <w:szCs w:val="20"/>
    </w:rPr>
  </w:style>
  <w:style w:type="character" w:customStyle="1" w:styleId="WW-Absatz-Standardschriftart11111">
    <w:name w:val="WW-Absatz-Standardschriftart11111"/>
    <w:rsid w:val="0028598B"/>
  </w:style>
  <w:style w:type="character" w:customStyle="1" w:styleId="WW-Absatz-Standardschriftart111111">
    <w:name w:val="WW-Absatz-Standardschriftart111111"/>
    <w:rsid w:val="0028598B"/>
  </w:style>
  <w:style w:type="character" w:customStyle="1" w:styleId="WW8Num16z1">
    <w:name w:val="WW8Num16z1"/>
    <w:rsid w:val="0028598B"/>
    <w:rPr>
      <w:rFonts w:ascii="Symbol" w:hAnsi="Symbol" w:cs="StarSymbol"/>
      <w:sz w:val="18"/>
      <w:szCs w:val="18"/>
    </w:rPr>
  </w:style>
  <w:style w:type="character" w:customStyle="1" w:styleId="WW-Absatz-Standardschriftart1111111">
    <w:name w:val="WW-Absatz-Standardschriftart1111111"/>
    <w:rsid w:val="0028598B"/>
  </w:style>
  <w:style w:type="character" w:customStyle="1" w:styleId="WW8Num8z1">
    <w:name w:val="WW8Num8z1"/>
    <w:rsid w:val="0028598B"/>
    <w:rPr>
      <w:rFonts w:ascii="Symbol" w:hAnsi="Symbol"/>
    </w:rPr>
  </w:style>
  <w:style w:type="character" w:customStyle="1" w:styleId="WW8Num8z2">
    <w:name w:val="WW8Num8z2"/>
    <w:rsid w:val="0028598B"/>
    <w:rPr>
      <w:rFonts w:ascii="Wingdings" w:hAnsi="Wingdings"/>
    </w:rPr>
  </w:style>
  <w:style w:type="character" w:customStyle="1" w:styleId="WW8Num10z1">
    <w:name w:val="WW8Num10z1"/>
    <w:rsid w:val="0028598B"/>
    <w:rPr>
      <w:rFonts w:ascii="Courier New" w:hAnsi="Courier New" w:cs="Courier New"/>
    </w:rPr>
  </w:style>
  <w:style w:type="character" w:customStyle="1" w:styleId="WW8Num10z2">
    <w:name w:val="WW8Num10z2"/>
    <w:rsid w:val="0028598B"/>
    <w:rPr>
      <w:rFonts w:ascii="Wingdings" w:hAnsi="Wingdings"/>
    </w:rPr>
  </w:style>
  <w:style w:type="character" w:customStyle="1" w:styleId="WW8Num12z1">
    <w:name w:val="WW8Num12z1"/>
    <w:rsid w:val="0028598B"/>
    <w:rPr>
      <w:rFonts w:ascii="Courier New" w:hAnsi="Courier New" w:cs="Courier New"/>
    </w:rPr>
  </w:style>
  <w:style w:type="character" w:customStyle="1" w:styleId="WW8Num17z1">
    <w:name w:val="WW8Num17z1"/>
    <w:rsid w:val="0028598B"/>
    <w:rPr>
      <w:rFonts w:ascii="Symbol" w:hAnsi="Symbol" w:cs="StarSymbol"/>
      <w:sz w:val="18"/>
      <w:szCs w:val="18"/>
    </w:rPr>
  </w:style>
  <w:style w:type="character" w:customStyle="1" w:styleId="WW8Num18z0">
    <w:name w:val="WW8Num18z0"/>
    <w:rsid w:val="0028598B"/>
    <w:rPr>
      <w:rFonts w:ascii="Symbol" w:hAnsi="Symbol"/>
    </w:rPr>
  </w:style>
  <w:style w:type="character" w:customStyle="1" w:styleId="WW8Num20z0">
    <w:name w:val="WW8Num20z0"/>
    <w:rsid w:val="0028598B"/>
    <w:rPr>
      <w:rFonts w:ascii="Times New Roman" w:hAnsi="Times New Roman"/>
      <w:b/>
      <w:bCs/>
    </w:rPr>
  </w:style>
  <w:style w:type="character" w:customStyle="1" w:styleId="WW-Absatz-Standardschriftart11111111">
    <w:name w:val="WW-Absatz-Standardschriftart11111111"/>
    <w:rsid w:val="0028598B"/>
  </w:style>
  <w:style w:type="character" w:customStyle="1" w:styleId="WW8Num26z1">
    <w:name w:val="WW8Num26z1"/>
    <w:rsid w:val="0028598B"/>
    <w:rPr>
      <w:rFonts w:ascii="OpenSymbol" w:hAnsi="OpenSymbol" w:cs="Courier New"/>
    </w:rPr>
  </w:style>
  <w:style w:type="character" w:customStyle="1" w:styleId="WW8Num33z0">
    <w:name w:val="WW8Num33z0"/>
    <w:rsid w:val="0028598B"/>
    <w:rPr>
      <w:rFonts w:ascii="Symbol" w:hAnsi="Symbol"/>
      <w:b/>
    </w:rPr>
  </w:style>
  <w:style w:type="character" w:customStyle="1" w:styleId="WW8Num34z0">
    <w:name w:val="WW8Num34z0"/>
    <w:rsid w:val="0028598B"/>
    <w:rPr>
      <w:rFonts w:ascii="Wingdings" w:hAnsi="Wingdings" w:cs="StarSymbol"/>
      <w:sz w:val="18"/>
      <w:szCs w:val="18"/>
    </w:rPr>
  </w:style>
  <w:style w:type="character" w:customStyle="1" w:styleId="WW8Num34z1">
    <w:name w:val="WW8Num34z1"/>
    <w:rsid w:val="0028598B"/>
    <w:rPr>
      <w:rFonts w:ascii="Courier New" w:hAnsi="Courier New" w:cs="Courier New"/>
    </w:rPr>
  </w:style>
  <w:style w:type="character" w:customStyle="1" w:styleId="WW8Num35z0">
    <w:name w:val="WW8Num35z0"/>
    <w:rsid w:val="0028598B"/>
    <w:rPr>
      <w:rFonts w:ascii="Wingdings" w:hAnsi="Wingdings" w:cs="StarSymbol"/>
      <w:sz w:val="18"/>
      <w:szCs w:val="18"/>
    </w:rPr>
  </w:style>
  <w:style w:type="character" w:customStyle="1" w:styleId="WW8Num35z1">
    <w:name w:val="WW8Num35z1"/>
    <w:rsid w:val="0028598B"/>
    <w:rPr>
      <w:rFonts w:ascii="Symbol" w:hAnsi="Symbol" w:cs="StarSymbol"/>
      <w:sz w:val="18"/>
      <w:szCs w:val="18"/>
    </w:rPr>
  </w:style>
  <w:style w:type="character" w:customStyle="1" w:styleId="WW8Num36z0">
    <w:name w:val="WW8Num36z0"/>
    <w:rsid w:val="0028598B"/>
    <w:rPr>
      <w:b/>
    </w:rPr>
  </w:style>
  <w:style w:type="character" w:customStyle="1" w:styleId="WW8Num36z1">
    <w:name w:val="WW8Num36z1"/>
    <w:rsid w:val="0028598B"/>
    <w:rPr>
      <w:rFonts w:ascii="OpenSymbol" w:hAnsi="OpenSymbol" w:cs="Courier New"/>
    </w:rPr>
  </w:style>
  <w:style w:type="character" w:customStyle="1" w:styleId="WW8Num37z0">
    <w:name w:val="WW8Num37z0"/>
    <w:rsid w:val="0028598B"/>
    <w:rPr>
      <w:rFonts w:ascii="Symbol" w:hAnsi="Symbol"/>
    </w:rPr>
  </w:style>
  <w:style w:type="character" w:customStyle="1" w:styleId="WW8Num37z1">
    <w:name w:val="WW8Num37z1"/>
    <w:rsid w:val="0028598B"/>
    <w:rPr>
      <w:rFonts w:ascii="OpenSymbol" w:hAnsi="OpenSymbol" w:cs="StarSymbol"/>
      <w:sz w:val="18"/>
      <w:szCs w:val="18"/>
    </w:rPr>
  </w:style>
  <w:style w:type="character" w:customStyle="1" w:styleId="WW8Num38z0">
    <w:name w:val="WW8Num38z0"/>
    <w:rsid w:val="0028598B"/>
    <w:rPr>
      <w:b/>
    </w:rPr>
  </w:style>
  <w:style w:type="character" w:customStyle="1" w:styleId="WW8Num38z1">
    <w:name w:val="WW8Num38z1"/>
    <w:rsid w:val="0028598B"/>
    <w:rPr>
      <w:rFonts w:ascii="MS Mincho" w:hAnsi="MS Mincho" w:cs="StarSymbol"/>
      <w:sz w:val="18"/>
      <w:szCs w:val="18"/>
    </w:rPr>
  </w:style>
  <w:style w:type="character" w:customStyle="1" w:styleId="WW8Num39z0">
    <w:name w:val="WW8Num39z0"/>
    <w:rsid w:val="0028598B"/>
    <w:rPr>
      <w:b/>
    </w:rPr>
  </w:style>
  <w:style w:type="character" w:customStyle="1" w:styleId="WW8Num39z1">
    <w:name w:val="WW8Num39z1"/>
    <w:rsid w:val="0028598B"/>
    <w:rPr>
      <w:rFonts w:ascii="OpenSymbol" w:hAnsi="OpenSymbol" w:cs="StarSymbol"/>
      <w:sz w:val="18"/>
      <w:szCs w:val="18"/>
    </w:rPr>
  </w:style>
  <w:style w:type="character" w:customStyle="1" w:styleId="WW8Num40z0">
    <w:name w:val="WW8Num40z0"/>
    <w:rsid w:val="0028598B"/>
    <w:rPr>
      <w:rFonts w:ascii="Wingdings" w:hAnsi="Wingdings" w:cs="StarSymbol"/>
      <w:sz w:val="18"/>
      <w:szCs w:val="18"/>
    </w:rPr>
  </w:style>
  <w:style w:type="character" w:customStyle="1" w:styleId="WW8Num40z1">
    <w:name w:val="WW8Num40z1"/>
    <w:rsid w:val="0028598B"/>
    <w:rPr>
      <w:rFonts w:ascii="MS Mincho" w:hAnsi="MS Mincho" w:cs="StarSymbol"/>
      <w:sz w:val="18"/>
      <w:szCs w:val="18"/>
    </w:rPr>
  </w:style>
  <w:style w:type="character" w:customStyle="1" w:styleId="WW8Num41z0">
    <w:name w:val="WW8Num41z0"/>
    <w:rsid w:val="0028598B"/>
    <w:rPr>
      <w:rFonts w:ascii="Wingdings" w:hAnsi="Wingdings" w:cs="StarSymbol"/>
      <w:sz w:val="18"/>
      <w:szCs w:val="18"/>
    </w:rPr>
  </w:style>
  <w:style w:type="character" w:customStyle="1" w:styleId="WW8Num41z1">
    <w:name w:val="WW8Num41z1"/>
    <w:rsid w:val="0028598B"/>
    <w:rPr>
      <w:rFonts w:ascii="Symbol" w:hAnsi="Symbol" w:cs="StarSymbol"/>
      <w:sz w:val="18"/>
      <w:szCs w:val="18"/>
    </w:rPr>
  </w:style>
  <w:style w:type="character" w:customStyle="1" w:styleId="WW8Num42z0">
    <w:name w:val="WW8Num42z0"/>
    <w:rsid w:val="0028598B"/>
    <w:rPr>
      <w:rFonts w:ascii="Symbol" w:hAnsi="Symbol" w:cs="StarSymbol"/>
      <w:sz w:val="18"/>
      <w:szCs w:val="18"/>
    </w:rPr>
  </w:style>
  <w:style w:type="character" w:customStyle="1" w:styleId="WW8Num42z1">
    <w:name w:val="WW8Num42z1"/>
    <w:rsid w:val="0028598B"/>
    <w:rPr>
      <w:b/>
      <w:bCs/>
    </w:rPr>
  </w:style>
  <w:style w:type="character" w:customStyle="1" w:styleId="WW8Num43z0">
    <w:name w:val="WW8Num43z0"/>
    <w:rsid w:val="0028598B"/>
    <w:rPr>
      <w:rFonts w:ascii="Symbol" w:hAnsi="Symbol" w:cs="StarSymbol"/>
      <w:sz w:val="18"/>
      <w:szCs w:val="18"/>
    </w:rPr>
  </w:style>
  <w:style w:type="character" w:customStyle="1" w:styleId="WW8Num43z1">
    <w:name w:val="WW8Num43z1"/>
    <w:rsid w:val="0028598B"/>
    <w:rPr>
      <w:rFonts w:ascii="OpenSymbol" w:hAnsi="OpenSymbol" w:cs="StarSymbol"/>
      <w:sz w:val="18"/>
      <w:szCs w:val="18"/>
    </w:rPr>
  </w:style>
  <w:style w:type="character" w:customStyle="1" w:styleId="WW8Num44z0">
    <w:name w:val="WW8Num44z0"/>
    <w:rsid w:val="0028598B"/>
    <w:rPr>
      <w:rFonts w:ascii="Symbol" w:hAnsi="Symbol" w:cs="StarSymbol"/>
      <w:sz w:val="18"/>
      <w:szCs w:val="18"/>
    </w:rPr>
  </w:style>
  <w:style w:type="character" w:customStyle="1" w:styleId="WW8Num44z1">
    <w:name w:val="WW8Num44z1"/>
    <w:rsid w:val="0028598B"/>
    <w:rPr>
      <w:rFonts w:ascii="OpenSymbol" w:hAnsi="OpenSymbol" w:cs="StarSymbol"/>
      <w:sz w:val="18"/>
      <w:szCs w:val="18"/>
    </w:rPr>
  </w:style>
  <w:style w:type="character" w:customStyle="1" w:styleId="WW8Num45z0">
    <w:name w:val="WW8Num45z0"/>
    <w:rsid w:val="0028598B"/>
    <w:rPr>
      <w:rFonts w:ascii="Wingdings" w:hAnsi="Wingdings" w:cs="StarSymbol"/>
      <w:sz w:val="18"/>
      <w:szCs w:val="18"/>
    </w:rPr>
  </w:style>
  <w:style w:type="character" w:customStyle="1" w:styleId="WW8Num45z1">
    <w:name w:val="WW8Num45z1"/>
    <w:rsid w:val="0028598B"/>
    <w:rPr>
      <w:rFonts w:ascii="OpenSymbol" w:hAnsi="OpenSymbol" w:cs="StarSymbol"/>
      <w:sz w:val="18"/>
      <w:szCs w:val="18"/>
    </w:rPr>
  </w:style>
  <w:style w:type="character" w:customStyle="1" w:styleId="WW8Num46z0">
    <w:name w:val="WW8Num46z0"/>
    <w:rsid w:val="0028598B"/>
    <w:rPr>
      <w:rFonts w:ascii="Symbol" w:hAnsi="Symbol" w:cs="StarSymbol"/>
      <w:sz w:val="18"/>
      <w:szCs w:val="18"/>
    </w:rPr>
  </w:style>
  <w:style w:type="character" w:customStyle="1" w:styleId="WW8Num47z2">
    <w:name w:val="WW8Num47z2"/>
    <w:rsid w:val="0028598B"/>
    <w:rPr>
      <w:b/>
      <w:bCs/>
    </w:rPr>
  </w:style>
  <w:style w:type="character" w:customStyle="1" w:styleId="WW8Num48z0">
    <w:name w:val="WW8Num48z0"/>
    <w:rsid w:val="0028598B"/>
    <w:rPr>
      <w:rFonts w:ascii="Times New Roman" w:hAnsi="Times New Roman"/>
    </w:rPr>
  </w:style>
  <w:style w:type="character" w:customStyle="1" w:styleId="WW8Num49z0">
    <w:name w:val="WW8Num49z0"/>
    <w:rsid w:val="0028598B"/>
    <w:rPr>
      <w:b w:val="0"/>
      <w:bCs w:val="0"/>
    </w:rPr>
  </w:style>
  <w:style w:type="character" w:customStyle="1" w:styleId="WW8Num50z0">
    <w:name w:val="WW8Num50z0"/>
    <w:rsid w:val="0028598B"/>
    <w:rPr>
      <w:rFonts w:ascii="Symbol" w:hAnsi="Symbol" w:cs="StarSymbol"/>
      <w:sz w:val="18"/>
      <w:szCs w:val="18"/>
    </w:rPr>
  </w:style>
  <w:style w:type="character" w:customStyle="1" w:styleId="WW8Num50z1">
    <w:name w:val="WW8Num50z1"/>
    <w:rsid w:val="0028598B"/>
    <w:rPr>
      <w:rFonts w:ascii="OpenSymbol" w:hAnsi="OpenSymbol" w:cs="StarSymbol"/>
      <w:sz w:val="18"/>
      <w:szCs w:val="18"/>
    </w:rPr>
  </w:style>
  <w:style w:type="character" w:customStyle="1" w:styleId="WW8Num51z0">
    <w:name w:val="WW8Num51z0"/>
    <w:rsid w:val="0028598B"/>
    <w:rPr>
      <w:rFonts w:ascii="Symbol" w:hAnsi="Symbol" w:cs="StarSymbol"/>
      <w:sz w:val="18"/>
      <w:szCs w:val="18"/>
    </w:rPr>
  </w:style>
  <w:style w:type="character" w:customStyle="1" w:styleId="WW8Num51z1">
    <w:name w:val="WW8Num51z1"/>
    <w:rsid w:val="0028598B"/>
    <w:rPr>
      <w:rFonts w:ascii="OpenSymbol" w:hAnsi="OpenSymbol" w:cs="StarSymbol"/>
      <w:sz w:val="18"/>
      <w:szCs w:val="18"/>
    </w:rPr>
  </w:style>
  <w:style w:type="character" w:customStyle="1" w:styleId="WW8Num52z0">
    <w:name w:val="WW8Num52z0"/>
    <w:rsid w:val="0028598B"/>
    <w:rPr>
      <w:rFonts w:ascii="Symbol" w:hAnsi="Symbol" w:cs="StarSymbol"/>
      <w:sz w:val="18"/>
      <w:szCs w:val="18"/>
    </w:rPr>
  </w:style>
  <w:style w:type="character" w:customStyle="1" w:styleId="WW8Num52z1">
    <w:name w:val="WW8Num52z1"/>
    <w:rsid w:val="0028598B"/>
    <w:rPr>
      <w:rFonts w:ascii="OpenSymbol" w:hAnsi="OpenSymbol" w:cs="StarSymbol"/>
      <w:sz w:val="18"/>
      <w:szCs w:val="18"/>
    </w:rPr>
  </w:style>
  <w:style w:type="character" w:customStyle="1" w:styleId="WW8Num53z0">
    <w:name w:val="WW8Num53z0"/>
    <w:rsid w:val="0028598B"/>
    <w:rPr>
      <w:rFonts w:ascii="Symbol" w:hAnsi="Symbol" w:cs="StarSymbol"/>
      <w:sz w:val="18"/>
      <w:szCs w:val="18"/>
    </w:rPr>
  </w:style>
  <w:style w:type="character" w:customStyle="1" w:styleId="WW8Num54z0">
    <w:name w:val="WW8Num54z0"/>
    <w:rsid w:val="0028598B"/>
    <w:rPr>
      <w:b/>
      <w:bCs/>
    </w:rPr>
  </w:style>
  <w:style w:type="character" w:customStyle="1" w:styleId="WW8Num54z1">
    <w:name w:val="WW8Num54z1"/>
    <w:rsid w:val="0028598B"/>
    <w:rPr>
      <w:rFonts w:ascii="OpenSymbol" w:hAnsi="OpenSymbol" w:cs="StarSymbol"/>
      <w:sz w:val="18"/>
      <w:szCs w:val="18"/>
    </w:rPr>
  </w:style>
  <w:style w:type="character" w:customStyle="1" w:styleId="WW8Num55z0">
    <w:name w:val="WW8Num55z0"/>
    <w:rsid w:val="0028598B"/>
    <w:rPr>
      <w:b/>
      <w:bCs/>
    </w:rPr>
  </w:style>
  <w:style w:type="character" w:customStyle="1" w:styleId="WW8Num56z0">
    <w:name w:val="WW8Num56z0"/>
    <w:rsid w:val="0028598B"/>
    <w:rPr>
      <w:rFonts w:ascii="StarSymbol" w:hAnsi="StarSymbol"/>
    </w:rPr>
  </w:style>
  <w:style w:type="character" w:customStyle="1" w:styleId="WW8Num57z0">
    <w:name w:val="WW8Num57z0"/>
    <w:rsid w:val="0028598B"/>
    <w:rPr>
      <w:rFonts w:ascii="Symbol" w:hAnsi="Symbol" w:cs="StarSymbol"/>
      <w:sz w:val="18"/>
      <w:szCs w:val="18"/>
    </w:rPr>
  </w:style>
  <w:style w:type="character" w:customStyle="1" w:styleId="WW8Num58z0">
    <w:name w:val="WW8Num58z0"/>
    <w:rsid w:val="0028598B"/>
    <w:rPr>
      <w:rFonts w:ascii="Symbol" w:hAnsi="Symbol" w:cs="StarSymbol"/>
      <w:sz w:val="18"/>
      <w:szCs w:val="18"/>
    </w:rPr>
  </w:style>
  <w:style w:type="character" w:customStyle="1" w:styleId="WW8Num59z0">
    <w:name w:val="WW8Num59z0"/>
    <w:rsid w:val="0028598B"/>
    <w:rPr>
      <w:b/>
      <w:bCs/>
    </w:rPr>
  </w:style>
  <w:style w:type="character" w:customStyle="1" w:styleId="WW8Num60z0">
    <w:name w:val="WW8Num60z0"/>
    <w:rsid w:val="0028598B"/>
    <w:rPr>
      <w:rFonts w:ascii="Symbol" w:hAnsi="Symbol" w:cs="StarSymbol"/>
      <w:sz w:val="18"/>
      <w:szCs w:val="18"/>
    </w:rPr>
  </w:style>
  <w:style w:type="character" w:customStyle="1" w:styleId="WW8Num61z0">
    <w:name w:val="WW8Num61z0"/>
    <w:rsid w:val="0028598B"/>
    <w:rPr>
      <w:rFonts w:ascii="Symbol" w:hAnsi="Symbol" w:cs="StarSymbol"/>
      <w:sz w:val="18"/>
      <w:szCs w:val="18"/>
    </w:rPr>
  </w:style>
  <w:style w:type="character" w:customStyle="1" w:styleId="WW8Num62z0">
    <w:name w:val="WW8Num62z0"/>
    <w:rsid w:val="0028598B"/>
    <w:rPr>
      <w:rFonts w:ascii="Symbol" w:hAnsi="Symbol" w:cs="StarSymbol"/>
      <w:sz w:val="18"/>
      <w:szCs w:val="18"/>
    </w:rPr>
  </w:style>
  <w:style w:type="character" w:customStyle="1" w:styleId="WW8Num63z0">
    <w:name w:val="WW8Num63z0"/>
    <w:rsid w:val="0028598B"/>
    <w:rPr>
      <w:rFonts w:ascii="Symbol" w:hAnsi="Symbol" w:cs="StarSymbol"/>
      <w:sz w:val="18"/>
      <w:szCs w:val="18"/>
    </w:rPr>
  </w:style>
  <w:style w:type="character" w:customStyle="1" w:styleId="WW8Num64z0">
    <w:name w:val="WW8Num64z0"/>
    <w:rsid w:val="0028598B"/>
    <w:rPr>
      <w:rFonts w:ascii="Symbol" w:hAnsi="Symbol" w:cs="StarSymbol"/>
      <w:sz w:val="18"/>
      <w:szCs w:val="18"/>
    </w:rPr>
  </w:style>
  <w:style w:type="character" w:customStyle="1" w:styleId="WW8Num65z0">
    <w:name w:val="WW8Num65z0"/>
    <w:rsid w:val="0028598B"/>
    <w:rPr>
      <w:rFonts w:ascii="Symbol" w:hAnsi="Symbol" w:cs="StarSymbol"/>
      <w:sz w:val="18"/>
      <w:szCs w:val="18"/>
    </w:rPr>
  </w:style>
  <w:style w:type="character" w:customStyle="1" w:styleId="WW8Num66z0">
    <w:name w:val="WW8Num66z0"/>
    <w:rsid w:val="0028598B"/>
    <w:rPr>
      <w:rFonts w:ascii="Symbol" w:hAnsi="Symbol" w:cs="StarSymbol"/>
      <w:sz w:val="18"/>
      <w:szCs w:val="18"/>
    </w:rPr>
  </w:style>
  <w:style w:type="character" w:customStyle="1" w:styleId="WW8Num67z0">
    <w:name w:val="WW8Num67z0"/>
    <w:rsid w:val="0028598B"/>
    <w:rPr>
      <w:b/>
      <w:bCs/>
    </w:rPr>
  </w:style>
  <w:style w:type="character" w:customStyle="1" w:styleId="WW8Num68z0">
    <w:name w:val="WW8Num68z0"/>
    <w:rsid w:val="0028598B"/>
    <w:rPr>
      <w:rFonts w:ascii="Symbol" w:hAnsi="Symbol" w:cs="StarSymbol"/>
      <w:sz w:val="18"/>
      <w:szCs w:val="18"/>
    </w:rPr>
  </w:style>
  <w:style w:type="character" w:customStyle="1" w:styleId="WW8Num69z0">
    <w:name w:val="WW8Num69z0"/>
    <w:rsid w:val="0028598B"/>
    <w:rPr>
      <w:rFonts w:ascii="Symbol" w:hAnsi="Symbol" w:cs="StarSymbol"/>
      <w:sz w:val="18"/>
      <w:szCs w:val="18"/>
    </w:rPr>
  </w:style>
  <w:style w:type="character" w:customStyle="1" w:styleId="WW8Num70z0">
    <w:name w:val="WW8Num70z0"/>
    <w:rsid w:val="0028598B"/>
    <w:rPr>
      <w:rFonts w:ascii="MS Mincho" w:hAnsi="MS Mincho" w:cs="StarSymbol"/>
      <w:sz w:val="18"/>
      <w:szCs w:val="18"/>
    </w:rPr>
  </w:style>
  <w:style w:type="character" w:customStyle="1" w:styleId="WW8Num71z0">
    <w:name w:val="WW8Num71z0"/>
    <w:rsid w:val="0028598B"/>
    <w:rPr>
      <w:rFonts w:cs="StarSymbol"/>
      <w:sz w:val="18"/>
      <w:szCs w:val="18"/>
    </w:rPr>
  </w:style>
  <w:style w:type="character" w:customStyle="1" w:styleId="WW8Num72z0">
    <w:name w:val="WW8Num72z0"/>
    <w:rsid w:val="0028598B"/>
    <w:rPr>
      <w:rFonts w:ascii="Symbol" w:hAnsi="Symbol" w:cs="StarSymbol"/>
      <w:sz w:val="18"/>
      <w:szCs w:val="18"/>
    </w:rPr>
  </w:style>
  <w:style w:type="character" w:customStyle="1" w:styleId="WW8Num73z0">
    <w:name w:val="WW8Num73z0"/>
    <w:rsid w:val="0028598B"/>
    <w:rPr>
      <w:rFonts w:ascii="Symbol" w:hAnsi="Symbol" w:cs="StarSymbol"/>
      <w:sz w:val="18"/>
      <w:szCs w:val="18"/>
    </w:rPr>
  </w:style>
  <w:style w:type="character" w:customStyle="1" w:styleId="WW8Num73z1">
    <w:name w:val="WW8Num73z1"/>
    <w:rsid w:val="0028598B"/>
    <w:rPr>
      <w:rFonts w:ascii="Courier New" w:hAnsi="Courier New" w:cs="Courier New"/>
    </w:rPr>
  </w:style>
  <w:style w:type="character" w:customStyle="1" w:styleId="WW8Num73z2">
    <w:name w:val="WW8Num73z2"/>
    <w:rsid w:val="0028598B"/>
    <w:rPr>
      <w:rFonts w:ascii="Wingdings" w:hAnsi="Wingdings"/>
    </w:rPr>
  </w:style>
  <w:style w:type="character" w:customStyle="1" w:styleId="WW8Num74z0">
    <w:name w:val="WW8Num74z0"/>
    <w:rsid w:val="0028598B"/>
    <w:rPr>
      <w:b/>
      <w:bCs/>
    </w:rPr>
  </w:style>
  <w:style w:type="character" w:customStyle="1" w:styleId="WW8Num75z0">
    <w:name w:val="WW8Num75z0"/>
    <w:rsid w:val="0028598B"/>
    <w:rPr>
      <w:rFonts w:ascii="Wingdings" w:hAnsi="Wingdings" w:cs="StarSymbol"/>
      <w:sz w:val="18"/>
      <w:szCs w:val="18"/>
    </w:rPr>
  </w:style>
  <w:style w:type="character" w:customStyle="1" w:styleId="WW8Num76z0">
    <w:name w:val="WW8Num76z0"/>
    <w:rsid w:val="0028598B"/>
    <w:rPr>
      <w:rFonts w:ascii="Symbol" w:hAnsi="Symbol" w:cs="StarSymbol"/>
      <w:sz w:val="18"/>
      <w:szCs w:val="18"/>
    </w:rPr>
  </w:style>
  <w:style w:type="character" w:customStyle="1" w:styleId="WW8Num78z0">
    <w:name w:val="WW8Num78z0"/>
    <w:rsid w:val="0028598B"/>
    <w:rPr>
      <w:rFonts w:ascii="Symbol" w:hAnsi="Symbol" w:cs="StarSymbol"/>
      <w:sz w:val="18"/>
      <w:szCs w:val="18"/>
    </w:rPr>
  </w:style>
  <w:style w:type="character" w:customStyle="1" w:styleId="WW8Num78z1">
    <w:name w:val="WW8Num78z1"/>
    <w:rsid w:val="0028598B"/>
    <w:rPr>
      <w:rFonts w:ascii="OpenSymbol" w:hAnsi="OpenSymbol" w:cs="Courier New"/>
    </w:rPr>
  </w:style>
  <w:style w:type="character" w:customStyle="1" w:styleId="WW8Num79z0">
    <w:name w:val="WW8Num79z0"/>
    <w:rsid w:val="0028598B"/>
    <w:rPr>
      <w:rFonts w:ascii="Symbol" w:hAnsi="Symbol" w:cs="StarSymbol"/>
      <w:sz w:val="18"/>
      <w:szCs w:val="18"/>
    </w:rPr>
  </w:style>
  <w:style w:type="character" w:customStyle="1" w:styleId="WW8Num80z0">
    <w:name w:val="WW8Num80z0"/>
    <w:rsid w:val="0028598B"/>
    <w:rPr>
      <w:rFonts w:ascii="Symbol" w:hAnsi="Symbol" w:cs="StarSymbol"/>
      <w:sz w:val="18"/>
      <w:szCs w:val="18"/>
    </w:rPr>
  </w:style>
  <w:style w:type="character" w:customStyle="1" w:styleId="WW8Num80z1">
    <w:name w:val="WW8Num80z1"/>
    <w:rsid w:val="0028598B"/>
    <w:rPr>
      <w:rFonts w:ascii="Courier New" w:hAnsi="Courier New" w:cs="Courier New"/>
    </w:rPr>
  </w:style>
  <w:style w:type="character" w:customStyle="1" w:styleId="WW8Num81z0">
    <w:name w:val="WW8Num81z0"/>
    <w:rsid w:val="0028598B"/>
    <w:rPr>
      <w:rFonts w:ascii="Symbol" w:hAnsi="Symbol" w:cs="StarSymbol"/>
      <w:sz w:val="18"/>
      <w:szCs w:val="18"/>
    </w:rPr>
  </w:style>
  <w:style w:type="character" w:customStyle="1" w:styleId="WW8Num81z1">
    <w:name w:val="WW8Num81z1"/>
    <w:rsid w:val="0028598B"/>
    <w:rPr>
      <w:rFonts w:ascii="Courier New" w:hAnsi="Courier New" w:cs="Courier New"/>
    </w:rPr>
  </w:style>
  <w:style w:type="character" w:customStyle="1" w:styleId="WW8Num82z0">
    <w:name w:val="WW8Num82z0"/>
    <w:rsid w:val="0028598B"/>
    <w:rPr>
      <w:rFonts w:ascii="Symbol" w:hAnsi="Symbol" w:cs="StarSymbol"/>
      <w:sz w:val="18"/>
      <w:szCs w:val="18"/>
    </w:rPr>
  </w:style>
  <w:style w:type="character" w:customStyle="1" w:styleId="WW8Num83z0">
    <w:name w:val="WW8Num83z0"/>
    <w:rsid w:val="0028598B"/>
    <w:rPr>
      <w:rFonts w:ascii="Wingdings" w:hAnsi="Wingdings" w:cs="StarSymbol"/>
      <w:sz w:val="18"/>
      <w:szCs w:val="18"/>
    </w:rPr>
  </w:style>
  <w:style w:type="character" w:customStyle="1" w:styleId="WW8Num83z1">
    <w:name w:val="WW8Num83z1"/>
    <w:rsid w:val="0028598B"/>
    <w:rPr>
      <w:rFonts w:ascii="OpenSymbol" w:hAnsi="OpenSymbol" w:cs="StarSymbol"/>
      <w:sz w:val="18"/>
      <w:szCs w:val="18"/>
    </w:rPr>
  </w:style>
  <w:style w:type="character" w:customStyle="1" w:styleId="WW8Num86z0">
    <w:name w:val="WW8Num86z0"/>
    <w:rsid w:val="0028598B"/>
    <w:rPr>
      <w:rFonts w:ascii="Wingdings" w:hAnsi="Wingdings" w:cs="StarSymbol"/>
      <w:sz w:val="18"/>
      <w:szCs w:val="18"/>
    </w:rPr>
  </w:style>
  <w:style w:type="character" w:customStyle="1" w:styleId="WW-Absatz-Standardschriftart111111111">
    <w:name w:val="WW-Absatz-Standardschriftart111111111"/>
    <w:rsid w:val="0028598B"/>
  </w:style>
  <w:style w:type="character" w:customStyle="1" w:styleId="WW-Absatz-Standardschriftart1111111111">
    <w:name w:val="WW-Absatz-Standardschriftart1111111111"/>
    <w:rsid w:val="0028598B"/>
  </w:style>
  <w:style w:type="character" w:customStyle="1" w:styleId="WW-Absatz-Standardschriftart11111111111">
    <w:name w:val="WW-Absatz-Standardschriftart11111111111"/>
    <w:rsid w:val="0028598B"/>
  </w:style>
  <w:style w:type="character" w:customStyle="1" w:styleId="WW-Absatz-Standardschriftart111111111111">
    <w:name w:val="WW-Absatz-Standardschriftart111111111111"/>
    <w:rsid w:val="0028598B"/>
  </w:style>
  <w:style w:type="character" w:customStyle="1" w:styleId="WW-Absatz-Standardschriftart1111111111111">
    <w:name w:val="WW-Absatz-Standardschriftart1111111111111"/>
    <w:rsid w:val="0028598B"/>
  </w:style>
  <w:style w:type="character" w:customStyle="1" w:styleId="WW-Absatz-Standardschriftart11111111111111">
    <w:name w:val="WW-Absatz-Standardschriftart11111111111111"/>
    <w:rsid w:val="0028598B"/>
  </w:style>
  <w:style w:type="character" w:customStyle="1" w:styleId="WW-Absatz-Standardschriftart111111111111111">
    <w:name w:val="WW-Absatz-Standardschriftart111111111111111"/>
    <w:rsid w:val="0028598B"/>
  </w:style>
  <w:style w:type="character" w:customStyle="1" w:styleId="WW-Absatz-Standardschriftart1111111111111111">
    <w:name w:val="WW-Absatz-Standardschriftart1111111111111111"/>
    <w:rsid w:val="0028598B"/>
  </w:style>
  <w:style w:type="character" w:customStyle="1" w:styleId="WW8Num46z1">
    <w:name w:val="WW8Num46z1"/>
    <w:rsid w:val="0028598B"/>
    <w:rPr>
      <w:rFonts w:ascii="OpenSymbol" w:hAnsi="OpenSymbol" w:cs="StarSymbol"/>
      <w:sz w:val="18"/>
      <w:szCs w:val="18"/>
    </w:rPr>
  </w:style>
  <w:style w:type="character" w:customStyle="1" w:styleId="WW8Num47z0">
    <w:name w:val="WW8Num47z0"/>
    <w:rsid w:val="0028598B"/>
    <w:rPr>
      <w:rFonts w:ascii="Wingdings" w:hAnsi="Wingdings" w:cs="StarSymbol"/>
      <w:sz w:val="18"/>
      <w:szCs w:val="18"/>
    </w:rPr>
  </w:style>
  <w:style w:type="character" w:customStyle="1" w:styleId="WW8Num48z2">
    <w:name w:val="WW8Num48z2"/>
    <w:rsid w:val="0028598B"/>
    <w:rPr>
      <w:b/>
      <w:bCs/>
    </w:rPr>
  </w:style>
  <w:style w:type="character" w:customStyle="1" w:styleId="WW8Num53z1">
    <w:name w:val="WW8Num53z1"/>
    <w:rsid w:val="0028598B"/>
    <w:rPr>
      <w:rFonts w:ascii="OpenSymbol" w:hAnsi="OpenSymbol" w:cs="StarSymbol"/>
      <w:sz w:val="18"/>
      <w:szCs w:val="18"/>
    </w:rPr>
  </w:style>
  <w:style w:type="character" w:customStyle="1" w:styleId="WW8Num55z1">
    <w:name w:val="WW8Num55z1"/>
    <w:rsid w:val="0028598B"/>
    <w:rPr>
      <w:rFonts w:ascii="OpenSymbol" w:hAnsi="OpenSymbol" w:cs="StarSymbol"/>
      <w:sz w:val="18"/>
      <w:szCs w:val="18"/>
    </w:rPr>
  </w:style>
  <w:style w:type="character" w:customStyle="1" w:styleId="WW8Num74z1">
    <w:name w:val="WW8Num74z1"/>
    <w:rsid w:val="0028598B"/>
    <w:rPr>
      <w:rFonts w:ascii="Courier New" w:hAnsi="Courier New" w:cs="Courier New"/>
    </w:rPr>
  </w:style>
  <w:style w:type="character" w:customStyle="1" w:styleId="WW8Num74z2">
    <w:name w:val="WW8Num74z2"/>
    <w:rsid w:val="0028598B"/>
    <w:rPr>
      <w:rFonts w:ascii="Wingdings" w:hAnsi="Wingdings"/>
    </w:rPr>
  </w:style>
  <w:style w:type="character" w:customStyle="1" w:styleId="WW8Num77z0">
    <w:name w:val="WW8Num77z0"/>
    <w:rsid w:val="0028598B"/>
    <w:rPr>
      <w:rFonts w:ascii="Symbol" w:hAnsi="Symbol" w:cs="StarSymbol"/>
      <w:sz w:val="18"/>
      <w:szCs w:val="18"/>
    </w:rPr>
  </w:style>
  <w:style w:type="character" w:customStyle="1" w:styleId="WW8Num79z1">
    <w:name w:val="WW8Num79z1"/>
    <w:rsid w:val="0028598B"/>
    <w:rPr>
      <w:rFonts w:ascii="Courier New" w:hAnsi="Courier New" w:cs="Courier New"/>
    </w:rPr>
  </w:style>
  <w:style w:type="character" w:customStyle="1" w:styleId="WW8Num82z1">
    <w:name w:val="WW8Num82z1"/>
    <w:rsid w:val="0028598B"/>
    <w:rPr>
      <w:rFonts w:ascii="OpenSymbol" w:hAnsi="OpenSymbol" w:cs="StarSymbol"/>
      <w:sz w:val="18"/>
      <w:szCs w:val="18"/>
    </w:rPr>
  </w:style>
  <w:style w:type="character" w:customStyle="1" w:styleId="WW8Num84z0">
    <w:name w:val="WW8Num84z0"/>
    <w:rsid w:val="0028598B"/>
    <w:rPr>
      <w:rFonts w:ascii="Symbol" w:hAnsi="Symbol" w:cs="StarSymbol"/>
      <w:sz w:val="18"/>
      <w:szCs w:val="18"/>
    </w:rPr>
  </w:style>
  <w:style w:type="character" w:customStyle="1" w:styleId="WW8Num84z1">
    <w:name w:val="WW8Num84z1"/>
    <w:rsid w:val="0028598B"/>
    <w:rPr>
      <w:rFonts w:ascii="OpenSymbol" w:hAnsi="OpenSymbol" w:cs="StarSymbol"/>
      <w:sz w:val="18"/>
      <w:szCs w:val="18"/>
    </w:rPr>
  </w:style>
  <w:style w:type="character" w:customStyle="1" w:styleId="WW8Num87z0">
    <w:name w:val="WW8Num87z0"/>
    <w:rsid w:val="0028598B"/>
    <w:rPr>
      <w:rFonts w:ascii="MS Mincho" w:hAnsi="MS Mincho" w:cs="StarSymbol"/>
      <w:sz w:val="18"/>
      <w:szCs w:val="18"/>
    </w:rPr>
  </w:style>
  <w:style w:type="character" w:customStyle="1" w:styleId="30">
    <w:name w:val="Основной шрифт абзаца3"/>
    <w:rsid w:val="0028598B"/>
  </w:style>
  <w:style w:type="character" w:customStyle="1" w:styleId="WW-Absatz-Standardschriftart11111111111111111">
    <w:name w:val="WW-Absatz-Standardschriftart11111111111111111"/>
    <w:rsid w:val="0028598B"/>
  </w:style>
  <w:style w:type="character" w:customStyle="1" w:styleId="WW-Absatz-Standardschriftart111111111111111111">
    <w:name w:val="WW-Absatz-Standardschriftart111111111111111111"/>
    <w:rsid w:val="0028598B"/>
  </w:style>
  <w:style w:type="character" w:customStyle="1" w:styleId="WW8Num47z7">
    <w:name w:val="WW8Num47z7"/>
    <w:rsid w:val="0028598B"/>
    <w:rPr>
      <w:b/>
      <w:bCs/>
    </w:rPr>
  </w:style>
  <w:style w:type="character" w:customStyle="1" w:styleId="WW8Num49z2">
    <w:name w:val="WW8Num49z2"/>
    <w:rsid w:val="0028598B"/>
    <w:rPr>
      <w:b/>
      <w:bCs/>
    </w:rPr>
  </w:style>
  <w:style w:type="character" w:customStyle="1" w:styleId="WW8Num56z1">
    <w:name w:val="WW8Num56z1"/>
    <w:rsid w:val="0028598B"/>
    <w:rPr>
      <w:rFonts w:ascii="OpenSymbol" w:hAnsi="OpenSymbol" w:cs="StarSymbol"/>
      <w:sz w:val="18"/>
      <w:szCs w:val="18"/>
    </w:rPr>
  </w:style>
  <w:style w:type="character" w:customStyle="1" w:styleId="WW8Num75z1">
    <w:name w:val="WW8Num75z1"/>
    <w:rsid w:val="0028598B"/>
    <w:rPr>
      <w:rFonts w:ascii="Courier New" w:hAnsi="Courier New" w:cs="Courier New"/>
    </w:rPr>
  </w:style>
  <w:style w:type="character" w:customStyle="1" w:styleId="WW8Num75z2">
    <w:name w:val="WW8Num75z2"/>
    <w:rsid w:val="0028598B"/>
    <w:rPr>
      <w:rFonts w:ascii="Wingdings" w:hAnsi="Wingdings"/>
    </w:rPr>
  </w:style>
  <w:style w:type="character" w:customStyle="1" w:styleId="WW8Num85z0">
    <w:name w:val="WW8Num85z0"/>
    <w:rsid w:val="0028598B"/>
    <w:rPr>
      <w:rFonts w:ascii="MS Mincho" w:hAnsi="MS Mincho" w:cs="StarSymbol"/>
      <w:sz w:val="18"/>
      <w:szCs w:val="18"/>
    </w:rPr>
  </w:style>
  <w:style w:type="character" w:customStyle="1" w:styleId="WW8Num85z1">
    <w:name w:val="WW8Num85z1"/>
    <w:rsid w:val="0028598B"/>
    <w:rPr>
      <w:rFonts w:ascii="OpenSymbol" w:hAnsi="OpenSymbol" w:cs="StarSymbol"/>
      <w:sz w:val="18"/>
      <w:szCs w:val="18"/>
    </w:rPr>
  </w:style>
  <w:style w:type="character" w:customStyle="1" w:styleId="WW-Absatz-Standardschriftart1111111111111111111">
    <w:name w:val="WW-Absatz-Standardschriftart1111111111111111111"/>
    <w:rsid w:val="0028598B"/>
  </w:style>
  <w:style w:type="character" w:customStyle="1" w:styleId="WW-Absatz-Standardschriftart11111111111111111111">
    <w:name w:val="WW-Absatz-Standardschriftart11111111111111111111"/>
    <w:rsid w:val="0028598B"/>
  </w:style>
  <w:style w:type="character" w:customStyle="1" w:styleId="WW-Absatz-Standardschriftart111111111111111111111">
    <w:name w:val="WW-Absatz-Standardschriftart111111111111111111111"/>
    <w:rsid w:val="0028598B"/>
  </w:style>
  <w:style w:type="character" w:customStyle="1" w:styleId="WW-Absatz-Standardschriftart1111111111111111111111">
    <w:name w:val="WW-Absatz-Standardschriftart1111111111111111111111"/>
    <w:rsid w:val="0028598B"/>
  </w:style>
  <w:style w:type="character" w:customStyle="1" w:styleId="WW8Num47z1">
    <w:name w:val="WW8Num47z1"/>
    <w:rsid w:val="0028598B"/>
    <w:rPr>
      <w:rFonts w:ascii="OpenSymbol" w:hAnsi="OpenSymbol" w:cs="StarSymbol"/>
      <w:sz w:val="18"/>
      <w:szCs w:val="18"/>
    </w:rPr>
  </w:style>
  <w:style w:type="character" w:customStyle="1" w:styleId="WW8Num48z7">
    <w:name w:val="WW8Num48z7"/>
    <w:rsid w:val="0028598B"/>
    <w:rPr>
      <w:b/>
      <w:bCs/>
    </w:rPr>
  </w:style>
  <w:style w:type="character" w:customStyle="1" w:styleId="WW8Num50z2">
    <w:name w:val="WW8Num50z2"/>
    <w:rsid w:val="0028598B"/>
    <w:rPr>
      <w:b/>
      <w:bCs/>
    </w:rPr>
  </w:style>
  <w:style w:type="character" w:customStyle="1" w:styleId="WW8Num58z1">
    <w:name w:val="WW8Num58z1"/>
    <w:rsid w:val="0028598B"/>
    <w:rPr>
      <w:rFonts w:ascii="OpenSymbol" w:hAnsi="OpenSymbol" w:cs="StarSymbol"/>
      <w:sz w:val="18"/>
      <w:szCs w:val="18"/>
    </w:rPr>
  </w:style>
  <w:style w:type="character" w:customStyle="1" w:styleId="WW8Num77z1">
    <w:name w:val="WW8Num77z1"/>
    <w:rsid w:val="0028598B"/>
    <w:rPr>
      <w:rFonts w:ascii="Courier New" w:hAnsi="Courier New" w:cs="Courier New"/>
    </w:rPr>
  </w:style>
  <w:style w:type="character" w:customStyle="1" w:styleId="WW8Num77z2">
    <w:name w:val="WW8Num77z2"/>
    <w:rsid w:val="0028598B"/>
    <w:rPr>
      <w:rFonts w:ascii="Wingdings" w:hAnsi="Wingdings"/>
    </w:rPr>
  </w:style>
  <w:style w:type="character" w:customStyle="1" w:styleId="WW8Num86z1">
    <w:name w:val="WW8Num86z1"/>
    <w:rsid w:val="0028598B"/>
    <w:rPr>
      <w:rFonts w:ascii="Symbol" w:hAnsi="Symbol" w:cs="StarSymbol"/>
      <w:sz w:val="18"/>
      <w:szCs w:val="18"/>
    </w:rPr>
  </w:style>
  <w:style w:type="character" w:customStyle="1" w:styleId="WW8Num87z1">
    <w:name w:val="WW8Num87z1"/>
    <w:rsid w:val="0028598B"/>
    <w:rPr>
      <w:rFonts w:ascii="OpenSymbol" w:hAnsi="OpenSymbol" w:cs="StarSymbol"/>
      <w:sz w:val="18"/>
      <w:szCs w:val="18"/>
    </w:rPr>
  </w:style>
  <w:style w:type="character" w:customStyle="1" w:styleId="WW8Num88z0">
    <w:name w:val="WW8Num88z0"/>
    <w:rsid w:val="0028598B"/>
    <w:rPr>
      <w:rFonts w:ascii="MS Mincho" w:hAnsi="MS Mincho" w:cs="StarSymbol"/>
      <w:sz w:val="18"/>
      <w:szCs w:val="18"/>
    </w:rPr>
  </w:style>
  <w:style w:type="character" w:customStyle="1" w:styleId="WW8Num89z0">
    <w:name w:val="WW8Num89z0"/>
    <w:rsid w:val="0028598B"/>
    <w:rPr>
      <w:rFonts w:ascii="Wingdings" w:hAnsi="Wingdings" w:cs="StarSymbol"/>
      <w:sz w:val="18"/>
      <w:szCs w:val="18"/>
    </w:rPr>
  </w:style>
  <w:style w:type="character" w:customStyle="1" w:styleId="WW8Num89z1">
    <w:name w:val="WW8Num89z1"/>
    <w:rsid w:val="0028598B"/>
    <w:rPr>
      <w:rFonts w:ascii="Symbol" w:hAnsi="Symbol" w:cs="StarSymbol"/>
      <w:sz w:val="18"/>
      <w:szCs w:val="18"/>
    </w:rPr>
  </w:style>
  <w:style w:type="character" w:customStyle="1" w:styleId="WW8Num92z0">
    <w:name w:val="WW8Num92z0"/>
    <w:rsid w:val="0028598B"/>
    <w:rPr>
      <w:b w:val="0"/>
      <w:color w:val="000000"/>
    </w:rPr>
  </w:style>
  <w:style w:type="character" w:customStyle="1" w:styleId="WW8Num93z0">
    <w:name w:val="WW8Num93z0"/>
    <w:rsid w:val="0028598B"/>
    <w:rPr>
      <w:rFonts w:ascii="Courier New" w:eastAsia="Times New Roman" w:hAnsi="Courier New" w:cs="Courier New"/>
      <w:color w:val="000000"/>
    </w:rPr>
  </w:style>
  <w:style w:type="character" w:customStyle="1" w:styleId="WW8Num93z1">
    <w:name w:val="WW8Num93z1"/>
    <w:rsid w:val="0028598B"/>
    <w:rPr>
      <w:rFonts w:ascii="Courier New" w:hAnsi="Courier New"/>
    </w:rPr>
  </w:style>
  <w:style w:type="character" w:customStyle="1" w:styleId="WW8Num93z2">
    <w:name w:val="WW8Num93z2"/>
    <w:rsid w:val="0028598B"/>
    <w:rPr>
      <w:rFonts w:ascii="Wingdings" w:hAnsi="Wingdings"/>
    </w:rPr>
  </w:style>
  <w:style w:type="character" w:customStyle="1" w:styleId="WW8Num93z3">
    <w:name w:val="WW8Num93z3"/>
    <w:rsid w:val="0028598B"/>
    <w:rPr>
      <w:rFonts w:ascii="Symbol" w:hAnsi="Symbol"/>
    </w:rPr>
  </w:style>
  <w:style w:type="character" w:customStyle="1" w:styleId="20">
    <w:name w:val="Основной шрифт абзаца2"/>
    <w:rsid w:val="0028598B"/>
  </w:style>
  <w:style w:type="character" w:customStyle="1" w:styleId="WW-Absatz-Standardschriftart11111111111111111111111">
    <w:name w:val="WW-Absatz-Standardschriftart11111111111111111111111"/>
    <w:rsid w:val="0028598B"/>
  </w:style>
  <w:style w:type="character" w:customStyle="1" w:styleId="WW8Num48z1">
    <w:name w:val="WW8Num48z1"/>
    <w:rsid w:val="0028598B"/>
    <w:rPr>
      <w:rFonts w:ascii="OpenSymbol" w:hAnsi="OpenSymbol" w:cs="StarSymbol"/>
      <w:sz w:val="18"/>
      <w:szCs w:val="18"/>
    </w:rPr>
  </w:style>
  <w:style w:type="character" w:customStyle="1" w:styleId="WW8Num49z1">
    <w:name w:val="WW8Num49z1"/>
    <w:rsid w:val="0028598B"/>
    <w:rPr>
      <w:rFonts w:ascii="OpenSymbol" w:hAnsi="OpenSymbol" w:cs="StarSymbol"/>
      <w:sz w:val="18"/>
      <w:szCs w:val="18"/>
    </w:rPr>
  </w:style>
  <w:style w:type="character" w:customStyle="1" w:styleId="WW8Num50z7">
    <w:name w:val="WW8Num50z7"/>
    <w:rsid w:val="0028598B"/>
    <w:rPr>
      <w:b/>
      <w:bCs/>
    </w:rPr>
  </w:style>
  <w:style w:type="character" w:customStyle="1" w:styleId="WW8Num52z2">
    <w:name w:val="WW8Num52z2"/>
    <w:rsid w:val="0028598B"/>
    <w:rPr>
      <w:b/>
      <w:bCs/>
    </w:rPr>
  </w:style>
  <w:style w:type="character" w:customStyle="1" w:styleId="WW8Num57z1">
    <w:name w:val="WW8Num57z1"/>
    <w:rsid w:val="0028598B"/>
    <w:rPr>
      <w:rFonts w:ascii="OpenSymbol" w:hAnsi="OpenSymbol" w:cs="StarSymbol"/>
      <w:sz w:val="18"/>
      <w:szCs w:val="18"/>
    </w:rPr>
  </w:style>
  <w:style w:type="character" w:customStyle="1" w:styleId="WW8Num60z1">
    <w:name w:val="WW8Num60z1"/>
    <w:rsid w:val="0028598B"/>
    <w:rPr>
      <w:rFonts w:ascii="OpenSymbol" w:hAnsi="OpenSymbol" w:cs="StarSymbol"/>
      <w:sz w:val="18"/>
      <w:szCs w:val="18"/>
    </w:rPr>
  </w:style>
  <w:style w:type="character" w:customStyle="1" w:styleId="WW8Num79z2">
    <w:name w:val="WW8Num79z2"/>
    <w:rsid w:val="0028598B"/>
    <w:rPr>
      <w:rFonts w:ascii="Wingdings" w:hAnsi="Wingdings"/>
    </w:rPr>
  </w:style>
  <w:style w:type="character" w:customStyle="1" w:styleId="WW-Absatz-Standardschriftart111111111111111111111111">
    <w:name w:val="WW-Absatz-Standardschriftart111111111111111111111111"/>
    <w:rsid w:val="0028598B"/>
  </w:style>
  <w:style w:type="character" w:customStyle="1" w:styleId="WW-Absatz-Standardschriftart1111111111111111111111111">
    <w:name w:val="WW-Absatz-Standardschriftart1111111111111111111111111"/>
    <w:rsid w:val="0028598B"/>
  </w:style>
  <w:style w:type="character" w:customStyle="1" w:styleId="WW8Num80z2">
    <w:name w:val="WW8Num80z2"/>
    <w:rsid w:val="0028598B"/>
    <w:rPr>
      <w:rFonts w:ascii="Wingdings" w:hAnsi="Wingdings"/>
    </w:rPr>
  </w:style>
  <w:style w:type="character" w:customStyle="1" w:styleId="WW-Absatz-Standardschriftart11111111111111111111111111">
    <w:name w:val="WW-Absatz-Standardschriftart11111111111111111111111111"/>
    <w:rsid w:val="0028598B"/>
  </w:style>
  <w:style w:type="character" w:customStyle="1" w:styleId="WW-Absatz-Standardschriftart111111111111111111111111111">
    <w:name w:val="WW-Absatz-Standardschriftart111111111111111111111111111"/>
    <w:rsid w:val="0028598B"/>
  </w:style>
  <w:style w:type="character" w:customStyle="1" w:styleId="WW8Num81z2">
    <w:name w:val="WW8Num81z2"/>
    <w:rsid w:val="0028598B"/>
    <w:rPr>
      <w:rFonts w:ascii="Wingdings" w:hAnsi="Wingdings"/>
    </w:rPr>
  </w:style>
  <w:style w:type="character" w:customStyle="1" w:styleId="WW-Absatz-Standardschriftart1111111111111111111111111111">
    <w:name w:val="WW-Absatz-Standardschriftart1111111111111111111111111111"/>
    <w:rsid w:val="0028598B"/>
  </w:style>
  <w:style w:type="character" w:customStyle="1" w:styleId="WW-Absatz-Standardschriftart11111111111111111111111111111">
    <w:name w:val="WW-Absatz-Standardschriftart11111111111111111111111111111"/>
    <w:rsid w:val="0028598B"/>
  </w:style>
  <w:style w:type="character" w:customStyle="1" w:styleId="WW-Absatz-Standardschriftart111111111111111111111111111111">
    <w:name w:val="WW-Absatz-Standardschriftart111111111111111111111111111111"/>
    <w:rsid w:val="0028598B"/>
  </w:style>
  <w:style w:type="character" w:customStyle="1" w:styleId="WW8Num11z2">
    <w:name w:val="WW8Num11z2"/>
    <w:rsid w:val="0028598B"/>
    <w:rPr>
      <w:rFonts w:ascii="StarSymbol" w:hAnsi="StarSymbol"/>
    </w:rPr>
  </w:style>
  <w:style w:type="character" w:customStyle="1" w:styleId="WW8Num14z1">
    <w:name w:val="WW8Num14z1"/>
    <w:rsid w:val="0028598B"/>
    <w:rPr>
      <w:rFonts w:ascii="OpenSymbol" w:hAnsi="OpenSymbol" w:cs="StarSymbol"/>
      <w:sz w:val="18"/>
      <w:szCs w:val="18"/>
    </w:rPr>
  </w:style>
  <w:style w:type="character" w:customStyle="1" w:styleId="WW8Num19z1">
    <w:name w:val="WW8Num19z1"/>
    <w:rsid w:val="0028598B"/>
    <w:rPr>
      <w:rFonts w:ascii="Symbol" w:hAnsi="Symbol" w:cs="StarSymbol"/>
      <w:sz w:val="18"/>
      <w:szCs w:val="18"/>
    </w:rPr>
  </w:style>
  <w:style w:type="character" w:customStyle="1" w:styleId="WW8Num54z7">
    <w:name w:val="WW8Num54z7"/>
    <w:rsid w:val="0028598B"/>
    <w:rPr>
      <w:b/>
      <w:bCs/>
    </w:rPr>
  </w:style>
  <w:style w:type="character" w:customStyle="1" w:styleId="WW8Num57z2">
    <w:name w:val="WW8Num57z2"/>
    <w:rsid w:val="0028598B"/>
    <w:rPr>
      <w:b/>
      <w:bCs/>
    </w:rPr>
  </w:style>
  <w:style w:type="character" w:customStyle="1" w:styleId="WW8Num61z1">
    <w:name w:val="WW8Num61z1"/>
    <w:rsid w:val="0028598B"/>
    <w:rPr>
      <w:rFonts w:ascii="OpenSymbol" w:hAnsi="OpenSymbol" w:cs="StarSymbol"/>
      <w:sz w:val="18"/>
      <w:szCs w:val="18"/>
    </w:rPr>
  </w:style>
  <w:style w:type="character" w:customStyle="1" w:styleId="WW8Num62z1">
    <w:name w:val="WW8Num62z1"/>
    <w:rsid w:val="0028598B"/>
    <w:rPr>
      <w:rFonts w:ascii="OpenSymbol" w:hAnsi="OpenSymbol" w:cs="StarSymbol"/>
      <w:sz w:val="18"/>
      <w:szCs w:val="18"/>
    </w:rPr>
  </w:style>
  <w:style w:type="character" w:customStyle="1" w:styleId="WW8Num63z1">
    <w:name w:val="WW8Num63z1"/>
    <w:rsid w:val="0028598B"/>
    <w:rPr>
      <w:rFonts w:ascii="OpenSymbol" w:hAnsi="OpenSymbol" w:cs="StarSymbol"/>
      <w:sz w:val="18"/>
      <w:szCs w:val="18"/>
    </w:rPr>
  </w:style>
  <w:style w:type="character" w:customStyle="1" w:styleId="WW8Num65z1">
    <w:name w:val="WW8Num65z1"/>
    <w:rsid w:val="0028598B"/>
    <w:rPr>
      <w:rFonts w:ascii="OpenSymbol" w:hAnsi="OpenSymbol" w:cs="StarSymbol"/>
      <w:sz w:val="18"/>
      <w:szCs w:val="18"/>
    </w:rPr>
  </w:style>
  <w:style w:type="character" w:customStyle="1" w:styleId="WW8Num88z1">
    <w:name w:val="WW8Num88z1"/>
    <w:rsid w:val="0028598B"/>
    <w:rPr>
      <w:rFonts w:ascii="Courier New" w:hAnsi="Courier New" w:cs="Courier New"/>
    </w:rPr>
  </w:style>
  <w:style w:type="character" w:customStyle="1" w:styleId="WW8Num88z2">
    <w:name w:val="WW8Num88z2"/>
    <w:rsid w:val="0028598B"/>
    <w:rPr>
      <w:rFonts w:ascii="Wingdings" w:hAnsi="Wingdings"/>
    </w:rPr>
  </w:style>
  <w:style w:type="character" w:customStyle="1" w:styleId="WW-Absatz-Standardschriftart1111111111111111111111111111111">
    <w:name w:val="WW-Absatz-Standardschriftart1111111111111111111111111111111"/>
    <w:rsid w:val="0028598B"/>
  </w:style>
  <w:style w:type="character" w:customStyle="1" w:styleId="a4">
    <w:name w:val="Маркеры списка"/>
    <w:rsid w:val="0028598B"/>
    <w:rPr>
      <w:rFonts w:ascii="StarSymbol" w:eastAsia="StarSymbol" w:hAnsi="StarSymbol" w:cs="StarSymbol"/>
      <w:sz w:val="18"/>
      <w:szCs w:val="18"/>
    </w:rPr>
  </w:style>
  <w:style w:type="character" w:customStyle="1" w:styleId="a5">
    <w:name w:val="Символ нумерации"/>
    <w:rsid w:val="0028598B"/>
    <w:rPr>
      <w:b w:val="0"/>
      <w:bCs w:val="0"/>
    </w:rPr>
  </w:style>
  <w:style w:type="character" w:customStyle="1" w:styleId="11">
    <w:name w:val="Основной шрифт абзаца1"/>
    <w:rsid w:val="0028598B"/>
  </w:style>
  <w:style w:type="character" w:styleId="a6">
    <w:name w:val="Emphasis"/>
    <w:basedOn w:val="11"/>
    <w:qFormat/>
    <w:rsid w:val="0028598B"/>
    <w:rPr>
      <w:i/>
      <w:iCs/>
    </w:rPr>
  </w:style>
  <w:style w:type="character" w:customStyle="1" w:styleId="WW8Num21z1">
    <w:name w:val="WW8Num21z1"/>
    <w:rsid w:val="0028598B"/>
    <w:rPr>
      <w:rFonts w:ascii="Courier New" w:hAnsi="Courier New" w:cs="Courier New"/>
    </w:rPr>
  </w:style>
  <w:style w:type="character" w:customStyle="1" w:styleId="WW8Num21z3">
    <w:name w:val="WW8Num21z3"/>
    <w:rsid w:val="0028598B"/>
    <w:rPr>
      <w:rFonts w:ascii="Symbol" w:hAnsi="Symbol"/>
    </w:rPr>
  </w:style>
  <w:style w:type="character" w:customStyle="1" w:styleId="WW8Num1z0">
    <w:name w:val="WW8Num1z0"/>
    <w:rsid w:val="0028598B"/>
    <w:rPr>
      <w:rFonts w:ascii="Symbol" w:hAnsi="Symbol"/>
    </w:rPr>
  </w:style>
  <w:style w:type="character" w:customStyle="1" w:styleId="WW8Num1z1">
    <w:name w:val="WW8Num1z1"/>
    <w:rsid w:val="0028598B"/>
    <w:rPr>
      <w:rFonts w:ascii="Wingdings 2" w:hAnsi="Wingdings 2" w:cs="StarSymbol"/>
      <w:sz w:val="18"/>
      <w:szCs w:val="18"/>
    </w:rPr>
  </w:style>
  <w:style w:type="character" w:customStyle="1" w:styleId="WW8Num1z2">
    <w:name w:val="WW8Num1z2"/>
    <w:rsid w:val="0028598B"/>
    <w:rPr>
      <w:rFonts w:ascii="StarSymbol" w:hAnsi="StarSymbol" w:cs="StarSymbol"/>
      <w:sz w:val="18"/>
      <w:szCs w:val="18"/>
    </w:rPr>
  </w:style>
  <w:style w:type="character" w:customStyle="1" w:styleId="WW8Num2z1">
    <w:name w:val="WW8Num2z1"/>
    <w:rsid w:val="0028598B"/>
    <w:rPr>
      <w:rFonts w:ascii="Wingdings 2" w:hAnsi="Wingdings 2" w:cs="StarSymbol"/>
      <w:sz w:val="18"/>
      <w:szCs w:val="18"/>
    </w:rPr>
  </w:style>
  <w:style w:type="character" w:customStyle="1" w:styleId="40">
    <w:name w:val="Основной шрифт абзаца4"/>
    <w:rsid w:val="0028598B"/>
  </w:style>
  <w:style w:type="character" w:customStyle="1" w:styleId="WW8Num8z3">
    <w:name w:val="WW8Num8z3"/>
    <w:rsid w:val="0028598B"/>
    <w:rPr>
      <w:rFonts w:ascii="Symbol" w:hAnsi="Symbol"/>
    </w:rPr>
  </w:style>
  <w:style w:type="character" w:customStyle="1" w:styleId="WW8Num24z1">
    <w:name w:val="WW8Num24z1"/>
    <w:rsid w:val="0028598B"/>
    <w:rPr>
      <w:rFonts w:ascii="Wingdings 2" w:hAnsi="Wingdings 2" w:cs="StarSymbol"/>
      <w:sz w:val="18"/>
      <w:szCs w:val="18"/>
    </w:rPr>
  </w:style>
  <w:style w:type="character" w:customStyle="1" w:styleId="WW8Num25z1">
    <w:name w:val="WW8Num25z1"/>
    <w:rsid w:val="0028598B"/>
    <w:rPr>
      <w:rFonts w:ascii="Wingdings 2" w:hAnsi="Wingdings 2" w:cs="StarSymbol"/>
      <w:sz w:val="18"/>
      <w:szCs w:val="18"/>
    </w:rPr>
  </w:style>
  <w:style w:type="character" w:customStyle="1" w:styleId="WW8Num25z2">
    <w:name w:val="WW8Num25z2"/>
    <w:rsid w:val="0028598B"/>
    <w:rPr>
      <w:rFonts w:ascii="StarSymbol" w:hAnsi="StarSymbol" w:cs="StarSymbol"/>
      <w:sz w:val="18"/>
      <w:szCs w:val="18"/>
    </w:rPr>
  </w:style>
  <w:style w:type="character" w:customStyle="1" w:styleId="WW8Num121z0">
    <w:name w:val="WW8Num121z0"/>
    <w:rsid w:val="0028598B"/>
    <w:rPr>
      <w:rFonts w:ascii="Wingdings" w:hAnsi="Wingdings"/>
      <w:b w:val="0"/>
      <w:bCs w:val="0"/>
    </w:rPr>
  </w:style>
  <w:style w:type="character" w:customStyle="1" w:styleId="WW8Num121z1">
    <w:name w:val="WW8Num121z1"/>
    <w:rsid w:val="0028598B"/>
    <w:rPr>
      <w:rFonts w:ascii="Wingdings 2" w:hAnsi="Wingdings 2"/>
      <w:sz w:val="20"/>
    </w:rPr>
  </w:style>
  <w:style w:type="character" w:customStyle="1" w:styleId="WW8Num121z2">
    <w:name w:val="WW8Num121z2"/>
    <w:rsid w:val="0028598B"/>
    <w:rPr>
      <w:rFonts w:ascii="StarSymbol" w:hAnsi="StarSymbol"/>
    </w:rPr>
  </w:style>
  <w:style w:type="character" w:customStyle="1" w:styleId="WW8Num34z2">
    <w:name w:val="WW8Num34z2"/>
    <w:rsid w:val="0028598B"/>
    <w:rPr>
      <w:rFonts w:ascii="Wingdings" w:hAnsi="Wingdings"/>
    </w:rPr>
  </w:style>
  <w:style w:type="character" w:customStyle="1" w:styleId="31">
    <w:name w:val="Заголовок 3 Знак"/>
    <w:basedOn w:val="11"/>
    <w:rsid w:val="0028598B"/>
    <w:rPr>
      <w:rFonts w:ascii="Arial" w:hAnsi="Arial" w:cs="Arial"/>
      <w:b/>
      <w:bCs/>
      <w:sz w:val="26"/>
      <w:szCs w:val="26"/>
      <w:lang w:val="ru-RU" w:eastAsia="ar-SA" w:bidi="ar-SA"/>
    </w:rPr>
  </w:style>
  <w:style w:type="character" w:customStyle="1" w:styleId="WW8Num12z2">
    <w:name w:val="WW8Num12z2"/>
    <w:rsid w:val="0028598B"/>
    <w:rPr>
      <w:rFonts w:ascii="Wingdings" w:hAnsi="Wingdings"/>
    </w:rPr>
  </w:style>
  <w:style w:type="character" w:customStyle="1" w:styleId="WW8Num124z0">
    <w:name w:val="WW8Num124z0"/>
    <w:rsid w:val="0028598B"/>
    <w:rPr>
      <w:rFonts w:ascii="Symbol" w:hAnsi="Symbol"/>
    </w:rPr>
  </w:style>
  <w:style w:type="character" w:styleId="a7">
    <w:name w:val="Strong"/>
    <w:qFormat/>
    <w:rsid w:val="0028598B"/>
    <w:rPr>
      <w:b/>
      <w:bCs/>
    </w:rPr>
  </w:style>
  <w:style w:type="character" w:customStyle="1" w:styleId="a8">
    <w:name w:val="Цветовое выделение"/>
    <w:rsid w:val="0028598B"/>
    <w:rPr>
      <w:b/>
      <w:bCs/>
      <w:color w:val="000080"/>
    </w:rPr>
  </w:style>
  <w:style w:type="character" w:styleId="a9">
    <w:name w:val="Hyperlink"/>
    <w:uiPriority w:val="99"/>
    <w:semiHidden/>
    <w:rsid w:val="0028598B"/>
    <w:rPr>
      <w:color w:val="000080"/>
      <w:u w:val="single"/>
    </w:rPr>
  </w:style>
  <w:style w:type="character" w:customStyle="1" w:styleId="RTFNum31">
    <w:name w:val="RTF_Num 3 1"/>
    <w:rsid w:val="0028598B"/>
    <w:rPr>
      <w:sz w:val="18"/>
      <w:szCs w:val="18"/>
    </w:rPr>
  </w:style>
  <w:style w:type="character" w:customStyle="1" w:styleId="RTFNum32">
    <w:name w:val="RTF_Num 3 2"/>
    <w:rsid w:val="0028598B"/>
    <w:rPr>
      <w:sz w:val="18"/>
      <w:szCs w:val="18"/>
    </w:rPr>
  </w:style>
  <w:style w:type="character" w:customStyle="1" w:styleId="RTFNum33">
    <w:name w:val="RTF_Num 3 3"/>
    <w:rsid w:val="0028598B"/>
    <w:rPr>
      <w:sz w:val="18"/>
      <w:szCs w:val="18"/>
    </w:rPr>
  </w:style>
  <w:style w:type="character" w:customStyle="1" w:styleId="RTFNum34">
    <w:name w:val="RTF_Num 3 4"/>
    <w:rsid w:val="0028598B"/>
    <w:rPr>
      <w:sz w:val="18"/>
      <w:szCs w:val="18"/>
    </w:rPr>
  </w:style>
  <w:style w:type="character" w:customStyle="1" w:styleId="RTFNum35">
    <w:name w:val="RTF_Num 3 5"/>
    <w:rsid w:val="0028598B"/>
    <w:rPr>
      <w:sz w:val="18"/>
      <w:szCs w:val="18"/>
    </w:rPr>
  </w:style>
  <w:style w:type="character" w:customStyle="1" w:styleId="RTFNum36">
    <w:name w:val="RTF_Num 3 6"/>
    <w:rsid w:val="0028598B"/>
    <w:rPr>
      <w:sz w:val="18"/>
      <w:szCs w:val="18"/>
    </w:rPr>
  </w:style>
  <w:style w:type="character" w:customStyle="1" w:styleId="RTFNum37">
    <w:name w:val="RTF_Num 3 7"/>
    <w:rsid w:val="0028598B"/>
    <w:rPr>
      <w:sz w:val="18"/>
      <w:szCs w:val="18"/>
    </w:rPr>
  </w:style>
  <w:style w:type="character" w:customStyle="1" w:styleId="RTFNum38">
    <w:name w:val="RTF_Num 3 8"/>
    <w:rsid w:val="0028598B"/>
    <w:rPr>
      <w:sz w:val="18"/>
      <w:szCs w:val="18"/>
    </w:rPr>
  </w:style>
  <w:style w:type="character" w:customStyle="1" w:styleId="RTFNum39">
    <w:name w:val="RTF_Num 3 9"/>
    <w:rsid w:val="0028598B"/>
    <w:rPr>
      <w:sz w:val="18"/>
      <w:szCs w:val="18"/>
    </w:rPr>
  </w:style>
  <w:style w:type="character" w:customStyle="1" w:styleId="WW8Num103z0">
    <w:name w:val="WW8Num103z0"/>
    <w:rsid w:val="0028598B"/>
    <w:rPr>
      <w:rFonts w:ascii="MS Mincho" w:hAnsi="MS Mincho" w:cs="StarSymbol"/>
      <w:sz w:val="18"/>
      <w:szCs w:val="18"/>
    </w:rPr>
  </w:style>
  <w:style w:type="character" w:customStyle="1" w:styleId="5">
    <w:name w:val="Основной шрифт абзаца5"/>
    <w:rsid w:val="0028598B"/>
  </w:style>
  <w:style w:type="character" w:customStyle="1" w:styleId="FontStyle154">
    <w:name w:val="Font Style154"/>
    <w:basedOn w:val="5"/>
    <w:rsid w:val="0028598B"/>
    <w:rPr>
      <w:rFonts w:ascii="Times New Roman" w:hAnsi="Times New Roman" w:cs="Times New Roman"/>
      <w:sz w:val="24"/>
      <w:szCs w:val="24"/>
    </w:rPr>
  </w:style>
  <w:style w:type="character" w:customStyle="1" w:styleId="aa">
    <w:name w:val="Текст в заданном формате Знак"/>
    <w:basedOn w:val="30"/>
    <w:rsid w:val="0028598B"/>
    <w:rPr>
      <w:rFonts w:ascii="Courier New" w:eastAsia="Courier New" w:hAnsi="Courier New" w:cs="Courier New"/>
      <w:kern w:val="1"/>
      <w:lang w:val="ru-RU" w:eastAsia="ar-SA" w:bidi="ar-SA"/>
    </w:rPr>
  </w:style>
  <w:style w:type="character" w:customStyle="1" w:styleId="ab">
    <w:name w:val="Нижний колонтитул Знак"/>
    <w:basedOn w:val="30"/>
    <w:uiPriority w:val="99"/>
    <w:rsid w:val="0028598B"/>
    <w:rPr>
      <w:rFonts w:eastAsia="Lucida Sans Unicode"/>
      <w:kern w:val="1"/>
      <w:sz w:val="24"/>
      <w:szCs w:val="24"/>
    </w:rPr>
  </w:style>
  <w:style w:type="paragraph" w:styleId="ac">
    <w:name w:val="List"/>
    <w:basedOn w:val="a0"/>
    <w:semiHidden/>
    <w:rsid w:val="0028598B"/>
    <w:rPr>
      <w:rFonts w:cs="Tahoma"/>
    </w:rPr>
  </w:style>
  <w:style w:type="paragraph" w:customStyle="1" w:styleId="32">
    <w:name w:val="Название3"/>
    <w:basedOn w:val="a"/>
    <w:rsid w:val="0028598B"/>
    <w:pPr>
      <w:suppressLineNumbers/>
      <w:spacing w:before="120" w:after="120"/>
    </w:pPr>
    <w:rPr>
      <w:rFonts w:cs="Tahoma"/>
      <w:i/>
      <w:iCs/>
    </w:rPr>
  </w:style>
  <w:style w:type="paragraph" w:customStyle="1" w:styleId="33">
    <w:name w:val="Указатель3"/>
    <w:basedOn w:val="a"/>
    <w:rsid w:val="0028598B"/>
    <w:pPr>
      <w:suppressLineNumbers/>
    </w:pPr>
    <w:rPr>
      <w:rFonts w:cs="Tahoma"/>
    </w:rPr>
  </w:style>
  <w:style w:type="paragraph" w:customStyle="1" w:styleId="21">
    <w:name w:val="Название2"/>
    <w:basedOn w:val="a"/>
    <w:rsid w:val="0028598B"/>
    <w:pPr>
      <w:suppressLineNumbers/>
      <w:spacing w:before="120" w:after="120"/>
    </w:pPr>
    <w:rPr>
      <w:rFonts w:cs="Tahoma"/>
      <w:i/>
      <w:iCs/>
    </w:rPr>
  </w:style>
  <w:style w:type="paragraph" w:customStyle="1" w:styleId="22">
    <w:name w:val="Указатель2"/>
    <w:basedOn w:val="a"/>
    <w:rsid w:val="0028598B"/>
    <w:pPr>
      <w:suppressLineNumbers/>
    </w:pPr>
    <w:rPr>
      <w:rFonts w:cs="Tahoma"/>
    </w:rPr>
  </w:style>
  <w:style w:type="paragraph" w:styleId="ad">
    <w:name w:val="Title"/>
    <w:basedOn w:val="10"/>
    <w:next w:val="ae"/>
    <w:qFormat/>
    <w:rsid w:val="0028598B"/>
  </w:style>
  <w:style w:type="paragraph" w:styleId="ae">
    <w:name w:val="Subtitle"/>
    <w:basedOn w:val="10"/>
    <w:next w:val="a0"/>
    <w:qFormat/>
    <w:rsid w:val="0028598B"/>
    <w:pPr>
      <w:jc w:val="center"/>
    </w:pPr>
    <w:rPr>
      <w:i/>
      <w:iCs/>
    </w:rPr>
  </w:style>
  <w:style w:type="paragraph" w:customStyle="1" w:styleId="12">
    <w:name w:val="Название1"/>
    <w:basedOn w:val="a"/>
    <w:rsid w:val="0028598B"/>
    <w:pPr>
      <w:suppressLineNumbers/>
      <w:spacing w:before="120" w:after="120"/>
    </w:pPr>
    <w:rPr>
      <w:rFonts w:cs="Tahoma"/>
      <w:i/>
      <w:iCs/>
    </w:rPr>
  </w:style>
  <w:style w:type="paragraph" w:customStyle="1" w:styleId="13">
    <w:name w:val="Указатель1"/>
    <w:basedOn w:val="a"/>
    <w:rsid w:val="0028598B"/>
    <w:pPr>
      <w:suppressLineNumbers/>
    </w:pPr>
    <w:rPr>
      <w:rFonts w:cs="Tahoma"/>
    </w:rPr>
  </w:style>
  <w:style w:type="paragraph" w:styleId="af">
    <w:name w:val="Body Text Indent"/>
    <w:basedOn w:val="a"/>
    <w:link w:val="af0"/>
    <w:semiHidden/>
    <w:rsid w:val="0028598B"/>
    <w:pPr>
      <w:spacing w:after="120"/>
      <w:ind w:left="283"/>
    </w:pPr>
  </w:style>
  <w:style w:type="paragraph" w:customStyle="1" w:styleId="ConsPlusNormal">
    <w:name w:val="ConsPlusNormal"/>
    <w:next w:val="a"/>
    <w:rsid w:val="0028598B"/>
    <w:pPr>
      <w:widowControl w:val="0"/>
      <w:suppressAutoHyphens/>
      <w:autoSpaceDE w:val="0"/>
      <w:ind w:firstLine="720"/>
    </w:pPr>
    <w:rPr>
      <w:rFonts w:ascii="Arial" w:eastAsia="Arial" w:hAnsi="Arial" w:cs="Arial"/>
      <w:color w:val="000000"/>
      <w:kern w:val="1"/>
      <w:lang w:eastAsia="en-US" w:bidi="en-US"/>
    </w:rPr>
  </w:style>
  <w:style w:type="paragraph" w:customStyle="1" w:styleId="af1">
    <w:name w:val="Содержимое таблицы"/>
    <w:basedOn w:val="a"/>
    <w:rsid w:val="0028598B"/>
    <w:pPr>
      <w:suppressLineNumbers/>
    </w:pPr>
  </w:style>
  <w:style w:type="paragraph" w:styleId="af2">
    <w:name w:val="header"/>
    <w:basedOn w:val="a"/>
    <w:semiHidden/>
    <w:rsid w:val="0028598B"/>
    <w:pPr>
      <w:tabs>
        <w:tab w:val="center" w:pos="4677"/>
        <w:tab w:val="right" w:pos="9355"/>
      </w:tabs>
    </w:pPr>
  </w:style>
  <w:style w:type="paragraph" w:customStyle="1" w:styleId="220">
    <w:name w:val="Основной текст 22"/>
    <w:basedOn w:val="a"/>
    <w:rsid w:val="0028598B"/>
    <w:pPr>
      <w:ind w:right="-288"/>
    </w:pPr>
  </w:style>
  <w:style w:type="paragraph" w:customStyle="1" w:styleId="14">
    <w:name w:val="Текст1"/>
    <w:basedOn w:val="a"/>
    <w:rsid w:val="0028598B"/>
    <w:rPr>
      <w:rFonts w:ascii="Courier New" w:hAnsi="Courier New" w:cs="Courier New"/>
      <w:sz w:val="20"/>
      <w:szCs w:val="20"/>
    </w:rPr>
  </w:style>
  <w:style w:type="paragraph" w:customStyle="1" w:styleId="23">
    <w:name w:val="Текст2"/>
    <w:basedOn w:val="a"/>
    <w:rsid w:val="0028598B"/>
    <w:rPr>
      <w:rFonts w:ascii="Courier New" w:hAnsi="Courier New" w:cs="Courier New"/>
      <w:sz w:val="20"/>
      <w:szCs w:val="20"/>
    </w:rPr>
  </w:style>
  <w:style w:type="paragraph" w:styleId="af3">
    <w:name w:val="footer"/>
    <w:basedOn w:val="a"/>
    <w:uiPriority w:val="99"/>
    <w:rsid w:val="0028598B"/>
    <w:pPr>
      <w:suppressLineNumbers/>
      <w:tabs>
        <w:tab w:val="center" w:pos="4818"/>
        <w:tab w:val="right" w:pos="9637"/>
      </w:tabs>
    </w:pPr>
  </w:style>
  <w:style w:type="paragraph" w:customStyle="1" w:styleId="221">
    <w:name w:val="Основной текст с отступом 22"/>
    <w:basedOn w:val="a"/>
    <w:rsid w:val="0028598B"/>
    <w:pPr>
      <w:ind w:firstLine="360"/>
    </w:pPr>
    <w:rPr>
      <w:sz w:val="28"/>
      <w:szCs w:val="28"/>
    </w:rPr>
  </w:style>
  <w:style w:type="paragraph" w:customStyle="1" w:styleId="af4">
    <w:name w:val="Заголовок таблицы"/>
    <w:basedOn w:val="af1"/>
    <w:rsid w:val="0028598B"/>
    <w:pPr>
      <w:jc w:val="center"/>
    </w:pPr>
    <w:rPr>
      <w:b/>
      <w:bCs/>
    </w:rPr>
  </w:style>
  <w:style w:type="paragraph" w:customStyle="1" w:styleId="210">
    <w:name w:val="Основной текст с отступом 21"/>
    <w:basedOn w:val="a"/>
    <w:rsid w:val="0028598B"/>
    <w:pPr>
      <w:spacing w:after="120" w:line="480" w:lineRule="auto"/>
      <w:ind w:left="283"/>
    </w:pPr>
  </w:style>
  <w:style w:type="paragraph" w:customStyle="1" w:styleId="320">
    <w:name w:val="Основной текст 32"/>
    <w:basedOn w:val="a"/>
    <w:rsid w:val="0028598B"/>
    <w:pPr>
      <w:spacing w:after="120"/>
    </w:pPr>
    <w:rPr>
      <w:sz w:val="16"/>
      <w:szCs w:val="16"/>
    </w:rPr>
  </w:style>
  <w:style w:type="paragraph" w:customStyle="1" w:styleId="ConsPlusNonformat">
    <w:name w:val="ConsPlusNonformat"/>
    <w:basedOn w:val="a"/>
    <w:next w:val="ConsPlusNormal"/>
    <w:rsid w:val="0028598B"/>
    <w:pPr>
      <w:autoSpaceDE w:val="0"/>
    </w:pPr>
    <w:rPr>
      <w:rFonts w:ascii="Courier New" w:eastAsia="Courier New" w:hAnsi="Courier New" w:cs="Courier New"/>
      <w:sz w:val="20"/>
      <w:szCs w:val="20"/>
    </w:rPr>
  </w:style>
  <w:style w:type="paragraph" w:customStyle="1" w:styleId="ConsPlusTitle">
    <w:name w:val="ConsPlusTitle"/>
    <w:basedOn w:val="a"/>
    <w:next w:val="ConsPlusNormal"/>
    <w:rsid w:val="0028598B"/>
    <w:pPr>
      <w:autoSpaceDE w:val="0"/>
    </w:pPr>
    <w:rPr>
      <w:rFonts w:ascii="Arial" w:eastAsia="Arial" w:hAnsi="Arial" w:cs="Arial"/>
      <w:b/>
      <w:bCs/>
      <w:sz w:val="20"/>
      <w:szCs w:val="20"/>
    </w:rPr>
  </w:style>
  <w:style w:type="paragraph" w:customStyle="1" w:styleId="ConsPlusCell">
    <w:name w:val="ConsPlusCell"/>
    <w:basedOn w:val="a"/>
    <w:rsid w:val="0028598B"/>
    <w:pPr>
      <w:autoSpaceDE w:val="0"/>
    </w:pPr>
    <w:rPr>
      <w:rFonts w:ascii="Arial" w:eastAsia="Arial" w:hAnsi="Arial" w:cs="Arial"/>
      <w:sz w:val="20"/>
      <w:szCs w:val="20"/>
    </w:rPr>
  </w:style>
  <w:style w:type="paragraph" w:customStyle="1" w:styleId="ConsPlusDocList">
    <w:name w:val="ConsPlusDocList"/>
    <w:basedOn w:val="a"/>
    <w:rsid w:val="0028598B"/>
    <w:pPr>
      <w:autoSpaceDE w:val="0"/>
    </w:pPr>
    <w:rPr>
      <w:rFonts w:ascii="Courier New" w:eastAsia="Courier New" w:hAnsi="Courier New" w:cs="Courier New"/>
      <w:sz w:val="20"/>
      <w:szCs w:val="20"/>
    </w:rPr>
  </w:style>
  <w:style w:type="paragraph" w:customStyle="1" w:styleId="330">
    <w:name w:val="Основной текст 33"/>
    <w:basedOn w:val="a"/>
    <w:rsid w:val="0028598B"/>
    <w:pPr>
      <w:spacing w:after="120"/>
    </w:pPr>
    <w:rPr>
      <w:sz w:val="16"/>
      <w:szCs w:val="16"/>
    </w:rPr>
  </w:style>
  <w:style w:type="paragraph" w:customStyle="1" w:styleId="310">
    <w:name w:val="Основной текст 31"/>
    <w:basedOn w:val="a"/>
    <w:rsid w:val="0028598B"/>
    <w:pPr>
      <w:spacing w:after="120"/>
    </w:pPr>
    <w:rPr>
      <w:sz w:val="16"/>
      <w:szCs w:val="16"/>
    </w:rPr>
  </w:style>
  <w:style w:type="paragraph" w:customStyle="1" w:styleId="ConsNormal">
    <w:name w:val="ConsNormal"/>
    <w:rsid w:val="0028598B"/>
    <w:pPr>
      <w:widowControl w:val="0"/>
      <w:suppressAutoHyphens/>
      <w:autoSpaceDE w:val="0"/>
      <w:ind w:right="19772" w:firstLine="720"/>
    </w:pPr>
    <w:rPr>
      <w:rFonts w:ascii="Arial" w:eastAsia="Arial" w:hAnsi="Arial" w:cs="Arial"/>
      <w:kern w:val="1"/>
      <w:lang w:eastAsia="ar-SA"/>
    </w:rPr>
  </w:style>
  <w:style w:type="paragraph" w:customStyle="1" w:styleId="15">
    <w:name w:val="Обычный1"/>
    <w:rsid w:val="0028598B"/>
    <w:pPr>
      <w:suppressAutoHyphens/>
      <w:spacing w:before="100" w:after="100"/>
    </w:pPr>
    <w:rPr>
      <w:rFonts w:eastAsia="Arial"/>
      <w:kern w:val="1"/>
      <w:sz w:val="24"/>
      <w:lang w:eastAsia="ar-SA"/>
    </w:rPr>
  </w:style>
  <w:style w:type="paragraph" w:customStyle="1" w:styleId="311">
    <w:name w:val="Основной текст с отступом 31"/>
    <w:basedOn w:val="a"/>
    <w:rsid w:val="0028598B"/>
    <w:pPr>
      <w:spacing w:after="120"/>
      <w:ind w:left="283"/>
    </w:pPr>
    <w:rPr>
      <w:sz w:val="16"/>
      <w:szCs w:val="16"/>
    </w:rPr>
  </w:style>
  <w:style w:type="paragraph" w:customStyle="1" w:styleId="af5">
    <w:name w:val="Текст в заданном формате"/>
    <w:basedOn w:val="a"/>
    <w:rsid w:val="0028598B"/>
    <w:rPr>
      <w:rFonts w:ascii="Courier New" w:eastAsia="Courier New" w:hAnsi="Courier New" w:cs="Courier New"/>
      <w:sz w:val="20"/>
      <w:szCs w:val="20"/>
    </w:rPr>
  </w:style>
  <w:style w:type="paragraph" w:customStyle="1" w:styleId="af6">
    <w:name w:val="?????????? ???????"/>
    <w:basedOn w:val="a"/>
    <w:rsid w:val="0028598B"/>
    <w:pPr>
      <w:suppressLineNumbers/>
    </w:pPr>
  </w:style>
  <w:style w:type="paragraph" w:customStyle="1" w:styleId="3f3f3f3f3f3f3f3f3f3f3f3f3f2">
    <w:name w:val="О3fс3fн3fо3fв3fн3fо3fй3f т3fе3fк3fс3fт3f 2"/>
    <w:basedOn w:val="a"/>
    <w:rsid w:val="0028598B"/>
    <w:pPr>
      <w:spacing w:after="120" w:line="480" w:lineRule="auto"/>
    </w:pPr>
    <w:rPr>
      <w:rFonts w:cs="Tahoma"/>
      <w:color w:val="000000"/>
      <w:lang w:val="en-US"/>
    </w:rPr>
  </w:style>
  <w:style w:type="paragraph" w:customStyle="1" w:styleId="3f3f3f3f3f3f3f3f3f3f3f3f3f3f3f">
    <w:name w:val="Н3fа3fз3fв3fа3fн3fи3fе3f т3fа3fб3fл3fи3fц3fы3f"/>
    <w:basedOn w:val="a"/>
    <w:rsid w:val="0028598B"/>
    <w:pPr>
      <w:keepNext/>
      <w:keepLines/>
      <w:spacing w:before="120"/>
      <w:ind w:left="357" w:right="357" w:firstLine="720"/>
      <w:jc w:val="right"/>
    </w:pPr>
    <w:rPr>
      <w:rFonts w:ascii="Arial" w:hAnsi="Arial" w:cs="Tahoma"/>
      <w:b/>
      <w:color w:val="000000"/>
      <w:szCs w:val="20"/>
      <w:lang w:val="en-US"/>
    </w:rPr>
  </w:style>
  <w:style w:type="paragraph" w:customStyle="1" w:styleId="3f3f3f3f3f3f3f12">
    <w:name w:val="т3fа3fб3fл3fи3fц3fы3f 12"/>
    <w:basedOn w:val="a"/>
    <w:rsid w:val="0028598B"/>
    <w:pPr>
      <w:keepLines/>
      <w:jc w:val="both"/>
    </w:pPr>
    <w:rPr>
      <w:rFonts w:cs="Tahoma"/>
      <w:color w:val="000000"/>
      <w:szCs w:val="20"/>
      <w:lang w:val="en-US"/>
    </w:rPr>
  </w:style>
  <w:style w:type="paragraph" w:customStyle="1" w:styleId="321">
    <w:name w:val="Основной текст с отступом 32"/>
    <w:basedOn w:val="a"/>
    <w:rsid w:val="0028598B"/>
    <w:pPr>
      <w:widowControl/>
      <w:suppressAutoHyphens w:val="0"/>
      <w:spacing w:after="120"/>
      <w:ind w:left="283"/>
    </w:pPr>
    <w:rPr>
      <w:rFonts w:eastAsia="Times New Roman"/>
      <w:sz w:val="16"/>
      <w:szCs w:val="16"/>
    </w:rPr>
  </w:style>
  <w:style w:type="paragraph" w:customStyle="1" w:styleId="Default">
    <w:name w:val="Default"/>
    <w:rsid w:val="0028598B"/>
    <w:pPr>
      <w:suppressAutoHyphens/>
      <w:autoSpaceDE w:val="0"/>
    </w:pPr>
    <w:rPr>
      <w:rFonts w:ascii="Arial" w:eastAsia="Arial" w:hAnsi="Arial" w:cs="Arial"/>
      <w:color w:val="000000"/>
      <w:kern w:val="1"/>
      <w:sz w:val="24"/>
      <w:szCs w:val="24"/>
      <w:lang w:eastAsia="ar-SA"/>
    </w:rPr>
  </w:style>
  <w:style w:type="paragraph" w:styleId="af7">
    <w:name w:val="Normal (Web)"/>
    <w:aliases w:val="Обычный (Web)"/>
    <w:basedOn w:val="a"/>
    <w:uiPriority w:val="99"/>
    <w:rsid w:val="0028598B"/>
    <w:pPr>
      <w:widowControl/>
      <w:suppressAutoHyphens w:val="0"/>
    </w:pPr>
    <w:rPr>
      <w:rFonts w:eastAsia="Times New Roman"/>
    </w:rPr>
  </w:style>
  <w:style w:type="paragraph" w:customStyle="1" w:styleId="211">
    <w:name w:val="Маркированный список 21"/>
    <w:basedOn w:val="a"/>
    <w:rsid w:val="0028598B"/>
    <w:pPr>
      <w:widowControl/>
      <w:tabs>
        <w:tab w:val="left" w:pos="-6361"/>
      </w:tabs>
      <w:suppressAutoHyphens w:val="0"/>
      <w:ind w:left="1315" w:hanging="360"/>
    </w:pPr>
    <w:rPr>
      <w:rFonts w:eastAsia="Times New Roman"/>
    </w:rPr>
  </w:style>
  <w:style w:type="paragraph" w:customStyle="1" w:styleId="230">
    <w:name w:val="Основной текст с отступом 23"/>
    <w:basedOn w:val="a"/>
    <w:rsid w:val="0028598B"/>
    <w:pPr>
      <w:ind w:right="276" w:firstLine="567"/>
    </w:pPr>
    <w:rPr>
      <w:sz w:val="20"/>
      <w:szCs w:val="20"/>
    </w:rPr>
  </w:style>
  <w:style w:type="paragraph" w:styleId="af8">
    <w:name w:val="footnote text"/>
    <w:basedOn w:val="a"/>
    <w:semiHidden/>
    <w:rsid w:val="0028598B"/>
    <w:pPr>
      <w:autoSpaceDE w:val="0"/>
    </w:pPr>
    <w:rPr>
      <w:sz w:val="20"/>
      <w:szCs w:val="20"/>
    </w:rPr>
  </w:style>
  <w:style w:type="paragraph" w:customStyle="1" w:styleId="af9">
    <w:name w:val="Содержимое врезки"/>
    <w:basedOn w:val="a0"/>
    <w:rsid w:val="0028598B"/>
  </w:style>
  <w:style w:type="paragraph" w:styleId="HTML">
    <w:name w:val="HTML Preformatted"/>
    <w:basedOn w:val="a"/>
    <w:link w:val="HTML0"/>
    <w:uiPriority w:val="99"/>
    <w:rsid w:val="00285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00E47"/>
    <w:rPr>
      <w:rFonts w:ascii="Courier New" w:hAnsi="Courier New" w:cs="Courier New"/>
      <w:kern w:val="1"/>
      <w:lang w:eastAsia="ar-SA"/>
    </w:rPr>
  </w:style>
  <w:style w:type="character" w:styleId="afa">
    <w:name w:val="footnote reference"/>
    <w:basedOn w:val="a1"/>
    <w:uiPriority w:val="99"/>
    <w:semiHidden/>
    <w:unhideWhenUsed/>
    <w:rsid w:val="003C52CD"/>
    <w:rPr>
      <w:vertAlign w:val="superscript"/>
    </w:rPr>
  </w:style>
  <w:style w:type="table" w:styleId="afb">
    <w:name w:val="Table Grid"/>
    <w:basedOn w:val="a2"/>
    <w:uiPriority w:val="59"/>
    <w:rsid w:val="00FD26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dfootnote">
    <w:name w:val="sdfootnote"/>
    <w:basedOn w:val="a"/>
    <w:rsid w:val="00F6417B"/>
    <w:pPr>
      <w:widowControl/>
      <w:suppressAutoHyphens w:val="0"/>
      <w:spacing w:before="100" w:beforeAutospacing="1"/>
      <w:ind w:left="284" w:hanging="284"/>
    </w:pPr>
    <w:rPr>
      <w:rFonts w:eastAsia="Times New Roman"/>
      <w:kern w:val="0"/>
      <w:sz w:val="20"/>
      <w:szCs w:val="20"/>
      <w:lang w:eastAsia="ru-RU"/>
    </w:rPr>
  </w:style>
  <w:style w:type="paragraph" w:customStyle="1" w:styleId="FR2">
    <w:name w:val="FR2"/>
    <w:rsid w:val="00060EE3"/>
    <w:pPr>
      <w:widowControl w:val="0"/>
      <w:suppressAutoHyphens/>
      <w:autoSpaceDE w:val="0"/>
      <w:spacing w:line="300" w:lineRule="auto"/>
      <w:ind w:firstLine="120"/>
    </w:pPr>
    <w:rPr>
      <w:rFonts w:eastAsia="Arial"/>
      <w:sz w:val="28"/>
      <w:szCs w:val="28"/>
      <w:lang w:eastAsia="ar-SA"/>
    </w:rPr>
  </w:style>
  <w:style w:type="character" w:customStyle="1" w:styleId="24">
    <w:name w:val="Заголовок 2 Знак"/>
    <w:basedOn w:val="11"/>
    <w:rsid w:val="005D174F"/>
  </w:style>
  <w:style w:type="character" w:customStyle="1" w:styleId="afc">
    <w:name w:val="Символ сноски"/>
    <w:basedOn w:val="11"/>
    <w:rsid w:val="005D174F"/>
    <w:rPr>
      <w:vertAlign w:val="superscript"/>
    </w:rPr>
  </w:style>
  <w:style w:type="character" w:customStyle="1" w:styleId="c1">
    <w:name w:val="c1"/>
    <w:basedOn w:val="11"/>
    <w:rsid w:val="005D174F"/>
  </w:style>
  <w:style w:type="paragraph" w:styleId="afd">
    <w:name w:val="List Paragraph"/>
    <w:basedOn w:val="a"/>
    <w:link w:val="afe"/>
    <w:uiPriority w:val="34"/>
    <w:qFormat/>
    <w:rsid w:val="001815E7"/>
    <w:pPr>
      <w:ind w:left="720"/>
    </w:pPr>
    <w:rPr>
      <w:rFonts w:eastAsia="Arial Unicode MS"/>
    </w:rPr>
  </w:style>
  <w:style w:type="character" w:styleId="aff">
    <w:name w:val="page number"/>
    <w:basedOn w:val="a1"/>
    <w:rsid w:val="002174A6"/>
  </w:style>
  <w:style w:type="paragraph" w:customStyle="1" w:styleId="aff0">
    <w:name w:val="Основной"/>
    <w:basedOn w:val="af"/>
    <w:rsid w:val="00BA2E5F"/>
    <w:pPr>
      <w:widowControl/>
      <w:suppressAutoHyphens w:val="0"/>
      <w:spacing w:after="0"/>
      <w:ind w:left="0" w:firstLine="680"/>
      <w:jc w:val="both"/>
    </w:pPr>
    <w:rPr>
      <w:rFonts w:eastAsia="Times New Roman"/>
      <w:sz w:val="28"/>
      <w:szCs w:val="20"/>
    </w:rPr>
  </w:style>
  <w:style w:type="character" w:customStyle="1" w:styleId="af0">
    <w:name w:val="Основной текст с отступом Знак"/>
    <w:basedOn w:val="a1"/>
    <w:link w:val="af"/>
    <w:semiHidden/>
    <w:rsid w:val="00DD5458"/>
    <w:rPr>
      <w:rFonts w:eastAsia="Lucida Sans Unicode"/>
      <w:kern w:val="1"/>
      <w:sz w:val="24"/>
      <w:szCs w:val="24"/>
      <w:lang w:eastAsia="ar-SA"/>
    </w:rPr>
  </w:style>
  <w:style w:type="paragraph" w:customStyle="1" w:styleId="--">
    <w:name w:val="обычный- курсив-полужирный Знак"/>
    <w:basedOn w:val="a"/>
    <w:link w:val="--0"/>
    <w:rsid w:val="00BF07FC"/>
    <w:pPr>
      <w:widowControl/>
      <w:suppressAutoHyphens w:val="0"/>
      <w:spacing w:before="120" w:after="120"/>
      <w:ind w:firstLine="709"/>
      <w:jc w:val="both"/>
    </w:pPr>
    <w:rPr>
      <w:rFonts w:eastAsia="Times New Roman"/>
      <w:b/>
      <w:i/>
      <w:kern w:val="0"/>
      <w:lang w:eastAsia="ru-RU"/>
    </w:rPr>
  </w:style>
  <w:style w:type="character" w:customStyle="1" w:styleId="--0">
    <w:name w:val="обычный- курсив-полужирный Знак Знак"/>
    <w:basedOn w:val="a1"/>
    <w:link w:val="--"/>
    <w:rsid w:val="00BF07FC"/>
    <w:rPr>
      <w:b/>
      <w:i/>
      <w:sz w:val="24"/>
      <w:szCs w:val="24"/>
    </w:rPr>
  </w:style>
  <w:style w:type="paragraph" w:styleId="aff1">
    <w:name w:val="Document Map"/>
    <w:basedOn w:val="a"/>
    <w:link w:val="aff2"/>
    <w:uiPriority w:val="99"/>
    <w:semiHidden/>
    <w:unhideWhenUsed/>
    <w:rsid w:val="001D57FF"/>
    <w:rPr>
      <w:rFonts w:ascii="Tahoma" w:hAnsi="Tahoma" w:cs="Tahoma"/>
      <w:sz w:val="16"/>
      <w:szCs w:val="16"/>
    </w:rPr>
  </w:style>
  <w:style w:type="character" w:customStyle="1" w:styleId="aff2">
    <w:name w:val="Схема документа Знак"/>
    <w:basedOn w:val="a1"/>
    <w:link w:val="aff1"/>
    <w:uiPriority w:val="99"/>
    <w:semiHidden/>
    <w:rsid w:val="001D57FF"/>
    <w:rPr>
      <w:rFonts w:ascii="Tahoma" w:eastAsia="Lucida Sans Unicode" w:hAnsi="Tahoma" w:cs="Tahoma"/>
      <w:kern w:val="1"/>
      <w:sz w:val="16"/>
      <w:szCs w:val="16"/>
      <w:lang w:eastAsia="ar-SA"/>
    </w:rPr>
  </w:style>
  <w:style w:type="paragraph" w:styleId="aff3">
    <w:name w:val="Balloon Text"/>
    <w:basedOn w:val="a"/>
    <w:link w:val="aff4"/>
    <w:uiPriority w:val="99"/>
    <w:semiHidden/>
    <w:unhideWhenUsed/>
    <w:rsid w:val="00666A3D"/>
    <w:rPr>
      <w:rFonts w:ascii="Tahoma" w:hAnsi="Tahoma" w:cs="Tahoma"/>
      <w:sz w:val="16"/>
      <w:szCs w:val="16"/>
    </w:rPr>
  </w:style>
  <w:style w:type="character" w:customStyle="1" w:styleId="aff4">
    <w:name w:val="Текст выноски Знак"/>
    <w:basedOn w:val="a1"/>
    <w:link w:val="aff3"/>
    <w:uiPriority w:val="99"/>
    <w:semiHidden/>
    <w:rsid w:val="00666A3D"/>
    <w:rPr>
      <w:rFonts w:ascii="Tahoma" w:eastAsia="Lucida Sans Unicode" w:hAnsi="Tahoma" w:cs="Tahoma"/>
      <w:kern w:val="1"/>
      <w:sz w:val="16"/>
      <w:szCs w:val="16"/>
      <w:lang w:eastAsia="ar-SA"/>
    </w:rPr>
  </w:style>
  <w:style w:type="character" w:customStyle="1" w:styleId="afe">
    <w:name w:val="Абзац списка Знак"/>
    <w:basedOn w:val="a1"/>
    <w:link w:val="afd"/>
    <w:uiPriority w:val="34"/>
    <w:rsid w:val="00E70545"/>
    <w:rPr>
      <w:rFonts w:eastAsia="Arial Unicode MS"/>
      <w:kern w:val="1"/>
      <w:sz w:val="24"/>
      <w:szCs w:val="24"/>
      <w:lang w:eastAsia="ar-SA"/>
    </w:rPr>
  </w:style>
  <w:style w:type="paragraph" w:customStyle="1" w:styleId="aff5">
    <w:name w:val="МОЙ"/>
    <w:basedOn w:val="1"/>
    <w:link w:val="aff6"/>
    <w:qFormat/>
    <w:rsid w:val="006D26B5"/>
    <w:pPr>
      <w:keepLines/>
      <w:tabs>
        <w:tab w:val="clear" w:pos="0"/>
      </w:tabs>
      <w:spacing w:line="360" w:lineRule="auto"/>
    </w:pPr>
    <w:rPr>
      <w:rFonts w:eastAsiaTheme="majorEastAsia" w:cstheme="majorBidi"/>
      <w:b w:val="0"/>
      <w:bCs w:val="0"/>
      <w:color w:val="365F91" w:themeColor="accent1" w:themeShade="BF"/>
      <w:kern w:val="0"/>
      <w:sz w:val="28"/>
      <w:szCs w:val="32"/>
      <w:u w:val="none"/>
      <w:lang w:eastAsia="ru-RU"/>
    </w:rPr>
  </w:style>
  <w:style w:type="character" w:customStyle="1" w:styleId="aff6">
    <w:name w:val="МОЙ Знак"/>
    <w:basedOn w:val="a1"/>
    <w:link w:val="aff5"/>
    <w:rsid w:val="006D26B5"/>
    <w:rPr>
      <w:rFonts w:eastAsiaTheme="majorEastAsia" w:cstheme="majorBidi"/>
      <w:color w:val="365F91" w:themeColor="accent1" w:themeShade="BF"/>
      <w:sz w:val="28"/>
      <w:szCs w:val="32"/>
    </w:rPr>
  </w:style>
  <w:style w:type="paragraph" w:customStyle="1" w:styleId="TableParagraph">
    <w:name w:val="Table Paragraph"/>
    <w:basedOn w:val="a"/>
    <w:uiPriority w:val="1"/>
    <w:qFormat/>
    <w:rsid w:val="00255A80"/>
    <w:pPr>
      <w:suppressAutoHyphens w:val="0"/>
      <w:autoSpaceDE w:val="0"/>
      <w:autoSpaceDN w:val="0"/>
      <w:ind w:left="75"/>
    </w:pPr>
    <w:rPr>
      <w:rFonts w:eastAsia="Times New Roman"/>
      <w:kern w:val="0"/>
      <w:sz w:val="22"/>
      <w:szCs w:val="22"/>
      <w:lang w:eastAsia="en-US"/>
    </w:rPr>
  </w:style>
  <w:style w:type="character" w:customStyle="1" w:styleId="infoinfo-item-text">
    <w:name w:val="info__info-item-text"/>
    <w:basedOn w:val="a1"/>
    <w:rsid w:val="0025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7453">
      <w:bodyDiv w:val="1"/>
      <w:marLeft w:val="0"/>
      <w:marRight w:val="0"/>
      <w:marTop w:val="0"/>
      <w:marBottom w:val="0"/>
      <w:divBdr>
        <w:top w:val="none" w:sz="0" w:space="0" w:color="auto"/>
        <w:left w:val="none" w:sz="0" w:space="0" w:color="auto"/>
        <w:bottom w:val="none" w:sz="0" w:space="0" w:color="auto"/>
        <w:right w:val="none" w:sz="0" w:space="0" w:color="auto"/>
      </w:divBdr>
    </w:div>
    <w:div w:id="56248279">
      <w:bodyDiv w:val="1"/>
      <w:marLeft w:val="0"/>
      <w:marRight w:val="0"/>
      <w:marTop w:val="0"/>
      <w:marBottom w:val="0"/>
      <w:divBdr>
        <w:top w:val="none" w:sz="0" w:space="0" w:color="auto"/>
        <w:left w:val="none" w:sz="0" w:space="0" w:color="auto"/>
        <w:bottom w:val="none" w:sz="0" w:space="0" w:color="auto"/>
        <w:right w:val="none" w:sz="0" w:space="0" w:color="auto"/>
      </w:divBdr>
    </w:div>
    <w:div w:id="72286811">
      <w:bodyDiv w:val="1"/>
      <w:marLeft w:val="0"/>
      <w:marRight w:val="0"/>
      <w:marTop w:val="0"/>
      <w:marBottom w:val="0"/>
      <w:divBdr>
        <w:top w:val="none" w:sz="0" w:space="0" w:color="auto"/>
        <w:left w:val="none" w:sz="0" w:space="0" w:color="auto"/>
        <w:bottom w:val="none" w:sz="0" w:space="0" w:color="auto"/>
        <w:right w:val="none" w:sz="0" w:space="0" w:color="auto"/>
      </w:divBdr>
    </w:div>
    <w:div w:id="111479531">
      <w:bodyDiv w:val="1"/>
      <w:marLeft w:val="0"/>
      <w:marRight w:val="0"/>
      <w:marTop w:val="0"/>
      <w:marBottom w:val="0"/>
      <w:divBdr>
        <w:top w:val="none" w:sz="0" w:space="0" w:color="auto"/>
        <w:left w:val="none" w:sz="0" w:space="0" w:color="auto"/>
        <w:bottom w:val="none" w:sz="0" w:space="0" w:color="auto"/>
        <w:right w:val="none" w:sz="0" w:space="0" w:color="auto"/>
      </w:divBdr>
    </w:div>
    <w:div w:id="327102214">
      <w:bodyDiv w:val="1"/>
      <w:marLeft w:val="0"/>
      <w:marRight w:val="0"/>
      <w:marTop w:val="0"/>
      <w:marBottom w:val="0"/>
      <w:divBdr>
        <w:top w:val="none" w:sz="0" w:space="0" w:color="auto"/>
        <w:left w:val="none" w:sz="0" w:space="0" w:color="auto"/>
        <w:bottom w:val="none" w:sz="0" w:space="0" w:color="auto"/>
        <w:right w:val="none" w:sz="0" w:space="0" w:color="auto"/>
      </w:divBdr>
    </w:div>
    <w:div w:id="434786289">
      <w:bodyDiv w:val="1"/>
      <w:marLeft w:val="0"/>
      <w:marRight w:val="0"/>
      <w:marTop w:val="0"/>
      <w:marBottom w:val="0"/>
      <w:divBdr>
        <w:top w:val="none" w:sz="0" w:space="0" w:color="auto"/>
        <w:left w:val="none" w:sz="0" w:space="0" w:color="auto"/>
        <w:bottom w:val="none" w:sz="0" w:space="0" w:color="auto"/>
        <w:right w:val="none" w:sz="0" w:space="0" w:color="auto"/>
      </w:divBdr>
    </w:div>
    <w:div w:id="445197886">
      <w:bodyDiv w:val="1"/>
      <w:marLeft w:val="0"/>
      <w:marRight w:val="0"/>
      <w:marTop w:val="0"/>
      <w:marBottom w:val="0"/>
      <w:divBdr>
        <w:top w:val="none" w:sz="0" w:space="0" w:color="auto"/>
        <w:left w:val="none" w:sz="0" w:space="0" w:color="auto"/>
        <w:bottom w:val="none" w:sz="0" w:space="0" w:color="auto"/>
        <w:right w:val="none" w:sz="0" w:space="0" w:color="auto"/>
      </w:divBdr>
    </w:div>
    <w:div w:id="658341812">
      <w:bodyDiv w:val="1"/>
      <w:marLeft w:val="0"/>
      <w:marRight w:val="0"/>
      <w:marTop w:val="0"/>
      <w:marBottom w:val="0"/>
      <w:divBdr>
        <w:top w:val="none" w:sz="0" w:space="0" w:color="auto"/>
        <w:left w:val="none" w:sz="0" w:space="0" w:color="auto"/>
        <w:bottom w:val="none" w:sz="0" w:space="0" w:color="auto"/>
        <w:right w:val="none" w:sz="0" w:space="0" w:color="auto"/>
      </w:divBdr>
    </w:div>
    <w:div w:id="699550667">
      <w:bodyDiv w:val="1"/>
      <w:marLeft w:val="0"/>
      <w:marRight w:val="0"/>
      <w:marTop w:val="0"/>
      <w:marBottom w:val="0"/>
      <w:divBdr>
        <w:top w:val="none" w:sz="0" w:space="0" w:color="auto"/>
        <w:left w:val="none" w:sz="0" w:space="0" w:color="auto"/>
        <w:bottom w:val="none" w:sz="0" w:space="0" w:color="auto"/>
        <w:right w:val="none" w:sz="0" w:space="0" w:color="auto"/>
      </w:divBdr>
    </w:div>
    <w:div w:id="772166491">
      <w:bodyDiv w:val="1"/>
      <w:marLeft w:val="0"/>
      <w:marRight w:val="0"/>
      <w:marTop w:val="0"/>
      <w:marBottom w:val="0"/>
      <w:divBdr>
        <w:top w:val="none" w:sz="0" w:space="0" w:color="auto"/>
        <w:left w:val="none" w:sz="0" w:space="0" w:color="auto"/>
        <w:bottom w:val="none" w:sz="0" w:space="0" w:color="auto"/>
        <w:right w:val="none" w:sz="0" w:space="0" w:color="auto"/>
      </w:divBdr>
    </w:div>
    <w:div w:id="959536384">
      <w:bodyDiv w:val="1"/>
      <w:marLeft w:val="0"/>
      <w:marRight w:val="0"/>
      <w:marTop w:val="0"/>
      <w:marBottom w:val="0"/>
      <w:divBdr>
        <w:top w:val="none" w:sz="0" w:space="0" w:color="auto"/>
        <w:left w:val="none" w:sz="0" w:space="0" w:color="auto"/>
        <w:bottom w:val="none" w:sz="0" w:space="0" w:color="auto"/>
        <w:right w:val="none" w:sz="0" w:space="0" w:color="auto"/>
      </w:divBdr>
      <w:divsChild>
        <w:div w:id="1037464479">
          <w:marLeft w:val="0"/>
          <w:marRight w:val="0"/>
          <w:marTop w:val="0"/>
          <w:marBottom w:val="0"/>
          <w:divBdr>
            <w:top w:val="none" w:sz="0" w:space="0" w:color="auto"/>
            <w:left w:val="none" w:sz="0" w:space="0" w:color="auto"/>
            <w:bottom w:val="none" w:sz="0" w:space="0" w:color="auto"/>
            <w:right w:val="none" w:sz="0" w:space="0" w:color="auto"/>
          </w:divBdr>
        </w:div>
      </w:divsChild>
    </w:div>
    <w:div w:id="1116753611">
      <w:bodyDiv w:val="1"/>
      <w:marLeft w:val="0"/>
      <w:marRight w:val="0"/>
      <w:marTop w:val="0"/>
      <w:marBottom w:val="0"/>
      <w:divBdr>
        <w:top w:val="none" w:sz="0" w:space="0" w:color="auto"/>
        <w:left w:val="none" w:sz="0" w:space="0" w:color="auto"/>
        <w:bottom w:val="none" w:sz="0" w:space="0" w:color="auto"/>
        <w:right w:val="none" w:sz="0" w:space="0" w:color="auto"/>
      </w:divBdr>
    </w:div>
    <w:div w:id="1485855721">
      <w:bodyDiv w:val="1"/>
      <w:marLeft w:val="0"/>
      <w:marRight w:val="0"/>
      <w:marTop w:val="0"/>
      <w:marBottom w:val="0"/>
      <w:divBdr>
        <w:top w:val="none" w:sz="0" w:space="0" w:color="auto"/>
        <w:left w:val="none" w:sz="0" w:space="0" w:color="auto"/>
        <w:bottom w:val="none" w:sz="0" w:space="0" w:color="auto"/>
        <w:right w:val="none" w:sz="0" w:space="0" w:color="auto"/>
      </w:divBdr>
    </w:div>
    <w:div w:id="1544518949">
      <w:bodyDiv w:val="1"/>
      <w:marLeft w:val="0"/>
      <w:marRight w:val="0"/>
      <w:marTop w:val="0"/>
      <w:marBottom w:val="0"/>
      <w:divBdr>
        <w:top w:val="none" w:sz="0" w:space="0" w:color="auto"/>
        <w:left w:val="none" w:sz="0" w:space="0" w:color="auto"/>
        <w:bottom w:val="none" w:sz="0" w:space="0" w:color="auto"/>
        <w:right w:val="none" w:sz="0" w:space="0" w:color="auto"/>
      </w:divBdr>
    </w:div>
    <w:div w:id="1762723825">
      <w:bodyDiv w:val="1"/>
      <w:marLeft w:val="0"/>
      <w:marRight w:val="0"/>
      <w:marTop w:val="0"/>
      <w:marBottom w:val="0"/>
      <w:divBdr>
        <w:top w:val="none" w:sz="0" w:space="0" w:color="auto"/>
        <w:left w:val="none" w:sz="0" w:space="0" w:color="auto"/>
        <w:bottom w:val="none" w:sz="0" w:space="0" w:color="auto"/>
        <w:right w:val="none" w:sz="0" w:space="0" w:color="auto"/>
      </w:divBdr>
    </w:div>
    <w:div w:id="2009095316">
      <w:bodyDiv w:val="1"/>
      <w:marLeft w:val="0"/>
      <w:marRight w:val="0"/>
      <w:marTop w:val="0"/>
      <w:marBottom w:val="0"/>
      <w:divBdr>
        <w:top w:val="none" w:sz="0" w:space="0" w:color="auto"/>
        <w:left w:val="none" w:sz="0" w:space="0" w:color="auto"/>
        <w:bottom w:val="none" w:sz="0" w:space="0" w:color="auto"/>
        <w:right w:val="none" w:sz="0" w:space="0" w:color="auto"/>
      </w:divBdr>
    </w:div>
    <w:div w:id="20115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37167-07BE-48B1-9ED0-3E529697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23</Pages>
  <Words>7876</Words>
  <Characters>44899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ТОМ II</vt:lpstr>
    </vt:vector>
  </TitlesOfParts>
  <Company>NPC</Company>
  <LinksUpToDate>false</LinksUpToDate>
  <CharactersWithSpaces>52670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II</dc:title>
  <dc:creator>user</dc:creator>
  <cp:lastModifiedBy>Воробьева Елена Анатольевна</cp:lastModifiedBy>
  <cp:revision>14</cp:revision>
  <cp:lastPrinted>2018-01-31T12:48:00Z</cp:lastPrinted>
  <dcterms:created xsi:type="dcterms:W3CDTF">2021-09-14T11:14:00Z</dcterms:created>
  <dcterms:modified xsi:type="dcterms:W3CDTF">2023-12-26T14:51:00Z</dcterms:modified>
</cp:coreProperties>
</file>