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28" w:rsidRPr="002D27E4" w:rsidRDefault="008A3D28" w:rsidP="008A3D28">
      <w:pPr>
        <w:ind w:left="5103" w:firstLine="0"/>
        <w:jc w:val="left"/>
        <w:rPr>
          <w:sz w:val="28"/>
          <w:szCs w:val="28"/>
        </w:rPr>
      </w:pPr>
      <w:r w:rsidRPr="002D27E4">
        <w:rPr>
          <w:sz w:val="28"/>
          <w:szCs w:val="28"/>
        </w:rPr>
        <w:t>УТВЕРЖДЕНЫ</w:t>
      </w:r>
    </w:p>
    <w:p w:rsidR="008A3D28" w:rsidRPr="002D27E4" w:rsidRDefault="008A3D28" w:rsidP="008A3D28">
      <w:pPr>
        <w:ind w:left="5103" w:firstLine="0"/>
        <w:jc w:val="left"/>
        <w:rPr>
          <w:sz w:val="28"/>
          <w:szCs w:val="28"/>
        </w:rPr>
      </w:pPr>
      <w:r w:rsidRPr="002D27E4">
        <w:rPr>
          <w:sz w:val="28"/>
          <w:szCs w:val="28"/>
        </w:rPr>
        <w:t xml:space="preserve">приказом департамента </w:t>
      </w:r>
    </w:p>
    <w:p w:rsidR="008A3D28" w:rsidRPr="002D27E4" w:rsidRDefault="008A3D28" w:rsidP="008A3D28">
      <w:pPr>
        <w:ind w:left="5103" w:firstLine="0"/>
        <w:jc w:val="left"/>
        <w:rPr>
          <w:sz w:val="28"/>
          <w:szCs w:val="28"/>
        </w:rPr>
      </w:pPr>
      <w:r w:rsidRPr="002D27E4">
        <w:rPr>
          <w:sz w:val="28"/>
          <w:szCs w:val="28"/>
        </w:rPr>
        <w:t xml:space="preserve">архитектуры и градостроительства Воронежской области </w:t>
      </w:r>
    </w:p>
    <w:p w:rsidR="006A5DAE" w:rsidRPr="002D27E4" w:rsidRDefault="008A3D28" w:rsidP="008A3D28">
      <w:pPr>
        <w:rPr>
          <w:sz w:val="28"/>
          <w:szCs w:val="28"/>
        </w:rPr>
      </w:pPr>
      <w:r w:rsidRPr="002D27E4">
        <w:rPr>
          <w:sz w:val="28"/>
          <w:szCs w:val="28"/>
        </w:rPr>
        <w:t xml:space="preserve">                                                          </w:t>
      </w:r>
      <w:r w:rsidR="007520F3">
        <w:rPr>
          <w:sz w:val="28"/>
          <w:szCs w:val="28"/>
        </w:rPr>
        <w:t xml:space="preserve">   </w:t>
      </w:r>
      <w:r w:rsidRPr="002D27E4">
        <w:rPr>
          <w:sz w:val="28"/>
          <w:szCs w:val="28"/>
        </w:rPr>
        <w:t xml:space="preserve"> </w:t>
      </w:r>
      <w:r w:rsidR="007520F3">
        <w:rPr>
          <w:sz w:val="28"/>
          <w:szCs w:val="28"/>
        </w:rPr>
        <w:t xml:space="preserve"> </w:t>
      </w:r>
      <w:bookmarkStart w:id="0" w:name="_GoBack"/>
      <w:bookmarkEnd w:id="0"/>
      <w:r w:rsidR="006A5DAE" w:rsidRPr="002D27E4">
        <w:rPr>
          <w:sz w:val="28"/>
          <w:szCs w:val="28"/>
        </w:rPr>
        <w:t>от</w:t>
      </w:r>
      <w:r w:rsidR="007520F3">
        <w:rPr>
          <w:sz w:val="28"/>
          <w:szCs w:val="28"/>
        </w:rPr>
        <w:t xml:space="preserve"> 28.05.2020 </w:t>
      </w:r>
      <w:r w:rsidR="006A5DAE" w:rsidRPr="002D27E4">
        <w:rPr>
          <w:sz w:val="28"/>
          <w:szCs w:val="28"/>
        </w:rPr>
        <w:t>№</w:t>
      </w:r>
      <w:r w:rsidR="005B690C" w:rsidRPr="002D27E4">
        <w:rPr>
          <w:sz w:val="28"/>
          <w:szCs w:val="28"/>
        </w:rPr>
        <w:t xml:space="preserve"> </w:t>
      </w:r>
      <w:r w:rsidR="007520F3">
        <w:rPr>
          <w:sz w:val="28"/>
          <w:szCs w:val="28"/>
        </w:rPr>
        <w:t>45-01-04/383</w:t>
      </w:r>
    </w:p>
    <w:p w:rsidR="006A5DAE" w:rsidRPr="002B27D6" w:rsidRDefault="006A5DAE" w:rsidP="006A5DAE">
      <w:pPr>
        <w:ind w:left="6381" w:firstLine="0"/>
        <w:rPr>
          <w:sz w:val="26"/>
          <w:szCs w:val="26"/>
        </w:rPr>
      </w:pPr>
    </w:p>
    <w:p w:rsidR="006A5DAE" w:rsidRPr="002B27D6" w:rsidRDefault="006A5DAE" w:rsidP="006A5DAE">
      <w:pPr>
        <w:ind w:left="6381" w:firstLine="0"/>
        <w:rPr>
          <w:sz w:val="26"/>
          <w:szCs w:val="26"/>
        </w:rPr>
      </w:pPr>
    </w:p>
    <w:p w:rsidR="006A5DAE" w:rsidRPr="002B27D6" w:rsidRDefault="006A5DAE" w:rsidP="006A5DAE">
      <w:pPr>
        <w:ind w:left="6381" w:firstLine="0"/>
        <w:rPr>
          <w:sz w:val="26"/>
          <w:szCs w:val="26"/>
        </w:rPr>
      </w:pPr>
    </w:p>
    <w:p w:rsidR="001A4193" w:rsidRPr="002B27D6" w:rsidRDefault="001A4193" w:rsidP="006A5DAE">
      <w:pPr>
        <w:jc w:val="center"/>
        <w:rPr>
          <w:b/>
          <w:sz w:val="26"/>
          <w:szCs w:val="26"/>
        </w:rPr>
      </w:pPr>
    </w:p>
    <w:p w:rsidR="00E43E0E" w:rsidRPr="008A3D28" w:rsidRDefault="006A5DAE" w:rsidP="00E43E0E">
      <w:pPr>
        <w:ind w:firstLine="0"/>
        <w:jc w:val="center"/>
        <w:rPr>
          <w:b/>
          <w:sz w:val="28"/>
          <w:szCs w:val="28"/>
        </w:rPr>
      </w:pPr>
      <w:r w:rsidRPr="008A3D28">
        <w:rPr>
          <w:b/>
          <w:sz w:val="28"/>
          <w:szCs w:val="28"/>
        </w:rPr>
        <w:t xml:space="preserve">ПРАВИЛА ЗЕМЛЕПОЛЬЗОВАНИЯ И ЗАСТРОЙКИ </w:t>
      </w:r>
      <w:r w:rsidR="00851F43" w:rsidRPr="008A3D28">
        <w:rPr>
          <w:b/>
          <w:sz w:val="28"/>
          <w:szCs w:val="28"/>
        </w:rPr>
        <w:t xml:space="preserve">ЕЛИЗАВЕТОВСКОГО СЕЛЬСКОГО </w:t>
      </w:r>
      <w:r w:rsidRPr="008A3D28">
        <w:rPr>
          <w:b/>
          <w:sz w:val="28"/>
          <w:szCs w:val="28"/>
        </w:rPr>
        <w:t>ПОСЕЛЕНИЯ</w:t>
      </w:r>
    </w:p>
    <w:p w:rsidR="00E43E0E" w:rsidRPr="008A3D28" w:rsidRDefault="00851F43" w:rsidP="00E43E0E">
      <w:pPr>
        <w:ind w:firstLine="0"/>
        <w:jc w:val="center"/>
        <w:rPr>
          <w:b/>
          <w:sz w:val="28"/>
          <w:szCs w:val="28"/>
        </w:rPr>
      </w:pPr>
      <w:r w:rsidRPr="008A3D28">
        <w:rPr>
          <w:b/>
          <w:sz w:val="28"/>
          <w:szCs w:val="28"/>
        </w:rPr>
        <w:t>ПАВЛОВСКОГО</w:t>
      </w:r>
      <w:r w:rsidR="006A5DAE" w:rsidRPr="008A3D28">
        <w:rPr>
          <w:b/>
          <w:sz w:val="28"/>
          <w:szCs w:val="28"/>
        </w:rPr>
        <w:t xml:space="preserve"> </w:t>
      </w:r>
      <w:r w:rsidR="00E43E0E" w:rsidRPr="008A3D28">
        <w:rPr>
          <w:b/>
          <w:sz w:val="28"/>
          <w:szCs w:val="28"/>
        </w:rPr>
        <w:t>МУНИЦИПАЛЬНОГО РАЙОНА</w:t>
      </w:r>
    </w:p>
    <w:p w:rsidR="006A5DAE" w:rsidRPr="008A3D28" w:rsidRDefault="006A5DAE" w:rsidP="00E43E0E">
      <w:pPr>
        <w:ind w:firstLine="0"/>
        <w:jc w:val="center"/>
        <w:rPr>
          <w:b/>
          <w:sz w:val="28"/>
          <w:szCs w:val="28"/>
        </w:rPr>
      </w:pPr>
      <w:r w:rsidRPr="008A3D28">
        <w:rPr>
          <w:b/>
          <w:sz w:val="28"/>
          <w:szCs w:val="28"/>
        </w:rPr>
        <w:t>ВОРОНЕЖСКОЙ ОБЛАСТИ</w:t>
      </w:r>
    </w:p>
    <w:p w:rsidR="006A5DAE" w:rsidRPr="008A3D28" w:rsidRDefault="006A5DAE" w:rsidP="006A5DAE">
      <w:pPr>
        <w:ind w:firstLine="0"/>
        <w:rPr>
          <w:b/>
          <w:sz w:val="28"/>
          <w:szCs w:val="28"/>
        </w:rPr>
      </w:pPr>
    </w:p>
    <w:p w:rsidR="006A5DAE" w:rsidRPr="008A3D28" w:rsidRDefault="006A5DAE" w:rsidP="009C2725">
      <w:pPr>
        <w:pStyle w:val="10"/>
        <w:rPr>
          <w:sz w:val="28"/>
          <w:szCs w:val="28"/>
        </w:rPr>
      </w:pPr>
      <w:r w:rsidRPr="008A3D28">
        <w:rPr>
          <w:sz w:val="28"/>
          <w:szCs w:val="28"/>
        </w:rPr>
        <w:t>ЧАСТЬ I. ПОРЯДОК ПРИМЕНЕНИЯ ПРАВИЛ ЗЕМЛЕПОЛЬЗОВАНИЯ И ЗАСТРОЙКИ И ВНЕСЕНИЯ В НИХ ИЗМЕНЕНИЙ</w:t>
      </w:r>
    </w:p>
    <w:p w:rsidR="00480C23" w:rsidRPr="008A3D28" w:rsidRDefault="00480C23" w:rsidP="00316353">
      <w:pPr>
        <w:rPr>
          <w:sz w:val="28"/>
          <w:szCs w:val="28"/>
        </w:rPr>
      </w:pPr>
      <w:bookmarkStart w:id="1" w:name="_Toc10811207"/>
    </w:p>
    <w:p w:rsidR="006A5DAE" w:rsidRPr="008A3D28" w:rsidRDefault="006A5DAE" w:rsidP="006A5DAE">
      <w:pPr>
        <w:pStyle w:val="22"/>
        <w:ind w:firstLine="709"/>
        <w:rPr>
          <w:sz w:val="28"/>
          <w:szCs w:val="28"/>
        </w:rPr>
      </w:pPr>
      <w:r w:rsidRPr="008A3D28">
        <w:rPr>
          <w:sz w:val="28"/>
          <w:szCs w:val="28"/>
        </w:rPr>
        <w:t>Раздел 1. Общие положения</w:t>
      </w:r>
      <w:bookmarkEnd w:id="1"/>
    </w:p>
    <w:p w:rsidR="006A5DAE" w:rsidRPr="008A3D28" w:rsidRDefault="006A5DAE" w:rsidP="006A5DAE">
      <w:pPr>
        <w:rPr>
          <w:sz w:val="28"/>
          <w:szCs w:val="28"/>
        </w:rPr>
      </w:pPr>
    </w:p>
    <w:p w:rsidR="006A5DAE" w:rsidRPr="008A3D28" w:rsidRDefault="006A5DAE" w:rsidP="00560BA2">
      <w:pPr>
        <w:pStyle w:val="30"/>
        <w:spacing w:after="0" w:line="240" w:lineRule="auto"/>
        <w:rPr>
          <w:rFonts w:ascii="Times New Roman" w:hAnsi="Times New Roman"/>
          <w:b/>
          <w:sz w:val="28"/>
          <w:szCs w:val="28"/>
          <w:lang w:val="ru-RU" w:eastAsia="ru-RU"/>
        </w:rPr>
      </w:pPr>
      <w:r w:rsidRPr="008A3D28">
        <w:rPr>
          <w:rFonts w:ascii="Times New Roman" w:hAnsi="Times New Roman"/>
          <w:b/>
          <w:sz w:val="28"/>
          <w:szCs w:val="28"/>
          <w:lang w:val="ru-RU" w:eastAsia="ru-RU"/>
        </w:rPr>
        <w:t xml:space="preserve">1. </w:t>
      </w:r>
      <w:bookmarkStart w:id="2" w:name="_Toc10811208"/>
      <w:r w:rsidRPr="008A3D28">
        <w:rPr>
          <w:rFonts w:ascii="Times New Roman" w:hAnsi="Times New Roman"/>
          <w:b/>
          <w:sz w:val="28"/>
          <w:szCs w:val="28"/>
          <w:lang w:val="ru-RU" w:eastAsia="ru-RU"/>
        </w:rPr>
        <w:t xml:space="preserve">Предмет регулирования и цели подготовки Правил землепользования и застройки </w:t>
      </w:r>
      <w:bookmarkEnd w:id="2"/>
      <w:proofErr w:type="spellStart"/>
      <w:r w:rsidR="006876AA" w:rsidRPr="008A3D28">
        <w:rPr>
          <w:rFonts w:ascii="Times New Roman" w:hAnsi="Times New Roman"/>
          <w:b/>
          <w:sz w:val="28"/>
          <w:szCs w:val="28"/>
          <w:lang w:val="ru-RU" w:eastAsia="ru-RU"/>
        </w:rPr>
        <w:t>Елизаветовского</w:t>
      </w:r>
      <w:proofErr w:type="spellEnd"/>
      <w:r w:rsidR="006876AA" w:rsidRPr="008A3D28">
        <w:rPr>
          <w:rFonts w:ascii="Times New Roman" w:hAnsi="Times New Roman"/>
          <w:b/>
          <w:sz w:val="28"/>
          <w:szCs w:val="28"/>
          <w:lang w:val="ru-RU" w:eastAsia="ru-RU"/>
        </w:rPr>
        <w:t xml:space="preserve"> сельского</w:t>
      </w:r>
      <w:r w:rsidRPr="008A3D28">
        <w:rPr>
          <w:rFonts w:ascii="Times New Roman" w:hAnsi="Times New Roman"/>
          <w:b/>
          <w:sz w:val="28"/>
          <w:szCs w:val="28"/>
          <w:lang w:val="ru-RU" w:eastAsia="ru-RU"/>
        </w:rPr>
        <w:t xml:space="preserve"> поселения </w:t>
      </w:r>
      <w:r w:rsidR="006876AA" w:rsidRPr="008A3D28">
        <w:rPr>
          <w:rFonts w:ascii="Times New Roman" w:hAnsi="Times New Roman"/>
          <w:b/>
          <w:sz w:val="28"/>
          <w:szCs w:val="28"/>
          <w:lang w:val="ru-RU" w:eastAsia="ru-RU"/>
        </w:rPr>
        <w:t xml:space="preserve">Павловского </w:t>
      </w:r>
      <w:r w:rsidRPr="008A3D28">
        <w:rPr>
          <w:rFonts w:ascii="Times New Roman" w:hAnsi="Times New Roman"/>
          <w:b/>
          <w:sz w:val="28"/>
          <w:szCs w:val="28"/>
          <w:lang w:val="ru-RU" w:eastAsia="ru-RU"/>
        </w:rPr>
        <w:t>муниципального района Воронежской области</w:t>
      </w:r>
    </w:p>
    <w:p w:rsidR="006A5DAE" w:rsidRPr="008A3D28" w:rsidRDefault="006A5DAE" w:rsidP="00AD18E5">
      <w:pPr>
        <w:rPr>
          <w:b/>
          <w:sz w:val="28"/>
          <w:szCs w:val="28"/>
        </w:rPr>
      </w:pPr>
    </w:p>
    <w:p w:rsidR="006A5DAE" w:rsidRPr="008A3D28" w:rsidRDefault="006A5DAE" w:rsidP="00081CB8">
      <w:pPr>
        <w:pStyle w:val="affffffe"/>
        <w:numPr>
          <w:ilvl w:val="0"/>
          <w:numId w:val="23"/>
        </w:numPr>
        <w:spacing w:line="360" w:lineRule="auto"/>
        <w:ind w:left="0" w:firstLine="709"/>
        <w:contextualSpacing/>
        <w:jc w:val="both"/>
        <w:rPr>
          <w:sz w:val="28"/>
          <w:szCs w:val="28"/>
        </w:rPr>
      </w:pPr>
      <w:r w:rsidRPr="008A3D28">
        <w:rPr>
          <w:sz w:val="28"/>
          <w:szCs w:val="28"/>
        </w:rPr>
        <w:t xml:space="preserve">Правила землепользования и застройки </w:t>
      </w:r>
      <w:proofErr w:type="spellStart"/>
      <w:r w:rsidR="006876AA" w:rsidRPr="008A3D28">
        <w:rPr>
          <w:sz w:val="28"/>
          <w:szCs w:val="28"/>
        </w:rPr>
        <w:t>Елизаветовского</w:t>
      </w:r>
      <w:proofErr w:type="spellEnd"/>
      <w:r w:rsidR="006876AA" w:rsidRPr="008A3D28">
        <w:rPr>
          <w:sz w:val="28"/>
          <w:szCs w:val="28"/>
        </w:rPr>
        <w:t xml:space="preserve"> сельского</w:t>
      </w:r>
      <w:r w:rsidR="005E3F3C" w:rsidRPr="008A3D28">
        <w:rPr>
          <w:sz w:val="28"/>
          <w:szCs w:val="28"/>
        </w:rPr>
        <w:t xml:space="preserve"> поселения</w:t>
      </w:r>
      <w:r w:rsidRPr="008A3D28">
        <w:rPr>
          <w:sz w:val="28"/>
          <w:szCs w:val="28"/>
        </w:rPr>
        <w:t xml:space="preserve"> </w:t>
      </w:r>
      <w:r w:rsidR="006876AA" w:rsidRPr="008A3D28">
        <w:rPr>
          <w:sz w:val="28"/>
          <w:szCs w:val="28"/>
        </w:rPr>
        <w:t>Павловского</w:t>
      </w:r>
      <w:r w:rsidRPr="008A3D28">
        <w:rPr>
          <w:sz w:val="28"/>
          <w:szCs w:val="28"/>
        </w:rPr>
        <w:t xml:space="preserve"> муниципального района Воронежской области (далее – Правила)  являются  документом градостроительного зонирования, который утверждается нормативным правовым актом департамента архитектуры и градостроительства Воронежской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A5DAE" w:rsidRPr="008A3D28" w:rsidRDefault="006A5DAE" w:rsidP="00081CB8">
      <w:pPr>
        <w:pStyle w:val="affffffe"/>
        <w:numPr>
          <w:ilvl w:val="0"/>
          <w:numId w:val="23"/>
        </w:numPr>
        <w:spacing w:line="360" w:lineRule="auto"/>
        <w:ind w:left="0" w:firstLine="709"/>
        <w:contextualSpacing/>
        <w:jc w:val="both"/>
        <w:rPr>
          <w:sz w:val="28"/>
          <w:szCs w:val="28"/>
        </w:rPr>
      </w:pPr>
      <w:r w:rsidRPr="008A3D28">
        <w:rPr>
          <w:sz w:val="28"/>
          <w:szCs w:val="28"/>
        </w:rPr>
        <w:t xml:space="preserve">Правила разработаны в соответствии с Градостроительным кодексом Российской Федерации (далее – </w:t>
      </w:r>
      <w:proofErr w:type="spellStart"/>
      <w:r w:rsidRPr="008A3D28">
        <w:rPr>
          <w:sz w:val="28"/>
          <w:szCs w:val="28"/>
        </w:rPr>
        <w:t>ГрК</w:t>
      </w:r>
      <w:proofErr w:type="spellEnd"/>
      <w:r w:rsidRPr="008A3D28">
        <w:rPr>
          <w:sz w:val="28"/>
          <w:szCs w:val="28"/>
        </w:rPr>
        <w:t xml:space="preserve">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Воронежской области, муниципальными правовыми актами </w:t>
      </w:r>
      <w:r w:rsidRPr="008A3D28">
        <w:rPr>
          <w:sz w:val="28"/>
          <w:szCs w:val="28"/>
        </w:rPr>
        <w:lastRenderedPageBreak/>
        <w:t>муниципального образования с учетом положений нормативных актов и документов, определяющих основные направления социально-экономического и градостроительного развития муниципального образования, а также сведений Единого государственного реестра недвижимости, сведений, документов и материалов, содержащихся в государственных информационных системах обеспечения градостроительной деятельности.</w:t>
      </w:r>
    </w:p>
    <w:p w:rsidR="006A5DAE" w:rsidRPr="008A3D28" w:rsidRDefault="006A5DAE" w:rsidP="00081CB8">
      <w:pPr>
        <w:pStyle w:val="affffffe"/>
        <w:numPr>
          <w:ilvl w:val="0"/>
          <w:numId w:val="23"/>
        </w:numPr>
        <w:spacing w:line="360" w:lineRule="auto"/>
        <w:ind w:left="0" w:firstLine="709"/>
        <w:contextualSpacing/>
        <w:jc w:val="both"/>
        <w:rPr>
          <w:sz w:val="28"/>
          <w:szCs w:val="28"/>
        </w:rPr>
      </w:pPr>
      <w:r w:rsidRPr="008A3D28">
        <w:rPr>
          <w:sz w:val="28"/>
          <w:szCs w:val="28"/>
        </w:rPr>
        <w:t>Правила разработаны в целях:</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создания условий для планировки территории муниципального образования;</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DAE" w:rsidRPr="008A3D28" w:rsidRDefault="006A5DAE" w:rsidP="006A5DAE">
      <w:pPr>
        <w:pStyle w:val="30"/>
        <w:spacing w:after="0" w:line="360" w:lineRule="auto"/>
        <w:rPr>
          <w:rFonts w:ascii="Times New Roman" w:hAnsi="Times New Roman"/>
          <w:b/>
          <w:sz w:val="28"/>
          <w:szCs w:val="28"/>
          <w:lang w:val="ru-RU" w:eastAsia="ru-RU"/>
        </w:rPr>
      </w:pPr>
      <w:bookmarkStart w:id="3" w:name="_Toc10811209"/>
      <w:r w:rsidRPr="008A3D28">
        <w:rPr>
          <w:rFonts w:ascii="Times New Roman" w:hAnsi="Times New Roman"/>
          <w:b/>
          <w:sz w:val="28"/>
          <w:szCs w:val="28"/>
          <w:lang w:val="ru-RU" w:eastAsia="ru-RU"/>
        </w:rPr>
        <w:t>2. Основные понятия, используемые в Правилах</w:t>
      </w:r>
      <w:bookmarkEnd w:id="3"/>
    </w:p>
    <w:p w:rsidR="006A5DAE" w:rsidRPr="008A3D28" w:rsidRDefault="006A5DAE" w:rsidP="006A5DAE">
      <w:pPr>
        <w:spacing w:line="360" w:lineRule="auto"/>
        <w:rPr>
          <w:sz w:val="28"/>
          <w:szCs w:val="28"/>
        </w:rPr>
      </w:pPr>
      <w:r w:rsidRPr="008A3D28">
        <w:rPr>
          <w:sz w:val="28"/>
          <w:szCs w:val="28"/>
        </w:rPr>
        <w:t>В настоящих Правилах используются основные понятия, установленные законодательством Российской Федерации.</w:t>
      </w:r>
    </w:p>
    <w:p w:rsidR="006A5DAE" w:rsidRPr="008A3D28" w:rsidRDefault="006A5DAE" w:rsidP="006A5DAE">
      <w:pPr>
        <w:pStyle w:val="30"/>
        <w:spacing w:after="0" w:line="360" w:lineRule="auto"/>
        <w:rPr>
          <w:rFonts w:ascii="Times New Roman" w:hAnsi="Times New Roman"/>
          <w:b/>
          <w:sz w:val="28"/>
          <w:szCs w:val="28"/>
          <w:lang w:eastAsia="ru-RU"/>
        </w:rPr>
      </w:pPr>
      <w:bookmarkStart w:id="4" w:name="_Toc10811210"/>
      <w:r w:rsidRPr="008A3D28">
        <w:rPr>
          <w:rFonts w:ascii="Times New Roman" w:hAnsi="Times New Roman"/>
          <w:b/>
          <w:sz w:val="28"/>
          <w:szCs w:val="28"/>
          <w:lang w:eastAsia="ru-RU"/>
        </w:rPr>
        <w:t xml:space="preserve">3. </w:t>
      </w:r>
      <w:proofErr w:type="spellStart"/>
      <w:r w:rsidRPr="008A3D28">
        <w:rPr>
          <w:rFonts w:ascii="Times New Roman" w:hAnsi="Times New Roman"/>
          <w:b/>
          <w:sz w:val="28"/>
          <w:szCs w:val="28"/>
          <w:lang w:eastAsia="ru-RU"/>
        </w:rPr>
        <w:t>Сфера</w:t>
      </w:r>
      <w:proofErr w:type="spellEnd"/>
      <w:r w:rsidRPr="008A3D28">
        <w:rPr>
          <w:rFonts w:ascii="Times New Roman" w:hAnsi="Times New Roman"/>
          <w:b/>
          <w:sz w:val="28"/>
          <w:szCs w:val="28"/>
          <w:lang w:eastAsia="ru-RU"/>
        </w:rPr>
        <w:t xml:space="preserve"> </w:t>
      </w:r>
      <w:proofErr w:type="spellStart"/>
      <w:r w:rsidRPr="008A3D28">
        <w:rPr>
          <w:rFonts w:ascii="Times New Roman" w:hAnsi="Times New Roman"/>
          <w:b/>
          <w:sz w:val="28"/>
          <w:szCs w:val="28"/>
          <w:lang w:eastAsia="ru-RU"/>
        </w:rPr>
        <w:t>применения</w:t>
      </w:r>
      <w:proofErr w:type="spellEnd"/>
      <w:r w:rsidRPr="008A3D28">
        <w:rPr>
          <w:rFonts w:ascii="Times New Roman" w:hAnsi="Times New Roman"/>
          <w:b/>
          <w:sz w:val="28"/>
          <w:szCs w:val="28"/>
          <w:lang w:eastAsia="ru-RU"/>
        </w:rPr>
        <w:t xml:space="preserve"> </w:t>
      </w:r>
      <w:proofErr w:type="spellStart"/>
      <w:r w:rsidRPr="008A3D28">
        <w:rPr>
          <w:rFonts w:ascii="Times New Roman" w:hAnsi="Times New Roman"/>
          <w:b/>
          <w:sz w:val="28"/>
          <w:szCs w:val="28"/>
          <w:lang w:eastAsia="ru-RU"/>
        </w:rPr>
        <w:t>Правил</w:t>
      </w:r>
      <w:bookmarkEnd w:id="4"/>
      <w:proofErr w:type="spellEnd"/>
    </w:p>
    <w:p w:rsidR="006A5DAE" w:rsidRPr="008A3D28" w:rsidRDefault="006A5DAE" w:rsidP="00081CB8">
      <w:pPr>
        <w:pStyle w:val="affffffe"/>
        <w:numPr>
          <w:ilvl w:val="0"/>
          <w:numId w:val="25"/>
        </w:numPr>
        <w:spacing w:line="360" w:lineRule="auto"/>
        <w:ind w:left="0" w:firstLine="709"/>
        <w:contextualSpacing/>
        <w:jc w:val="both"/>
        <w:rPr>
          <w:sz w:val="28"/>
          <w:szCs w:val="28"/>
        </w:rPr>
      </w:pPr>
      <w:r w:rsidRPr="008A3D28">
        <w:rPr>
          <w:sz w:val="28"/>
          <w:szCs w:val="28"/>
        </w:rPr>
        <w:t xml:space="preserve">Действие настоящих Правил распространяется на всю территорию </w:t>
      </w:r>
      <w:proofErr w:type="spellStart"/>
      <w:r w:rsidR="001C702E" w:rsidRPr="008A3D28">
        <w:rPr>
          <w:sz w:val="28"/>
          <w:szCs w:val="28"/>
        </w:rPr>
        <w:t>Елизаветовского</w:t>
      </w:r>
      <w:proofErr w:type="spellEnd"/>
      <w:r w:rsidR="001C702E" w:rsidRPr="008A3D28">
        <w:rPr>
          <w:sz w:val="28"/>
          <w:szCs w:val="28"/>
        </w:rPr>
        <w:t xml:space="preserve"> сельского поселения Павловского </w:t>
      </w:r>
      <w:r w:rsidRPr="008A3D28">
        <w:rPr>
          <w:sz w:val="28"/>
          <w:szCs w:val="28"/>
        </w:rPr>
        <w:t xml:space="preserve">муниципального района Воронежской области. Правила обязательны для соблюдения органами государственной власти, органами местного самоуправления, физическими и юридическими лицами, при осуществлении ими  градостроительной деятельности на территории </w:t>
      </w:r>
      <w:proofErr w:type="spellStart"/>
      <w:r w:rsidR="001C702E" w:rsidRPr="008A3D28">
        <w:rPr>
          <w:sz w:val="28"/>
          <w:szCs w:val="28"/>
        </w:rPr>
        <w:t>Елизаветовского</w:t>
      </w:r>
      <w:proofErr w:type="spellEnd"/>
      <w:r w:rsidR="001C702E" w:rsidRPr="008A3D28">
        <w:rPr>
          <w:sz w:val="28"/>
          <w:szCs w:val="28"/>
        </w:rPr>
        <w:t xml:space="preserve"> </w:t>
      </w:r>
      <w:r w:rsidR="001C702E" w:rsidRPr="008A3D28">
        <w:rPr>
          <w:sz w:val="28"/>
          <w:szCs w:val="28"/>
        </w:rPr>
        <w:lastRenderedPageBreak/>
        <w:t xml:space="preserve">сельского поселения Павловского </w:t>
      </w:r>
      <w:r w:rsidRPr="008A3D28">
        <w:rPr>
          <w:sz w:val="28"/>
          <w:szCs w:val="28"/>
        </w:rPr>
        <w:t>муниципального района Воронежской области.</w:t>
      </w:r>
    </w:p>
    <w:p w:rsidR="006A5DAE" w:rsidRPr="008A3D28" w:rsidRDefault="006A5DAE" w:rsidP="006A5DAE">
      <w:pPr>
        <w:spacing w:line="360" w:lineRule="auto"/>
        <w:rPr>
          <w:sz w:val="28"/>
          <w:szCs w:val="28"/>
        </w:rPr>
      </w:pPr>
      <w:r w:rsidRPr="008A3D28">
        <w:rPr>
          <w:sz w:val="28"/>
          <w:szCs w:val="28"/>
        </w:rPr>
        <w:t>2.</w:t>
      </w:r>
      <w:r w:rsidRPr="008A3D28">
        <w:rPr>
          <w:sz w:val="28"/>
          <w:szCs w:val="28"/>
        </w:rPr>
        <w:tab/>
        <w:t>Настоящие Правила применяются наряду с:</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A5DAE" w:rsidRPr="008A3D28" w:rsidRDefault="006A5DAE" w:rsidP="00081CB8">
      <w:pPr>
        <w:pStyle w:val="affffffe"/>
        <w:numPr>
          <w:ilvl w:val="0"/>
          <w:numId w:val="22"/>
        </w:numPr>
        <w:shd w:val="clear" w:color="auto" w:fill="FFFFFF"/>
        <w:spacing w:line="360" w:lineRule="auto"/>
        <w:ind w:left="0" w:firstLine="709"/>
        <w:contextualSpacing/>
        <w:jc w:val="both"/>
        <w:rPr>
          <w:sz w:val="28"/>
          <w:szCs w:val="28"/>
        </w:rPr>
      </w:pPr>
      <w:r w:rsidRPr="008A3D28">
        <w:rPr>
          <w:sz w:val="28"/>
          <w:szCs w:val="28"/>
        </w:rPr>
        <w:t>региональными и местными нормативами градостроительного проектирования.</w:t>
      </w:r>
    </w:p>
    <w:p w:rsidR="006A5DAE" w:rsidRPr="008A3D28" w:rsidRDefault="006A5DAE" w:rsidP="006A5DAE">
      <w:pPr>
        <w:pStyle w:val="30"/>
        <w:spacing w:after="0" w:line="360" w:lineRule="auto"/>
        <w:rPr>
          <w:rFonts w:ascii="Times New Roman" w:hAnsi="Times New Roman"/>
          <w:b/>
          <w:sz w:val="28"/>
          <w:szCs w:val="28"/>
          <w:lang w:val="ru-RU" w:eastAsia="ru-RU"/>
        </w:rPr>
      </w:pPr>
      <w:bookmarkStart w:id="5" w:name="_Toc10811211"/>
      <w:r w:rsidRPr="008A3D28">
        <w:rPr>
          <w:rFonts w:ascii="Times New Roman" w:hAnsi="Times New Roman"/>
          <w:b/>
          <w:sz w:val="28"/>
          <w:szCs w:val="28"/>
          <w:lang w:val="ru-RU" w:eastAsia="ru-RU"/>
        </w:rPr>
        <w:t>4. Содержание и порядок применения Правил</w:t>
      </w:r>
      <w:bookmarkEnd w:id="5"/>
    </w:p>
    <w:p w:rsidR="006A5DAE" w:rsidRPr="008A3D28" w:rsidRDefault="006A5DAE" w:rsidP="00081CB8">
      <w:pPr>
        <w:pStyle w:val="affffffe"/>
        <w:numPr>
          <w:ilvl w:val="0"/>
          <w:numId w:val="24"/>
        </w:numPr>
        <w:spacing w:line="360" w:lineRule="auto"/>
        <w:ind w:left="0" w:firstLine="709"/>
        <w:contextualSpacing/>
        <w:jc w:val="both"/>
        <w:rPr>
          <w:sz w:val="28"/>
          <w:szCs w:val="28"/>
        </w:rPr>
      </w:pPr>
      <w:r w:rsidRPr="008A3D28">
        <w:rPr>
          <w:sz w:val="28"/>
          <w:szCs w:val="28"/>
        </w:rPr>
        <w:t>Правила включают в себя:</w:t>
      </w:r>
    </w:p>
    <w:p w:rsidR="006A5DAE" w:rsidRPr="008A3D28" w:rsidRDefault="006A5DAE" w:rsidP="00081CB8">
      <w:pPr>
        <w:pStyle w:val="affffffe"/>
        <w:numPr>
          <w:ilvl w:val="0"/>
          <w:numId w:val="28"/>
        </w:numPr>
        <w:shd w:val="clear" w:color="auto" w:fill="FFFFFF"/>
        <w:spacing w:line="360" w:lineRule="auto"/>
        <w:ind w:left="0" w:firstLine="709"/>
        <w:contextualSpacing/>
        <w:jc w:val="both"/>
        <w:rPr>
          <w:sz w:val="28"/>
          <w:szCs w:val="28"/>
        </w:rPr>
      </w:pPr>
      <w:r w:rsidRPr="008A3D28">
        <w:rPr>
          <w:sz w:val="28"/>
          <w:szCs w:val="28"/>
        </w:rPr>
        <w:t>порядок их применения и внесения изменений в Правила;</w:t>
      </w:r>
    </w:p>
    <w:p w:rsidR="006A5DAE" w:rsidRPr="008A3D28" w:rsidRDefault="006A5DAE" w:rsidP="00081CB8">
      <w:pPr>
        <w:pStyle w:val="affffffe"/>
        <w:numPr>
          <w:ilvl w:val="0"/>
          <w:numId w:val="28"/>
        </w:numPr>
        <w:shd w:val="clear" w:color="auto" w:fill="FFFFFF"/>
        <w:spacing w:line="360" w:lineRule="auto"/>
        <w:ind w:left="0" w:firstLine="709"/>
        <w:contextualSpacing/>
        <w:jc w:val="both"/>
        <w:rPr>
          <w:sz w:val="28"/>
          <w:szCs w:val="28"/>
        </w:rPr>
      </w:pPr>
      <w:r w:rsidRPr="008A3D28">
        <w:rPr>
          <w:sz w:val="28"/>
          <w:szCs w:val="28"/>
        </w:rPr>
        <w:t>карту градостроительного зонирования;</w:t>
      </w:r>
    </w:p>
    <w:p w:rsidR="006A5DAE" w:rsidRPr="008A3D28" w:rsidRDefault="006A5DAE" w:rsidP="00081CB8">
      <w:pPr>
        <w:pStyle w:val="affffffe"/>
        <w:numPr>
          <w:ilvl w:val="0"/>
          <w:numId w:val="28"/>
        </w:numPr>
        <w:shd w:val="clear" w:color="auto" w:fill="FFFFFF"/>
        <w:spacing w:line="360" w:lineRule="auto"/>
        <w:ind w:left="0" w:firstLine="709"/>
        <w:contextualSpacing/>
        <w:jc w:val="both"/>
        <w:rPr>
          <w:sz w:val="28"/>
          <w:szCs w:val="28"/>
        </w:rPr>
      </w:pPr>
      <w:r w:rsidRPr="008A3D28">
        <w:rPr>
          <w:sz w:val="28"/>
          <w:szCs w:val="28"/>
        </w:rPr>
        <w:t>градостроительные регламенты.</w:t>
      </w:r>
    </w:p>
    <w:p w:rsidR="006A5DAE" w:rsidRPr="008A3D28" w:rsidRDefault="006A5DAE" w:rsidP="006A5DAE">
      <w:pPr>
        <w:pStyle w:val="affffffe"/>
        <w:shd w:val="clear" w:color="auto" w:fill="FFFFFF"/>
        <w:spacing w:line="360" w:lineRule="auto"/>
        <w:ind w:left="0" w:firstLine="709"/>
        <w:jc w:val="both"/>
        <w:rPr>
          <w:sz w:val="28"/>
          <w:szCs w:val="28"/>
        </w:rPr>
      </w:pPr>
      <w:r w:rsidRPr="008A3D28">
        <w:rPr>
          <w:sz w:val="28"/>
          <w:szCs w:val="28"/>
        </w:rPr>
        <w:t xml:space="preserve">Обязательным приложением к настоящим Правилам являются сведения о границах территориальных зон, которые </w:t>
      </w:r>
      <w:r w:rsidR="008A3D28" w:rsidRPr="008A3D28">
        <w:rPr>
          <w:sz w:val="28"/>
          <w:szCs w:val="28"/>
        </w:rPr>
        <w:t>должны содержать</w:t>
      </w:r>
      <w:r w:rsidRPr="008A3D28">
        <w:rPr>
          <w:sz w:val="28"/>
          <w:szCs w:val="28"/>
        </w:rPr>
        <w:t xml:space="preserve">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6A5DAE" w:rsidRPr="008A3D28" w:rsidRDefault="008A3D28" w:rsidP="00081CB8">
      <w:pPr>
        <w:pStyle w:val="affffffe"/>
        <w:numPr>
          <w:ilvl w:val="0"/>
          <w:numId w:val="24"/>
        </w:numPr>
        <w:spacing w:line="360" w:lineRule="auto"/>
        <w:ind w:left="0" w:firstLine="709"/>
        <w:contextualSpacing/>
        <w:jc w:val="both"/>
        <w:rPr>
          <w:sz w:val="28"/>
          <w:szCs w:val="28"/>
        </w:rPr>
      </w:pPr>
      <w:r w:rsidRPr="008A3D28">
        <w:rPr>
          <w:sz w:val="28"/>
          <w:szCs w:val="28"/>
        </w:rPr>
        <w:t>Порядок применения П</w:t>
      </w:r>
      <w:r w:rsidR="006A5DAE" w:rsidRPr="008A3D28">
        <w:rPr>
          <w:sz w:val="28"/>
          <w:szCs w:val="28"/>
        </w:rPr>
        <w:t>равил и внесения в них изменений включает в себя положения:</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t>о регулировании землепользования и застройки;</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t>о подготовке документации по планировке территории органами местного самоуправления;</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t>о проведении общественных обсуждений или публичных слушаний по вопросам землепользования и застройки;</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lastRenderedPageBreak/>
        <w:t>о внесении изменений в Правила;</w:t>
      </w:r>
    </w:p>
    <w:p w:rsidR="006A5DAE" w:rsidRPr="008A3D28" w:rsidRDefault="006A5DAE" w:rsidP="00081CB8">
      <w:pPr>
        <w:pStyle w:val="affffffe"/>
        <w:numPr>
          <w:ilvl w:val="0"/>
          <w:numId w:val="29"/>
        </w:numPr>
        <w:shd w:val="clear" w:color="auto" w:fill="FFFFFF"/>
        <w:spacing w:line="360" w:lineRule="auto"/>
        <w:ind w:left="0" w:firstLine="709"/>
        <w:contextualSpacing/>
        <w:jc w:val="both"/>
        <w:rPr>
          <w:sz w:val="28"/>
          <w:szCs w:val="28"/>
        </w:rPr>
      </w:pPr>
      <w:r w:rsidRPr="008A3D28">
        <w:rPr>
          <w:sz w:val="28"/>
          <w:szCs w:val="28"/>
        </w:rPr>
        <w:t>о регулировании иных вопросов землепользования и застройки.</w:t>
      </w:r>
    </w:p>
    <w:p w:rsidR="006A5DAE" w:rsidRPr="008A3D28" w:rsidRDefault="006A5DAE" w:rsidP="00560BA2">
      <w:pPr>
        <w:pStyle w:val="30"/>
        <w:spacing w:after="0" w:line="240" w:lineRule="auto"/>
        <w:rPr>
          <w:rFonts w:ascii="Times New Roman" w:hAnsi="Times New Roman"/>
          <w:b/>
          <w:sz w:val="28"/>
          <w:szCs w:val="28"/>
          <w:lang w:val="ru-RU" w:eastAsia="ru-RU"/>
        </w:rPr>
      </w:pPr>
      <w:r w:rsidRPr="008A3D28">
        <w:rPr>
          <w:rFonts w:ascii="Times New Roman" w:hAnsi="Times New Roman"/>
          <w:b/>
          <w:sz w:val="28"/>
          <w:szCs w:val="28"/>
          <w:lang w:val="ru-RU" w:eastAsia="ru-RU"/>
        </w:rPr>
        <w:t xml:space="preserve">5. </w:t>
      </w:r>
      <w:bookmarkStart w:id="6" w:name="_Toc10811212"/>
      <w:r w:rsidRPr="008A3D28">
        <w:rPr>
          <w:rFonts w:ascii="Times New Roman" w:hAnsi="Times New Roman"/>
          <w:b/>
          <w:sz w:val="28"/>
          <w:szCs w:val="28"/>
          <w:lang w:val="ru-RU" w:eastAsia="ru-RU"/>
        </w:rPr>
        <w:t>Использование объектов недвижимости, не соответствующих настоящим Правилам</w:t>
      </w:r>
      <w:bookmarkEnd w:id="6"/>
    </w:p>
    <w:p w:rsidR="006A5DAE" w:rsidRPr="008A3D28" w:rsidRDefault="006A5DAE" w:rsidP="00AD18E5">
      <w:pPr>
        <w:rPr>
          <w:b/>
          <w:sz w:val="28"/>
          <w:szCs w:val="28"/>
        </w:rPr>
      </w:pPr>
    </w:p>
    <w:p w:rsidR="006A5DAE" w:rsidRPr="008A3D28" w:rsidRDefault="006A5DAE" w:rsidP="00081CB8">
      <w:pPr>
        <w:pStyle w:val="affffffe"/>
        <w:numPr>
          <w:ilvl w:val="0"/>
          <w:numId w:val="27"/>
        </w:numPr>
        <w:spacing w:line="360" w:lineRule="auto"/>
        <w:ind w:left="0" w:firstLine="709"/>
        <w:contextualSpacing/>
        <w:jc w:val="both"/>
        <w:rPr>
          <w:sz w:val="28"/>
          <w:szCs w:val="28"/>
        </w:rPr>
      </w:pPr>
      <w:r w:rsidRPr="008A3D28">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A5DAE" w:rsidRPr="008A3D28" w:rsidRDefault="006A5DAE" w:rsidP="008A3D28">
      <w:pPr>
        <w:pStyle w:val="affffffe"/>
        <w:numPr>
          <w:ilvl w:val="0"/>
          <w:numId w:val="27"/>
        </w:numPr>
        <w:spacing w:line="360" w:lineRule="auto"/>
        <w:ind w:left="0" w:firstLine="709"/>
        <w:contextualSpacing/>
        <w:jc w:val="both"/>
        <w:rPr>
          <w:sz w:val="28"/>
          <w:szCs w:val="28"/>
        </w:rPr>
      </w:pPr>
      <w:r w:rsidRPr="008A3D28">
        <w:rPr>
          <w:sz w:val="28"/>
          <w:szCs w:val="28"/>
        </w:rPr>
        <w:t xml:space="preserve">Реконструкция указанных в </w:t>
      </w:r>
      <w:r w:rsidR="008A3D28" w:rsidRPr="008A3D28">
        <w:rPr>
          <w:sz w:val="28"/>
          <w:szCs w:val="28"/>
        </w:rPr>
        <w:t xml:space="preserve">подпункте 1 настоящего пункта </w:t>
      </w:r>
      <w:r w:rsidRPr="008A3D28">
        <w:rPr>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r w:rsidR="008A3D28" w:rsidRPr="008A3D28">
        <w:rPr>
          <w:sz w:val="28"/>
          <w:szCs w:val="28"/>
        </w:rPr>
        <w:t xml:space="preserve"> </w:t>
      </w:r>
      <w:r w:rsidRPr="008A3D28">
        <w:rPr>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A5DAE" w:rsidRPr="008A3D28" w:rsidRDefault="006A5DAE" w:rsidP="00081CB8">
      <w:pPr>
        <w:pStyle w:val="affffffe"/>
        <w:numPr>
          <w:ilvl w:val="0"/>
          <w:numId w:val="27"/>
        </w:numPr>
        <w:spacing w:line="360" w:lineRule="auto"/>
        <w:ind w:left="0" w:firstLine="709"/>
        <w:contextualSpacing/>
        <w:jc w:val="both"/>
        <w:rPr>
          <w:sz w:val="28"/>
          <w:szCs w:val="28"/>
        </w:rPr>
      </w:pPr>
      <w:r w:rsidRPr="008A3D28">
        <w:rPr>
          <w:sz w:val="28"/>
          <w:szCs w:val="28"/>
        </w:rPr>
        <w:t xml:space="preserve">В случае если использование указанных в </w:t>
      </w:r>
      <w:r w:rsidR="008A3D28" w:rsidRPr="008A3D28">
        <w:rPr>
          <w:sz w:val="28"/>
          <w:szCs w:val="28"/>
        </w:rPr>
        <w:t xml:space="preserve">подпункте 1 настоящего пункта </w:t>
      </w:r>
      <w:r w:rsidRPr="008A3D28">
        <w:rPr>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3554B" w:rsidRDefault="0083554B" w:rsidP="00560BA2">
      <w:pPr>
        <w:pStyle w:val="30"/>
        <w:spacing w:after="0" w:line="240" w:lineRule="auto"/>
        <w:rPr>
          <w:rFonts w:ascii="Times New Roman" w:hAnsi="Times New Roman"/>
          <w:b/>
          <w:sz w:val="28"/>
          <w:szCs w:val="28"/>
          <w:lang w:val="ru-RU" w:eastAsia="ru-RU"/>
        </w:rPr>
      </w:pPr>
    </w:p>
    <w:p w:rsidR="006A5DAE" w:rsidRPr="008A3D28" w:rsidRDefault="006A5DAE" w:rsidP="00560BA2">
      <w:pPr>
        <w:pStyle w:val="30"/>
        <w:spacing w:after="0" w:line="240" w:lineRule="auto"/>
        <w:rPr>
          <w:rFonts w:ascii="Times New Roman" w:hAnsi="Times New Roman"/>
          <w:b/>
          <w:sz w:val="28"/>
          <w:szCs w:val="28"/>
          <w:lang w:val="ru-RU" w:eastAsia="ru-RU"/>
        </w:rPr>
      </w:pPr>
      <w:r w:rsidRPr="008A3D28">
        <w:rPr>
          <w:rFonts w:ascii="Times New Roman" w:hAnsi="Times New Roman"/>
          <w:b/>
          <w:sz w:val="28"/>
          <w:szCs w:val="28"/>
          <w:lang w:val="ru-RU" w:eastAsia="ru-RU"/>
        </w:rPr>
        <w:lastRenderedPageBreak/>
        <w:t xml:space="preserve">6. </w:t>
      </w:r>
      <w:bookmarkStart w:id="7" w:name="_Toc10811213"/>
      <w:r w:rsidRPr="008A3D28">
        <w:rPr>
          <w:rFonts w:ascii="Times New Roman" w:hAnsi="Times New Roman"/>
          <w:b/>
          <w:sz w:val="28"/>
          <w:szCs w:val="28"/>
          <w:lang w:val="ru-RU" w:eastAsia="ru-RU"/>
        </w:rPr>
        <w:t xml:space="preserve">Открытость и доступность </w:t>
      </w:r>
      <w:bookmarkEnd w:id="7"/>
      <w:r w:rsidRPr="008A3D28">
        <w:rPr>
          <w:rFonts w:ascii="Times New Roman" w:hAnsi="Times New Roman"/>
          <w:b/>
          <w:sz w:val="28"/>
          <w:szCs w:val="28"/>
          <w:lang w:val="ru-RU" w:eastAsia="ru-RU"/>
        </w:rPr>
        <w:t>информации о землепользовании и застройке</w:t>
      </w:r>
    </w:p>
    <w:p w:rsidR="006A5DAE" w:rsidRPr="008A3D28" w:rsidRDefault="006A5DAE" w:rsidP="00AD18E5">
      <w:pPr>
        <w:rPr>
          <w:b/>
          <w:sz w:val="28"/>
          <w:szCs w:val="28"/>
        </w:rPr>
      </w:pPr>
    </w:p>
    <w:p w:rsidR="006A5DAE" w:rsidRPr="008A3D28" w:rsidRDefault="006A5DAE" w:rsidP="00081CB8">
      <w:pPr>
        <w:pStyle w:val="affffffe"/>
        <w:numPr>
          <w:ilvl w:val="0"/>
          <w:numId w:val="26"/>
        </w:numPr>
        <w:spacing w:line="360" w:lineRule="auto"/>
        <w:ind w:left="0" w:firstLine="709"/>
        <w:contextualSpacing/>
        <w:jc w:val="both"/>
        <w:rPr>
          <w:sz w:val="28"/>
          <w:szCs w:val="28"/>
        </w:rPr>
      </w:pPr>
      <w:r w:rsidRPr="008A3D28">
        <w:rPr>
          <w:sz w:val="28"/>
          <w:szCs w:val="28"/>
        </w:rPr>
        <w:t>Настоящие Правила являются открытыми и общедоступными.</w:t>
      </w:r>
    </w:p>
    <w:p w:rsidR="006A5DAE" w:rsidRPr="008A3D28" w:rsidRDefault="006A5DAE" w:rsidP="00081CB8">
      <w:pPr>
        <w:pStyle w:val="affffffe"/>
        <w:numPr>
          <w:ilvl w:val="0"/>
          <w:numId w:val="26"/>
        </w:numPr>
        <w:spacing w:line="360" w:lineRule="auto"/>
        <w:ind w:left="0" w:firstLine="709"/>
        <w:contextualSpacing/>
        <w:jc w:val="both"/>
        <w:rPr>
          <w:sz w:val="28"/>
          <w:szCs w:val="28"/>
        </w:rPr>
      </w:pPr>
      <w:r w:rsidRPr="008A3D28">
        <w:rPr>
          <w:sz w:val="28"/>
          <w:szCs w:val="28"/>
        </w:rPr>
        <w:t>Настоящие Правила подлежат опубликованию в порядке, установленном для официального опубликования нормативных правовых актов Воронежской области, и размещению в федеральной государственной информационной системе территориального планирования и в государственной информационной системе обеспечения градостроительной деятельности.</w:t>
      </w:r>
    </w:p>
    <w:p w:rsidR="006A5DAE" w:rsidRPr="008A3D28" w:rsidRDefault="006A5DAE" w:rsidP="00E43E0E">
      <w:pPr>
        <w:pStyle w:val="22"/>
        <w:spacing w:line="360" w:lineRule="auto"/>
        <w:ind w:firstLine="709"/>
        <w:rPr>
          <w:b w:val="0"/>
          <w:sz w:val="28"/>
          <w:szCs w:val="28"/>
        </w:rPr>
      </w:pPr>
      <w:bookmarkStart w:id="8" w:name="_Toc10811214"/>
      <w:r w:rsidRPr="008A3D28">
        <w:rPr>
          <w:sz w:val="28"/>
          <w:szCs w:val="28"/>
        </w:rPr>
        <w:t xml:space="preserve">Раздел 2. Положения о регулировании землепользования и застройки </w:t>
      </w:r>
      <w:bookmarkEnd w:id="8"/>
    </w:p>
    <w:p w:rsidR="006A5DAE" w:rsidRPr="008A3D28" w:rsidRDefault="006A5DAE" w:rsidP="00560BA2">
      <w:pPr>
        <w:pStyle w:val="30"/>
        <w:spacing w:after="0" w:line="240" w:lineRule="auto"/>
        <w:rPr>
          <w:rFonts w:ascii="Times New Roman" w:hAnsi="Times New Roman"/>
          <w:b/>
          <w:sz w:val="28"/>
          <w:szCs w:val="28"/>
          <w:lang w:val="ru-RU" w:eastAsia="ru-RU"/>
        </w:rPr>
      </w:pPr>
      <w:bookmarkStart w:id="9" w:name="_Toc10811215"/>
      <w:r w:rsidRPr="008A3D28">
        <w:rPr>
          <w:rFonts w:ascii="Times New Roman" w:hAnsi="Times New Roman"/>
          <w:b/>
          <w:sz w:val="28"/>
          <w:szCs w:val="28"/>
          <w:lang w:val="ru-RU" w:eastAsia="ru-RU"/>
        </w:rPr>
        <w:t xml:space="preserve">7. Перераспределение полномочий между органами местного самоуправления </w:t>
      </w:r>
      <w:proofErr w:type="spellStart"/>
      <w:r w:rsidR="001C702E" w:rsidRPr="008A3D28">
        <w:rPr>
          <w:rFonts w:ascii="Times New Roman" w:hAnsi="Times New Roman"/>
          <w:b/>
          <w:sz w:val="28"/>
          <w:szCs w:val="28"/>
          <w:lang w:val="ru-RU" w:eastAsia="ru-RU"/>
        </w:rPr>
        <w:t>Елизаветовского</w:t>
      </w:r>
      <w:proofErr w:type="spellEnd"/>
      <w:r w:rsidR="001C702E" w:rsidRPr="008A3D28">
        <w:rPr>
          <w:rFonts w:ascii="Times New Roman" w:hAnsi="Times New Roman"/>
          <w:b/>
          <w:sz w:val="28"/>
          <w:szCs w:val="28"/>
          <w:lang w:val="ru-RU" w:eastAsia="ru-RU"/>
        </w:rPr>
        <w:t xml:space="preserve"> сельского поселения Павловского </w:t>
      </w:r>
      <w:r w:rsidRPr="008A3D28">
        <w:rPr>
          <w:rFonts w:ascii="Times New Roman" w:hAnsi="Times New Roman"/>
          <w:b/>
          <w:sz w:val="28"/>
          <w:szCs w:val="28"/>
          <w:lang w:val="ru-RU" w:eastAsia="ru-RU"/>
        </w:rPr>
        <w:t>муниципального района Воронежской области и департаментом архитектуры и градостроительства Воронежской области</w:t>
      </w:r>
      <w:bookmarkEnd w:id="9"/>
    </w:p>
    <w:p w:rsidR="006A5DAE" w:rsidRPr="008A3D28" w:rsidRDefault="006A5DAE" w:rsidP="00AD18E5">
      <w:pPr>
        <w:rPr>
          <w:b/>
          <w:sz w:val="28"/>
          <w:szCs w:val="28"/>
        </w:rPr>
      </w:pPr>
    </w:p>
    <w:p w:rsidR="006A5DAE" w:rsidRPr="008A3D28" w:rsidRDefault="006A5DAE" w:rsidP="00081CB8">
      <w:pPr>
        <w:pStyle w:val="affffffe"/>
        <w:numPr>
          <w:ilvl w:val="0"/>
          <w:numId w:val="36"/>
        </w:numPr>
        <w:spacing w:line="360" w:lineRule="auto"/>
        <w:ind w:left="0" w:firstLine="709"/>
        <w:contextualSpacing/>
        <w:jc w:val="both"/>
        <w:rPr>
          <w:sz w:val="28"/>
          <w:szCs w:val="28"/>
        </w:rPr>
      </w:pPr>
      <w:proofErr w:type="gramStart"/>
      <w:r w:rsidRPr="008A3D28">
        <w:rPr>
          <w:sz w:val="28"/>
          <w:szCs w:val="28"/>
        </w:rPr>
        <w:t xml:space="preserve">На основании Закона Воронежской области от 20.12.2018 </w:t>
      </w:r>
      <w:r w:rsidR="00A6467A">
        <w:rPr>
          <w:sz w:val="28"/>
          <w:szCs w:val="28"/>
        </w:rPr>
        <w:t xml:space="preserve">          </w:t>
      </w:r>
      <w:r w:rsidRPr="008A3D28">
        <w:rPr>
          <w:sz w:val="28"/>
          <w:szCs w:val="28"/>
        </w:rPr>
        <w:t xml:space="preserve">№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(далее – Закон Воронежской области) и в соответствии со статьей 8.2 </w:t>
      </w:r>
      <w:proofErr w:type="spellStart"/>
      <w:r w:rsidRPr="008A3D28">
        <w:rPr>
          <w:sz w:val="28"/>
          <w:szCs w:val="28"/>
        </w:rPr>
        <w:t>ГрК</w:t>
      </w:r>
      <w:proofErr w:type="spellEnd"/>
      <w:r w:rsidRPr="008A3D28">
        <w:rPr>
          <w:sz w:val="28"/>
          <w:szCs w:val="28"/>
        </w:rPr>
        <w:t xml:space="preserve"> РФ, пунктом 6.1 статьи 26.3 Федерального закона от 06.10.1999 № 184-ФЗ «Об</w:t>
      </w:r>
      <w:proofErr w:type="gramEnd"/>
      <w:r w:rsidRPr="008A3D28">
        <w:rPr>
          <w:sz w:val="28"/>
          <w:szCs w:val="28"/>
        </w:rPr>
        <w:t xml:space="preserve"> </w:t>
      </w:r>
      <w:proofErr w:type="gramStart"/>
      <w:r w:rsidRPr="008A3D28">
        <w:rPr>
          <w:sz w:val="28"/>
          <w:szCs w:val="28"/>
        </w:rPr>
        <w:t>общих принципах организации законодательных (представительных) и исполнительных органов государственной власти субъектов Российской Федерации», частью 1.2 статьи 17 Федерального закона от 06.10.2003 № 131-ФЗ «Об общих принципах организации местного самоуправления в Российской Федерации» полномочия по утверждению Правил перераспределены между органами местного самоуправления</w:t>
      </w:r>
      <w:r w:rsidR="001C702E" w:rsidRPr="008A3D28">
        <w:rPr>
          <w:sz w:val="28"/>
          <w:szCs w:val="28"/>
        </w:rPr>
        <w:t xml:space="preserve"> </w:t>
      </w:r>
      <w:proofErr w:type="spellStart"/>
      <w:r w:rsidR="001C702E" w:rsidRPr="008A3D28">
        <w:rPr>
          <w:sz w:val="28"/>
          <w:szCs w:val="28"/>
        </w:rPr>
        <w:t>Елизаветовского</w:t>
      </w:r>
      <w:proofErr w:type="spellEnd"/>
      <w:r w:rsidR="001C702E" w:rsidRPr="008A3D28">
        <w:rPr>
          <w:sz w:val="28"/>
          <w:szCs w:val="28"/>
        </w:rPr>
        <w:t xml:space="preserve"> сельского поселения Павловского </w:t>
      </w:r>
      <w:r w:rsidRPr="008A3D28">
        <w:rPr>
          <w:sz w:val="28"/>
          <w:szCs w:val="28"/>
        </w:rPr>
        <w:t xml:space="preserve">муниципального района Воронежской области и департаментом архитектуры </w:t>
      </w:r>
      <w:r w:rsidRPr="008A3D28">
        <w:rPr>
          <w:sz w:val="28"/>
          <w:szCs w:val="28"/>
        </w:rPr>
        <w:lastRenderedPageBreak/>
        <w:t>и градостроительства Воронежской области (далее – Уполномоченный орган) на срок</w:t>
      </w:r>
      <w:proofErr w:type="gramEnd"/>
      <w:r w:rsidRPr="008A3D28">
        <w:rPr>
          <w:sz w:val="28"/>
          <w:szCs w:val="28"/>
        </w:rPr>
        <w:t xml:space="preserve">, </w:t>
      </w:r>
      <w:proofErr w:type="gramStart"/>
      <w:r w:rsidRPr="008A3D28">
        <w:rPr>
          <w:sz w:val="28"/>
          <w:szCs w:val="28"/>
        </w:rPr>
        <w:t>установленный</w:t>
      </w:r>
      <w:proofErr w:type="gramEnd"/>
      <w:r w:rsidRPr="008A3D28">
        <w:rPr>
          <w:sz w:val="28"/>
          <w:szCs w:val="28"/>
        </w:rPr>
        <w:t xml:space="preserve"> Законом Воронежской области.</w:t>
      </w:r>
    </w:p>
    <w:p w:rsidR="006A5DAE" w:rsidRPr="008A3D28" w:rsidRDefault="006A5DAE" w:rsidP="00081CB8">
      <w:pPr>
        <w:pStyle w:val="affffffe"/>
        <w:numPr>
          <w:ilvl w:val="0"/>
          <w:numId w:val="36"/>
        </w:numPr>
        <w:spacing w:line="360" w:lineRule="auto"/>
        <w:ind w:left="0" w:firstLine="709"/>
        <w:contextualSpacing/>
        <w:jc w:val="both"/>
        <w:rPr>
          <w:sz w:val="28"/>
          <w:szCs w:val="28"/>
        </w:rPr>
      </w:pPr>
      <w:r w:rsidRPr="008A3D28">
        <w:rPr>
          <w:sz w:val="28"/>
          <w:szCs w:val="28"/>
        </w:rPr>
        <w:t xml:space="preserve">После истечения срока, указанного в </w:t>
      </w:r>
      <w:r w:rsidR="008A3D28" w:rsidRPr="008A3D28">
        <w:rPr>
          <w:sz w:val="28"/>
          <w:szCs w:val="28"/>
        </w:rPr>
        <w:t>Законе Воронежской области</w:t>
      </w:r>
      <w:r w:rsidRPr="008A3D28">
        <w:rPr>
          <w:sz w:val="28"/>
          <w:szCs w:val="28"/>
        </w:rPr>
        <w:t xml:space="preserve">, полномочия Уполномоченного органа, предусмотренные настоящими Правилами, осуществляются органами местного самоуправления </w:t>
      </w:r>
      <w:proofErr w:type="spellStart"/>
      <w:r w:rsidR="001C702E" w:rsidRPr="008A3D28">
        <w:rPr>
          <w:sz w:val="28"/>
          <w:szCs w:val="28"/>
        </w:rPr>
        <w:t>Елизаветовского</w:t>
      </w:r>
      <w:proofErr w:type="spellEnd"/>
      <w:r w:rsidR="001C702E" w:rsidRPr="008A3D28">
        <w:rPr>
          <w:sz w:val="28"/>
          <w:szCs w:val="28"/>
        </w:rPr>
        <w:t xml:space="preserve"> сельского поселения Павловского </w:t>
      </w:r>
      <w:r w:rsidRPr="008A3D28">
        <w:rPr>
          <w:sz w:val="28"/>
          <w:szCs w:val="28"/>
        </w:rPr>
        <w:t xml:space="preserve">муниципального района Воронежской области в соответствии с требованиями </w:t>
      </w:r>
      <w:proofErr w:type="spellStart"/>
      <w:r w:rsidRPr="008A3D28">
        <w:rPr>
          <w:sz w:val="28"/>
          <w:szCs w:val="28"/>
        </w:rPr>
        <w:t>ГрК</w:t>
      </w:r>
      <w:proofErr w:type="spellEnd"/>
      <w:r w:rsidRPr="008A3D28">
        <w:rPr>
          <w:sz w:val="28"/>
          <w:szCs w:val="28"/>
        </w:rPr>
        <w:t xml:space="preserve"> РФ.</w:t>
      </w:r>
    </w:p>
    <w:p w:rsidR="006A5DAE" w:rsidRPr="008A3D28" w:rsidRDefault="006A5DAE" w:rsidP="00560BA2">
      <w:pPr>
        <w:pStyle w:val="30"/>
        <w:spacing w:after="0" w:line="240" w:lineRule="auto"/>
        <w:rPr>
          <w:rFonts w:ascii="Times New Roman" w:hAnsi="Times New Roman"/>
          <w:b/>
          <w:sz w:val="28"/>
          <w:szCs w:val="28"/>
          <w:lang w:val="ru-RU" w:eastAsia="ru-RU"/>
        </w:rPr>
      </w:pPr>
      <w:bookmarkStart w:id="10" w:name="_Toc10811216"/>
      <w:r w:rsidRPr="008A3D28">
        <w:rPr>
          <w:rFonts w:ascii="Times New Roman" w:hAnsi="Times New Roman"/>
          <w:b/>
          <w:sz w:val="28"/>
          <w:szCs w:val="28"/>
          <w:lang w:val="ru-RU" w:eastAsia="ru-RU"/>
        </w:rPr>
        <w:t>8. Полномочия Уполномоченного органа по вопросам землепользования и застройки</w:t>
      </w:r>
      <w:bookmarkEnd w:id="10"/>
    </w:p>
    <w:p w:rsidR="006A5DAE" w:rsidRPr="008A3D28" w:rsidRDefault="006A5DAE" w:rsidP="00AD18E5">
      <w:pPr>
        <w:rPr>
          <w:b/>
          <w:sz w:val="28"/>
          <w:szCs w:val="28"/>
        </w:rPr>
      </w:pPr>
    </w:p>
    <w:p w:rsidR="006A5DAE" w:rsidRPr="008A3D28" w:rsidRDefault="006A5DAE" w:rsidP="006A5DAE">
      <w:pPr>
        <w:spacing w:line="360" w:lineRule="auto"/>
        <w:rPr>
          <w:sz w:val="28"/>
          <w:szCs w:val="28"/>
        </w:rPr>
      </w:pPr>
      <w:r w:rsidRPr="008A3D28">
        <w:rPr>
          <w:sz w:val="28"/>
          <w:szCs w:val="28"/>
        </w:rPr>
        <w:t>1.</w:t>
      </w:r>
      <w:r w:rsidRPr="008A3D28">
        <w:rPr>
          <w:sz w:val="28"/>
          <w:szCs w:val="28"/>
        </w:rPr>
        <w:tab/>
        <w:t>Полномочия Уполномоченного органа по вопросам землепользования и застройки включают:</w:t>
      </w:r>
    </w:p>
    <w:p w:rsidR="006A5DAE" w:rsidRPr="008A3D28" w:rsidRDefault="006A5DAE" w:rsidP="00081CB8">
      <w:pPr>
        <w:pStyle w:val="affffffe"/>
        <w:numPr>
          <w:ilvl w:val="1"/>
          <w:numId w:val="35"/>
        </w:numPr>
        <w:spacing w:line="360" w:lineRule="auto"/>
        <w:ind w:left="0" w:firstLine="709"/>
        <w:contextualSpacing/>
        <w:jc w:val="both"/>
        <w:rPr>
          <w:sz w:val="28"/>
          <w:szCs w:val="28"/>
        </w:rPr>
      </w:pPr>
      <w:r w:rsidRPr="008A3D28">
        <w:rPr>
          <w:sz w:val="28"/>
          <w:szCs w:val="28"/>
        </w:rPr>
        <w:t>принятие решений о подготовке проекта Правил, о подготовке проекта о внесении изменений в Правила;</w:t>
      </w:r>
    </w:p>
    <w:p w:rsidR="006A5DAE" w:rsidRPr="008A3D28" w:rsidRDefault="006A5DAE" w:rsidP="00081CB8">
      <w:pPr>
        <w:pStyle w:val="affffffe"/>
        <w:numPr>
          <w:ilvl w:val="1"/>
          <w:numId w:val="35"/>
        </w:numPr>
        <w:spacing w:line="360" w:lineRule="auto"/>
        <w:ind w:left="0" w:firstLine="709"/>
        <w:contextualSpacing/>
        <w:jc w:val="both"/>
        <w:rPr>
          <w:sz w:val="28"/>
          <w:szCs w:val="28"/>
        </w:rPr>
      </w:pPr>
      <w:r w:rsidRPr="008A3D28">
        <w:rPr>
          <w:sz w:val="28"/>
          <w:szCs w:val="28"/>
        </w:rPr>
        <w:t>утверждение Правил, утверждение внесения изменений в Правила;</w:t>
      </w:r>
    </w:p>
    <w:p w:rsidR="006A5DAE" w:rsidRPr="008A3D28" w:rsidRDefault="006A5DAE" w:rsidP="00081CB8">
      <w:pPr>
        <w:pStyle w:val="affffffe"/>
        <w:numPr>
          <w:ilvl w:val="1"/>
          <w:numId w:val="35"/>
        </w:numPr>
        <w:spacing w:line="360" w:lineRule="auto"/>
        <w:ind w:left="0" w:firstLine="709"/>
        <w:contextualSpacing/>
        <w:jc w:val="both"/>
        <w:rPr>
          <w:sz w:val="28"/>
          <w:szCs w:val="28"/>
        </w:rPr>
      </w:pPr>
      <w:r w:rsidRPr="008A3D28">
        <w:rPr>
          <w:sz w:val="28"/>
          <w:szCs w:val="28"/>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A5DAE" w:rsidRPr="008A3D28" w:rsidRDefault="006A5DAE" w:rsidP="00081CB8">
      <w:pPr>
        <w:pStyle w:val="affffffe"/>
        <w:numPr>
          <w:ilvl w:val="1"/>
          <w:numId w:val="35"/>
        </w:numPr>
        <w:spacing w:line="360" w:lineRule="auto"/>
        <w:ind w:left="0" w:firstLine="709"/>
        <w:contextualSpacing/>
        <w:jc w:val="both"/>
        <w:rPr>
          <w:sz w:val="28"/>
          <w:szCs w:val="28"/>
        </w:rPr>
      </w:pPr>
      <w:r w:rsidRPr="008A3D28">
        <w:rPr>
          <w:sz w:val="28"/>
          <w:szCs w:val="28"/>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A5DAE" w:rsidRPr="008A3D28" w:rsidRDefault="006A5DAE" w:rsidP="00081CB8">
      <w:pPr>
        <w:pStyle w:val="affffffe"/>
        <w:numPr>
          <w:ilvl w:val="1"/>
          <w:numId w:val="35"/>
        </w:numPr>
        <w:spacing w:line="360" w:lineRule="auto"/>
        <w:ind w:left="0" w:firstLine="709"/>
        <w:contextualSpacing/>
        <w:jc w:val="both"/>
        <w:rPr>
          <w:sz w:val="28"/>
          <w:szCs w:val="28"/>
        </w:rPr>
      </w:pPr>
      <w:r w:rsidRPr="008A3D28">
        <w:rPr>
          <w:sz w:val="28"/>
          <w:szCs w:val="28"/>
        </w:rPr>
        <w:t>иные полномочия в соответствии с действующим законодательством.</w:t>
      </w:r>
    </w:p>
    <w:p w:rsidR="006A5DAE" w:rsidRPr="008A3D28" w:rsidRDefault="006A5DAE" w:rsidP="006A5DAE">
      <w:pPr>
        <w:pStyle w:val="30"/>
        <w:spacing w:after="0" w:line="360" w:lineRule="auto"/>
        <w:rPr>
          <w:rFonts w:ascii="Times New Roman" w:hAnsi="Times New Roman"/>
          <w:b/>
          <w:sz w:val="28"/>
          <w:szCs w:val="28"/>
          <w:lang w:val="ru-RU" w:eastAsia="ru-RU"/>
        </w:rPr>
      </w:pPr>
      <w:bookmarkStart w:id="11" w:name="_Toc10811217"/>
      <w:r w:rsidRPr="008A3D28">
        <w:rPr>
          <w:rFonts w:ascii="Times New Roman" w:hAnsi="Times New Roman"/>
          <w:b/>
          <w:sz w:val="28"/>
          <w:szCs w:val="28"/>
          <w:lang w:val="ru-RU" w:eastAsia="ru-RU"/>
        </w:rPr>
        <w:t>9. Комиссия по подготовке проектов Правил</w:t>
      </w:r>
      <w:bookmarkEnd w:id="11"/>
    </w:p>
    <w:p w:rsidR="006A5DAE" w:rsidRPr="008A3D28" w:rsidRDefault="006A5DAE" w:rsidP="00081CB8">
      <w:pPr>
        <w:pStyle w:val="affffffe"/>
        <w:numPr>
          <w:ilvl w:val="0"/>
          <w:numId w:val="30"/>
        </w:numPr>
        <w:spacing w:line="360" w:lineRule="auto"/>
        <w:ind w:left="0" w:firstLine="709"/>
        <w:contextualSpacing/>
        <w:jc w:val="both"/>
        <w:rPr>
          <w:sz w:val="28"/>
          <w:szCs w:val="28"/>
        </w:rPr>
      </w:pPr>
      <w:r w:rsidRPr="008A3D28">
        <w:rPr>
          <w:sz w:val="28"/>
          <w:szCs w:val="28"/>
        </w:rPr>
        <w:t xml:space="preserve">Комиссия по подготовке проектов правил землепользования и застройки поселений Воронежской области, городского округа город Нововоронеж, Борисоглебского городского округа (далее – Комиссия) является специально созданным постоянно действующим коллегиальным органом при Уполномоченном органе в целях реализации полномочий, </w:t>
      </w:r>
      <w:r w:rsidRPr="008A3D28">
        <w:rPr>
          <w:sz w:val="28"/>
          <w:szCs w:val="28"/>
        </w:rPr>
        <w:lastRenderedPageBreak/>
        <w:t xml:space="preserve">указанных в </w:t>
      </w:r>
      <w:r w:rsidR="008A3D28" w:rsidRPr="008A3D28">
        <w:rPr>
          <w:sz w:val="28"/>
          <w:szCs w:val="28"/>
        </w:rPr>
        <w:t>пункте</w:t>
      </w:r>
      <w:r w:rsidRPr="008A3D28">
        <w:rPr>
          <w:sz w:val="28"/>
          <w:szCs w:val="28"/>
        </w:rPr>
        <w:t xml:space="preserve"> 8 настоящих Правил, перераспределенных в соответствии с  Законом Воронежской области  и обеспечения выполнения задач градостроительного зонирования.</w:t>
      </w:r>
    </w:p>
    <w:p w:rsidR="006A5DAE" w:rsidRPr="008A3D28" w:rsidRDefault="006A5DAE" w:rsidP="00081CB8">
      <w:pPr>
        <w:pStyle w:val="affffffe"/>
        <w:numPr>
          <w:ilvl w:val="0"/>
          <w:numId w:val="30"/>
        </w:numPr>
        <w:spacing w:line="360" w:lineRule="auto"/>
        <w:ind w:left="0" w:firstLine="709"/>
        <w:contextualSpacing/>
        <w:jc w:val="both"/>
        <w:rPr>
          <w:sz w:val="28"/>
          <w:szCs w:val="28"/>
        </w:rPr>
      </w:pPr>
      <w:r w:rsidRPr="008A3D28">
        <w:rPr>
          <w:sz w:val="28"/>
          <w:szCs w:val="28"/>
        </w:rPr>
        <w:t>Комиссия создается и прекращает свою деятельность приказом Уполномоченного органа.</w:t>
      </w:r>
    </w:p>
    <w:p w:rsidR="006A5DAE" w:rsidRPr="008A3D28" w:rsidRDefault="006A5DAE" w:rsidP="00081CB8">
      <w:pPr>
        <w:pStyle w:val="affffffe"/>
        <w:numPr>
          <w:ilvl w:val="0"/>
          <w:numId w:val="30"/>
        </w:numPr>
        <w:spacing w:line="360" w:lineRule="auto"/>
        <w:ind w:left="0" w:firstLine="709"/>
        <w:contextualSpacing/>
        <w:jc w:val="both"/>
        <w:rPr>
          <w:sz w:val="28"/>
          <w:szCs w:val="28"/>
        </w:rPr>
      </w:pPr>
      <w:r w:rsidRPr="008A3D28">
        <w:rPr>
          <w:sz w:val="28"/>
          <w:szCs w:val="28"/>
        </w:rPr>
        <w:t>Состав и порядок деятельности Комиссии утверждается приказом Уполномоченного органа.</w:t>
      </w:r>
    </w:p>
    <w:p w:rsidR="006A5DAE" w:rsidRPr="008A3D28" w:rsidRDefault="006A5DAE" w:rsidP="006A5DAE">
      <w:pPr>
        <w:pStyle w:val="affffffe"/>
        <w:spacing w:line="360" w:lineRule="auto"/>
        <w:ind w:left="0"/>
        <w:jc w:val="both"/>
        <w:rPr>
          <w:sz w:val="28"/>
          <w:szCs w:val="28"/>
        </w:rPr>
      </w:pPr>
    </w:p>
    <w:p w:rsidR="006A5DAE" w:rsidRPr="008A3D28" w:rsidRDefault="006A5DAE" w:rsidP="00560BA2">
      <w:pPr>
        <w:pStyle w:val="22"/>
        <w:ind w:firstLine="709"/>
        <w:rPr>
          <w:sz w:val="28"/>
          <w:szCs w:val="28"/>
        </w:rPr>
      </w:pPr>
      <w:bookmarkStart w:id="12" w:name="_Toc10811218"/>
      <w:r w:rsidRPr="008A3D28">
        <w:rPr>
          <w:sz w:val="28"/>
          <w:szCs w:val="28"/>
        </w:rPr>
        <w:t>Раздел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
    </w:p>
    <w:p w:rsidR="006A5DAE" w:rsidRPr="008A3D28" w:rsidRDefault="006A5DAE" w:rsidP="00560BA2">
      <w:pPr>
        <w:rPr>
          <w:sz w:val="28"/>
          <w:szCs w:val="28"/>
        </w:rPr>
      </w:pPr>
    </w:p>
    <w:p w:rsidR="006A5DAE" w:rsidRPr="008A3D28" w:rsidRDefault="006A5DAE" w:rsidP="00560BA2">
      <w:pPr>
        <w:pStyle w:val="30"/>
        <w:spacing w:after="0" w:line="240" w:lineRule="auto"/>
        <w:rPr>
          <w:rFonts w:ascii="Times New Roman" w:hAnsi="Times New Roman"/>
          <w:b/>
          <w:sz w:val="28"/>
          <w:szCs w:val="28"/>
          <w:lang w:val="ru-RU" w:eastAsia="ru-RU"/>
        </w:rPr>
      </w:pPr>
      <w:bookmarkStart w:id="13" w:name="_Toc10811219"/>
      <w:r w:rsidRPr="008A3D28">
        <w:rPr>
          <w:rFonts w:ascii="Times New Roman" w:hAnsi="Times New Roman"/>
          <w:b/>
          <w:sz w:val="28"/>
          <w:szCs w:val="28"/>
          <w:lang w:val="ru-RU" w:eastAsia="ru-RU"/>
        </w:rPr>
        <w:t>10. Изменение видов разрешенного использования земельных участков и объектов капитального строительства</w:t>
      </w:r>
      <w:bookmarkEnd w:id="13"/>
    </w:p>
    <w:p w:rsidR="006A5DAE" w:rsidRPr="008A3D28" w:rsidRDefault="006A5DAE" w:rsidP="00AD18E5">
      <w:pPr>
        <w:rPr>
          <w:b/>
          <w:sz w:val="28"/>
          <w:szCs w:val="28"/>
        </w:rPr>
      </w:pPr>
    </w:p>
    <w:p w:rsidR="006A5DAE" w:rsidRPr="008A3D28" w:rsidRDefault="006A5DAE" w:rsidP="00081CB8">
      <w:pPr>
        <w:pStyle w:val="affffffe"/>
        <w:numPr>
          <w:ilvl w:val="0"/>
          <w:numId w:val="31"/>
        </w:numPr>
        <w:spacing w:line="360" w:lineRule="auto"/>
        <w:ind w:left="0" w:firstLine="709"/>
        <w:contextualSpacing/>
        <w:jc w:val="both"/>
        <w:rPr>
          <w:sz w:val="28"/>
          <w:szCs w:val="28"/>
        </w:rPr>
      </w:pPr>
      <w:r w:rsidRPr="008A3D28">
        <w:rPr>
          <w:sz w:val="28"/>
          <w:szCs w:val="28"/>
        </w:rPr>
        <w:t>Для каждой из установленных настоящими Правилами территориальных зон могут устанавливаться основные, условно разрешенные и вспомогательные виды разрешенного использования земельных участков и объектов капитального строительства.</w:t>
      </w:r>
    </w:p>
    <w:p w:rsidR="006A5DAE" w:rsidRPr="008A3D28" w:rsidRDefault="006A5DAE" w:rsidP="00081CB8">
      <w:pPr>
        <w:pStyle w:val="affffffe"/>
        <w:numPr>
          <w:ilvl w:val="0"/>
          <w:numId w:val="31"/>
        </w:numPr>
        <w:spacing w:line="360" w:lineRule="auto"/>
        <w:ind w:left="0" w:firstLine="709"/>
        <w:contextualSpacing/>
        <w:jc w:val="both"/>
        <w:rPr>
          <w:sz w:val="28"/>
          <w:szCs w:val="28"/>
        </w:rPr>
      </w:pPr>
      <w:r w:rsidRPr="008A3D28">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DAE" w:rsidRPr="008A3D28" w:rsidRDefault="006A5DAE" w:rsidP="00081CB8">
      <w:pPr>
        <w:pStyle w:val="affffffe"/>
        <w:numPr>
          <w:ilvl w:val="0"/>
          <w:numId w:val="31"/>
        </w:numPr>
        <w:spacing w:line="360" w:lineRule="auto"/>
        <w:ind w:left="0" w:firstLine="709"/>
        <w:contextualSpacing/>
        <w:jc w:val="both"/>
        <w:rPr>
          <w:sz w:val="28"/>
          <w:szCs w:val="28"/>
        </w:rPr>
      </w:pPr>
      <w:r w:rsidRPr="008A3D28">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DAE" w:rsidRPr="008A3D28" w:rsidRDefault="006A5DAE" w:rsidP="00081CB8">
      <w:pPr>
        <w:pStyle w:val="affffffe"/>
        <w:numPr>
          <w:ilvl w:val="0"/>
          <w:numId w:val="31"/>
        </w:numPr>
        <w:spacing w:line="360" w:lineRule="auto"/>
        <w:ind w:left="0" w:firstLine="709"/>
        <w:contextualSpacing/>
        <w:jc w:val="both"/>
        <w:rPr>
          <w:sz w:val="28"/>
          <w:szCs w:val="28"/>
        </w:rPr>
      </w:pPr>
      <w:r w:rsidRPr="008A3D28">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w:t>
      </w:r>
      <w:r w:rsidRPr="008A3D28">
        <w:rPr>
          <w:sz w:val="28"/>
          <w:szCs w:val="28"/>
        </w:rPr>
        <w:lastRenderedPageBreak/>
        <w:t>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DAE" w:rsidRPr="008A3D28" w:rsidRDefault="006A5DAE" w:rsidP="00560BA2">
      <w:pPr>
        <w:pStyle w:val="30"/>
        <w:spacing w:line="240" w:lineRule="auto"/>
        <w:rPr>
          <w:rFonts w:ascii="Times New Roman" w:hAnsi="Times New Roman"/>
          <w:b/>
          <w:bCs/>
          <w:sz w:val="28"/>
          <w:szCs w:val="28"/>
          <w:lang w:val="ru-RU"/>
        </w:rPr>
      </w:pPr>
      <w:bookmarkStart w:id="14" w:name="_Toc10811220"/>
      <w:r w:rsidRPr="008A3D28">
        <w:rPr>
          <w:rFonts w:ascii="Times New Roman" w:hAnsi="Times New Roman"/>
          <w:b/>
          <w:sz w:val="28"/>
          <w:szCs w:val="28"/>
          <w:lang w:val="ru-RU"/>
        </w:rPr>
        <w:t xml:space="preserve">11. </w:t>
      </w:r>
      <w:bookmarkEnd w:id="14"/>
      <w:r w:rsidRPr="008A3D28">
        <w:rPr>
          <w:rFonts w:ascii="Times New Roman" w:hAnsi="Times New Roman"/>
          <w:b/>
          <w:bCs/>
          <w:sz w:val="28"/>
          <w:szCs w:val="28"/>
          <w:lang w:val="ru-RU"/>
        </w:rPr>
        <w:t>Предоставлени</w:t>
      </w:r>
      <w:r w:rsidR="008A3D28" w:rsidRPr="008A3D28">
        <w:rPr>
          <w:rFonts w:ascii="Times New Roman" w:hAnsi="Times New Roman"/>
          <w:b/>
          <w:bCs/>
          <w:sz w:val="28"/>
          <w:szCs w:val="28"/>
          <w:lang w:val="ru-RU"/>
        </w:rPr>
        <w:t>е</w:t>
      </w:r>
      <w:r w:rsidRPr="008A3D28">
        <w:rPr>
          <w:rFonts w:ascii="Times New Roman" w:hAnsi="Times New Roman"/>
          <w:b/>
          <w:bCs/>
          <w:sz w:val="28"/>
          <w:szCs w:val="28"/>
          <w:lang w:val="ru-RU"/>
        </w:rPr>
        <w:t xml:space="preserve"> разрешения на условно разрешенный вид использования земельного участка или объекта капитального строительства</w:t>
      </w:r>
    </w:p>
    <w:p w:rsidR="006A5DAE" w:rsidRPr="008A3D28" w:rsidRDefault="006A5DAE" w:rsidP="00081CB8">
      <w:pPr>
        <w:pStyle w:val="affffffe"/>
        <w:numPr>
          <w:ilvl w:val="0"/>
          <w:numId w:val="32"/>
        </w:numPr>
        <w:autoSpaceDE w:val="0"/>
        <w:autoSpaceDN w:val="0"/>
        <w:adjustRightInd w:val="0"/>
        <w:spacing w:line="360" w:lineRule="auto"/>
        <w:ind w:left="0" w:firstLine="709"/>
        <w:contextualSpacing/>
        <w:jc w:val="both"/>
        <w:rPr>
          <w:sz w:val="28"/>
          <w:szCs w:val="28"/>
        </w:rPr>
      </w:pPr>
      <w:r w:rsidRPr="008A3D28">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w:t>
      </w:r>
      <w:r w:rsidR="008A3D28" w:rsidRPr="008A3D28">
        <w:rPr>
          <w:sz w:val="28"/>
          <w:szCs w:val="28"/>
        </w:rPr>
        <w:t>азрешенный вид использования в К</w:t>
      </w:r>
      <w:r w:rsidRPr="008A3D28">
        <w:rPr>
          <w:sz w:val="28"/>
          <w:szCs w:val="28"/>
        </w:rPr>
        <w:t>омиссию.</w:t>
      </w:r>
      <w:r w:rsidR="008A3D28" w:rsidRPr="008A3D28">
        <w:rPr>
          <w:sz w:val="28"/>
          <w:szCs w:val="28"/>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008A3D28" w:rsidRPr="008A3D28">
          <w:rPr>
            <w:sz w:val="28"/>
            <w:szCs w:val="28"/>
          </w:rPr>
          <w:t>закона</w:t>
        </w:r>
      </w:hyperlink>
      <w:r w:rsidR="008A3D28" w:rsidRPr="008A3D28">
        <w:rPr>
          <w:sz w:val="28"/>
          <w:szCs w:val="28"/>
        </w:rPr>
        <w:t xml:space="preserve"> от 06.04.2011 № 63-ФЗ «Об электронной подписи».</w:t>
      </w:r>
    </w:p>
    <w:p w:rsidR="006A5DAE" w:rsidRPr="008A3D28" w:rsidRDefault="006A5DAE" w:rsidP="00081CB8">
      <w:pPr>
        <w:pStyle w:val="affffffe"/>
        <w:numPr>
          <w:ilvl w:val="0"/>
          <w:numId w:val="32"/>
        </w:numPr>
        <w:spacing w:line="360" w:lineRule="auto"/>
        <w:ind w:left="0" w:firstLine="709"/>
        <w:contextualSpacing/>
        <w:jc w:val="both"/>
        <w:rPr>
          <w:sz w:val="28"/>
          <w:szCs w:val="28"/>
        </w:rPr>
      </w:pPr>
      <w:r w:rsidRPr="008A3D28">
        <w:rPr>
          <w:sz w:val="28"/>
          <w:szCs w:val="28"/>
        </w:rPr>
        <w:t xml:space="preserve">Порядок предоставления разрешения </w:t>
      </w:r>
      <w:r w:rsidRPr="008A3D28">
        <w:rPr>
          <w:bCs/>
          <w:sz w:val="28"/>
          <w:szCs w:val="28"/>
        </w:rPr>
        <w:t xml:space="preserve">на условно разрешенный вид использования земельного участка или объекта капитального строительства определен статьей 39 </w:t>
      </w:r>
      <w:proofErr w:type="spellStart"/>
      <w:r w:rsidRPr="008A3D28">
        <w:rPr>
          <w:bCs/>
          <w:sz w:val="28"/>
          <w:szCs w:val="28"/>
        </w:rPr>
        <w:t>ГрК</w:t>
      </w:r>
      <w:proofErr w:type="spellEnd"/>
      <w:r w:rsidRPr="008A3D28">
        <w:rPr>
          <w:bCs/>
          <w:sz w:val="28"/>
          <w:szCs w:val="28"/>
        </w:rPr>
        <w:t xml:space="preserve"> РФ.</w:t>
      </w:r>
    </w:p>
    <w:p w:rsidR="006A5DAE" w:rsidRPr="008A3D28" w:rsidRDefault="006A5DAE" w:rsidP="00081CB8">
      <w:pPr>
        <w:pStyle w:val="affffffe"/>
        <w:numPr>
          <w:ilvl w:val="0"/>
          <w:numId w:val="32"/>
        </w:numPr>
        <w:spacing w:line="360" w:lineRule="auto"/>
        <w:ind w:left="0" w:firstLine="709"/>
        <w:contextualSpacing/>
        <w:jc w:val="both"/>
        <w:rPr>
          <w:sz w:val="28"/>
          <w:szCs w:val="28"/>
        </w:rPr>
      </w:pPr>
      <w:r w:rsidRPr="008A3D28">
        <w:rPr>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r w:rsidR="008A3D28" w:rsidRPr="008A3D28">
        <w:rPr>
          <w:sz w:val="28"/>
          <w:szCs w:val="28"/>
        </w:rPr>
        <w:t>,</w:t>
      </w:r>
      <w:r w:rsidRPr="008A3D28">
        <w:rPr>
          <w:sz w:val="28"/>
          <w:szCs w:val="28"/>
        </w:rPr>
        <w:t xml:space="preserve"> проводимых в порядке, установленном </w:t>
      </w:r>
      <w:hyperlink r:id="rId10" w:history="1">
        <w:r w:rsidRPr="008A3D28">
          <w:rPr>
            <w:sz w:val="28"/>
            <w:szCs w:val="28"/>
          </w:rPr>
          <w:t>статьей 5.1</w:t>
        </w:r>
      </w:hyperlink>
      <w:r w:rsidRPr="008A3D28">
        <w:rPr>
          <w:sz w:val="28"/>
          <w:szCs w:val="28"/>
        </w:rPr>
        <w:t xml:space="preserve"> </w:t>
      </w:r>
      <w:proofErr w:type="spellStart"/>
      <w:r w:rsidRPr="008A3D28">
        <w:rPr>
          <w:sz w:val="28"/>
          <w:szCs w:val="28"/>
        </w:rPr>
        <w:t>ГрК</w:t>
      </w:r>
      <w:proofErr w:type="spellEnd"/>
      <w:r w:rsidRPr="008A3D28">
        <w:rPr>
          <w:sz w:val="28"/>
          <w:szCs w:val="28"/>
        </w:rPr>
        <w:t xml:space="preserve"> РФ, с учетом положений статьи </w:t>
      </w:r>
      <w:r w:rsidRPr="008A3D28">
        <w:rPr>
          <w:bCs/>
          <w:sz w:val="28"/>
          <w:szCs w:val="28"/>
        </w:rPr>
        <w:t xml:space="preserve">39 </w:t>
      </w:r>
      <w:proofErr w:type="spellStart"/>
      <w:r w:rsidRPr="008A3D28">
        <w:rPr>
          <w:bCs/>
          <w:sz w:val="28"/>
          <w:szCs w:val="28"/>
        </w:rPr>
        <w:t>ГрК</w:t>
      </w:r>
      <w:proofErr w:type="spellEnd"/>
      <w:r w:rsidRPr="008A3D28">
        <w:rPr>
          <w:bCs/>
          <w:sz w:val="28"/>
          <w:szCs w:val="28"/>
        </w:rPr>
        <w:t xml:space="preserve"> РФ.</w:t>
      </w:r>
    </w:p>
    <w:p w:rsidR="006A5DAE" w:rsidRPr="008A3D28" w:rsidRDefault="006A5DAE" w:rsidP="00560BA2">
      <w:pPr>
        <w:pStyle w:val="30"/>
        <w:spacing w:after="0" w:line="240" w:lineRule="auto"/>
        <w:rPr>
          <w:rFonts w:ascii="Times New Roman" w:hAnsi="Times New Roman"/>
          <w:b/>
          <w:sz w:val="28"/>
          <w:szCs w:val="28"/>
          <w:lang w:val="ru-RU" w:eastAsia="ru-RU"/>
        </w:rPr>
      </w:pPr>
      <w:bookmarkStart w:id="15" w:name="_Toc10811221"/>
      <w:r w:rsidRPr="008A3D28">
        <w:rPr>
          <w:rFonts w:ascii="Times New Roman" w:hAnsi="Times New Roman"/>
          <w:b/>
          <w:sz w:val="28"/>
          <w:szCs w:val="28"/>
          <w:lang w:val="ru-RU" w:eastAsia="ru-RU"/>
        </w:rPr>
        <w:t>12.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5"/>
    </w:p>
    <w:p w:rsidR="006A5DAE" w:rsidRPr="008A3D28" w:rsidRDefault="006A5DAE" w:rsidP="00AD18E5">
      <w:pPr>
        <w:rPr>
          <w:b/>
          <w:sz w:val="28"/>
          <w:szCs w:val="28"/>
        </w:rPr>
      </w:pPr>
    </w:p>
    <w:p w:rsidR="005D2325" w:rsidRPr="008A3D28" w:rsidRDefault="005D2325" w:rsidP="00081CB8">
      <w:pPr>
        <w:pStyle w:val="affffffe"/>
        <w:numPr>
          <w:ilvl w:val="0"/>
          <w:numId w:val="33"/>
        </w:numPr>
        <w:spacing w:line="360" w:lineRule="auto"/>
        <w:ind w:left="0" w:firstLine="709"/>
        <w:contextualSpacing/>
        <w:jc w:val="both"/>
        <w:rPr>
          <w:sz w:val="28"/>
          <w:szCs w:val="28"/>
        </w:rPr>
      </w:pPr>
      <w:bookmarkStart w:id="16" w:name="_Toc10811222"/>
      <w:r w:rsidRPr="008A3D28">
        <w:rPr>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Pr="008A3D28">
        <w:rPr>
          <w:sz w:val="28"/>
          <w:szCs w:val="28"/>
        </w:rPr>
        <w:lastRenderedPageBreak/>
        <w:t>за разрешениями на отклонение от предельных параметров разрешенного строительства, реконструкции объектов капитального строительства (далее также – разрешение на отклонение от предельных параметров).</w:t>
      </w:r>
    </w:p>
    <w:p w:rsidR="005D2325" w:rsidRPr="008A3D28" w:rsidRDefault="005D2325" w:rsidP="00081CB8">
      <w:pPr>
        <w:numPr>
          <w:ilvl w:val="0"/>
          <w:numId w:val="33"/>
        </w:numPr>
        <w:autoSpaceDE w:val="0"/>
        <w:autoSpaceDN w:val="0"/>
        <w:adjustRightInd w:val="0"/>
        <w:spacing w:line="360" w:lineRule="auto"/>
        <w:ind w:left="0" w:firstLine="709"/>
        <w:rPr>
          <w:bCs/>
          <w:sz w:val="28"/>
          <w:szCs w:val="28"/>
        </w:rPr>
      </w:pPr>
      <w:r w:rsidRPr="008A3D28">
        <w:rPr>
          <w:bCs/>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2325" w:rsidRPr="008A3D28" w:rsidRDefault="005D2325" w:rsidP="00081CB8">
      <w:pPr>
        <w:pStyle w:val="affffffe"/>
        <w:numPr>
          <w:ilvl w:val="0"/>
          <w:numId w:val="33"/>
        </w:numPr>
        <w:spacing w:line="360" w:lineRule="auto"/>
        <w:ind w:left="0" w:firstLine="709"/>
        <w:contextualSpacing/>
        <w:jc w:val="both"/>
        <w:rPr>
          <w:sz w:val="28"/>
          <w:szCs w:val="28"/>
        </w:rPr>
      </w:pPr>
      <w:r w:rsidRPr="008A3D28">
        <w:rPr>
          <w:sz w:val="28"/>
          <w:szCs w:val="28"/>
        </w:rPr>
        <w:t xml:space="preserve">Порядок предоставления разрешения на отклонение от предельных параметров </w:t>
      </w:r>
      <w:r w:rsidRPr="008A3D28">
        <w:rPr>
          <w:bCs/>
          <w:sz w:val="28"/>
          <w:szCs w:val="28"/>
        </w:rPr>
        <w:t xml:space="preserve">определен статьей 40 </w:t>
      </w:r>
      <w:proofErr w:type="spellStart"/>
      <w:r w:rsidRPr="008A3D28">
        <w:rPr>
          <w:bCs/>
          <w:sz w:val="28"/>
          <w:szCs w:val="28"/>
        </w:rPr>
        <w:t>ГрК</w:t>
      </w:r>
      <w:proofErr w:type="spellEnd"/>
      <w:r w:rsidRPr="008A3D28">
        <w:rPr>
          <w:bCs/>
          <w:sz w:val="28"/>
          <w:szCs w:val="28"/>
        </w:rPr>
        <w:t xml:space="preserve"> РФ.</w:t>
      </w:r>
    </w:p>
    <w:p w:rsidR="005D2325" w:rsidRPr="008A3D28" w:rsidRDefault="005D2325" w:rsidP="00081CB8">
      <w:pPr>
        <w:pStyle w:val="affffffe"/>
        <w:numPr>
          <w:ilvl w:val="0"/>
          <w:numId w:val="33"/>
        </w:numPr>
        <w:autoSpaceDE w:val="0"/>
        <w:autoSpaceDN w:val="0"/>
        <w:adjustRightInd w:val="0"/>
        <w:spacing w:line="360" w:lineRule="auto"/>
        <w:ind w:left="0" w:firstLine="709"/>
        <w:contextualSpacing/>
        <w:jc w:val="both"/>
        <w:rPr>
          <w:sz w:val="28"/>
          <w:szCs w:val="28"/>
        </w:rPr>
      </w:pPr>
      <w:r w:rsidRPr="008A3D28">
        <w:rPr>
          <w:sz w:val="28"/>
          <w:szCs w:val="28"/>
        </w:rPr>
        <w:t xml:space="preserve">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w:t>
      </w:r>
      <w:hyperlink r:id="rId11" w:history="1">
        <w:r w:rsidRPr="008A3D28">
          <w:rPr>
            <w:sz w:val="28"/>
            <w:szCs w:val="28"/>
          </w:rPr>
          <w:t>статьей 5.1</w:t>
        </w:r>
      </w:hyperlink>
      <w:r w:rsidRPr="008A3D28">
        <w:rPr>
          <w:sz w:val="28"/>
          <w:szCs w:val="28"/>
        </w:rPr>
        <w:t xml:space="preserve"> </w:t>
      </w:r>
      <w:proofErr w:type="spellStart"/>
      <w:r w:rsidRPr="008A3D28">
        <w:rPr>
          <w:sz w:val="28"/>
          <w:szCs w:val="28"/>
        </w:rPr>
        <w:t>ГрК</w:t>
      </w:r>
      <w:proofErr w:type="spellEnd"/>
      <w:r w:rsidRPr="008A3D28">
        <w:rPr>
          <w:sz w:val="28"/>
          <w:szCs w:val="28"/>
        </w:rPr>
        <w:t xml:space="preserve"> РФ, с учетом положений </w:t>
      </w:r>
      <w:hyperlink r:id="rId12" w:history="1">
        <w:r w:rsidRPr="008A3D28">
          <w:rPr>
            <w:sz w:val="28"/>
            <w:szCs w:val="28"/>
          </w:rPr>
          <w:t>статьи 39</w:t>
        </w:r>
      </w:hyperlink>
      <w:r w:rsidRPr="008A3D28">
        <w:rPr>
          <w:sz w:val="28"/>
          <w:szCs w:val="28"/>
        </w:rPr>
        <w:t xml:space="preserve"> </w:t>
      </w:r>
      <w:proofErr w:type="spellStart"/>
      <w:r w:rsidRPr="008A3D28">
        <w:rPr>
          <w:sz w:val="28"/>
          <w:szCs w:val="28"/>
        </w:rPr>
        <w:t>ГрК</w:t>
      </w:r>
      <w:proofErr w:type="spellEnd"/>
      <w:r w:rsidRPr="008A3D28">
        <w:rPr>
          <w:sz w:val="28"/>
          <w:szCs w:val="28"/>
        </w:rPr>
        <w:t xml:space="preserve"> РФ,  за исключением случая, указанного в </w:t>
      </w:r>
      <w:hyperlink r:id="rId13" w:history="1">
        <w:r w:rsidRPr="008A3D28">
          <w:rPr>
            <w:sz w:val="28"/>
            <w:szCs w:val="28"/>
          </w:rPr>
          <w:t>части 1.1</w:t>
        </w:r>
      </w:hyperlink>
      <w:r w:rsidRPr="008A3D28">
        <w:rPr>
          <w:sz w:val="28"/>
          <w:szCs w:val="28"/>
        </w:rPr>
        <w:t xml:space="preserve"> статьи 40 </w:t>
      </w:r>
      <w:proofErr w:type="spellStart"/>
      <w:r w:rsidRPr="008A3D28">
        <w:rPr>
          <w:sz w:val="28"/>
          <w:szCs w:val="28"/>
        </w:rPr>
        <w:t>ГрК</w:t>
      </w:r>
      <w:proofErr w:type="spellEnd"/>
      <w:r w:rsidRPr="008A3D28">
        <w:rPr>
          <w:sz w:val="28"/>
          <w:szCs w:val="28"/>
        </w:rPr>
        <w:t xml:space="preserve"> РФ. </w:t>
      </w:r>
    </w:p>
    <w:p w:rsidR="00480C23" w:rsidRPr="008A3D28" w:rsidRDefault="00480C23" w:rsidP="00AD18E5">
      <w:pPr>
        <w:rPr>
          <w:sz w:val="28"/>
          <w:szCs w:val="28"/>
        </w:rPr>
      </w:pPr>
    </w:p>
    <w:p w:rsidR="006A5DAE" w:rsidRPr="008A3D28" w:rsidRDefault="006A5DAE" w:rsidP="00560BA2">
      <w:pPr>
        <w:pStyle w:val="22"/>
        <w:ind w:firstLine="709"/>
        <w:rPr>
          <w:sz w:val="28"/>
          <w:szCs w:val="28"/>
        </w:rPr>
      </w:pPr>
      <w:r w:rsidRPr="008A3D28">
        <w:rPr>
          <w:sz w:val="28"/>
          <w:szCs w:val="28"/>
        </w:rPr>
        <w:t>Раздел 4. Положения о подготовке документации по планировке территории</w:t>
      </w:r>
      <w:bookmarkEnd w:id="16"/>
      <w:r w:rsidR="008A3D28" w:rsidRPr="008A3D28">
        <w:rPr>
          <w:sz w:val="28"/>
          <w:szCs w:val="28"/>
        </w:rPr>
        <w:t xml:space="preserve"> органами местного самоуправления</w:t>
      </w:r>
    </w:p>
    <w:p w:rsidR="00480C23" w:rsidRPr="008A3D28" w:rsidRDefault="00480C23" w:rsidP="00560BA2">
      <w:pPr>
        <w:rPr>
          <w:b/>
          <w:sz w:val="28"/>
          <w:szCs w:val="28"/>
        </w:rPr>
      </w:pPr>
    </w:p>
    <w:p w:rsidR="006A5DAE" w:rsidRPr="008A3D28" w:rsidRDefault="006A5DAE" w:rsidP="00560BA2">
      <w:pPr>
        <w:pStyle w:val="30"/>
        <w:spacing w:after="0" w:line="240" w:lineRule="auto"/>
        <w:rPr>
          <w:rFonts w:ascii="Times New Roman" w:hAnsi="Times New Roman"/>
          <w:b/>
          <w:sz w:val="28"/>
          <w:szCs w:val="28"/>
          <w:lang w:val="ru-RU" w:eastAsia="ru-RU"/>
        </w:rPr>
      </w:pPr>
      <w:r w:rsidRPr="008A3D28">
        <w:rPr>
          <w:rFonts w:ascii="Times New Roman" w:hAnsi="Times New Roman"/>
          <w:b/>
          <w:sz w:val="28"/>
          <w:szCs w:val="28"/>
          <w:lang w:val="ru-RU" w:eastAsia="ru-RU"/>
        </w:rPr>
        <w:t xml:space="preserve">13. </w:t>
      </w:r>
      <w:bookmarkStart w:id="17" w:name="_Toc10811223"/>
      <w:r w:rsidRPr="008A3D28">
        <w:rPr>
          <w:rFonts w:ascii="Times New Roman" w:hAnsi="Times New Roman"/>
          <w:b/>
          <w:sz w:val="28"/>
          <w:szCs w:val="28"/>
          <w:lang w:val="ru-RU" w:eastAsia="ru-RU"/>
        </w:rPr>
        <w:t>Общие положения о подготовке документации по планировке территории</w:t>
      </w:r>
      <w:bookmarkEnd w:id="17"/>
    </w:p>
    <w:p w:rsidR="006A5DAE" w:rsidRPr="008A3D28" w:rsidRDefault="006A5DAE" w:rsidP="00AD18E5">
      <w:pPr>
        <w:rPr>
          <w:b/>
          <w:sz w:val="28"/>
          <w:szCs w:val="28"/>
        </w:rPr>
      </w:pPr>
    </w:p>
    <w:p w:rsidR="006A5DAE" w:rsidRPr="008A3D28" w:rsidRDefault="006A5DAE" w:rsidP="00081CB8">
      <w:pPr>
        <w:pStyle w:val="affffffe"/>
        <w:numPr>
          <w:ilvl w:val="1"/>
          <w:numId w:val="29"/>
        </w:numPr>
        <w:spacing w:line="360" w:lineRule="auto"/>
        <w:ind w:left="0" w:firstLine="709"/>
        <w:contextualSpacing/>
        <w:jc w:val="both"/>
        <w:rPr>
          <w:sz w:val="28"/>
          <w:szCs w:val="28"/>
        </w:rPr>
      </w:pPr>
      <w:r w:rsidRPr="008A3D28">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A5DAE" w:rsidRPr="008A3D28" w:rsidRDefault="006A5DAE" w:rsidP="00081CB8">
      <w:pPr>
        <w:pStyle w:val="affffffe"/>
        <w:numPr>
          <w:ilvl w:val="1"/>
          <w:numId w:val="29"/>
        </w:numPr>
        <w:spacing w:line="360" w:lineRule="auto"/>
        <w:ind w:left="0" w:firstLine="709"/>
        <w:contextualSpacing/>
        <w:jc w:val="both"/>
        <w:rPr>
          <w:sz w:val="28"/>
          <w:szCs w:val="28"/>
        </w:rPr>
      </w:pPr>
      <w:r w:rsidRPr="008A3D28">
        <w:rPr>
          <w:sz w:val="28"/>
          <w:szCs w:val="28"/>
        </w:rPr>
        <w:t xml:space="preserve">Подготовка документации по планировке территории  осуществляется в соответствии с главой 5 </w:t>
      </w:r>
      <w:proofErr w:type="spellStart"/>
      <w:r w:rsidRPr="008A3D28">
        <w:rPr>
          <w:sz w:val="28"/>
          <w:szCs w:val="28"/>
        </w:rPr>
        <w:t>ГрК</w:t>
      </w:r>
      <w:proofErr w:type="spellEnd"/>
      <w:r w:rsidRPr="008A3D28">
        <w:rPr>
          <w:sz w:val="28"/>
          <w:szCs w:val="28"/>
        </w:rPr>
        <w:t xml:space="preserve"> РФ.</w:t>
      </w:r>
    </w:p>
    <w:p w:rsidR="006A5DAE" w:rsidRPr="008A3D28" w:rsidRDefault="006A5DAE" w:rsidP="00081CB8">
      <w:pPr>
        <w:pStyle w:val="affffffe"/>
        <w:numPr>
          <w:ilvl w:val="1"/>
          <w:numId w:val="29"/>
        </w:numPr>
        <w:spacing w:line="360" w:lineRule="auto"/>
        <w:ind w:left="0" w:firstLine="709"/>
        <w:contextualSpacing/>
        <w:jc w:val="both"/>
        <w:rPr>
          <w:sz w:val="28"/>
          <w:szCs w:val="28"/>
        </w:rPr>
      </w:pPr>
      <w:r w:rsidRPr="008A3D28">
        <w:rPr>
          <w:sz w:val="28"/>
          <w:szCs w:val="28"/>
        </w:rPr>
        <w:lastRenderedPageBreak/>
        <w:t xml:space="preserve">Состав и содержание документации по планировке территории определяется </w:t>
      </w:r>
      <w:proofErr w:type="spellStart"/>
      <w:r w:rsidRPr="008A3D28">
        <w:rPr>
          <w:sz w:val="28"/>
          <w:szCs w:val="28"/>
        </w:rPr>
        <w:t>ГрК</w:t>
      </w:r>
      <w:proofErr w:type="spellEnd"/>
      <w:r w:rsidRPr="008A3D28">
        <w:rPr>
          <w:sz w:val="28"/>
          <w:szCs w:val="28"/>
        </w:rPr>
        <w:t xml:space="preserve"> РФ.</w:t>
      </w:r>
    </w:p>
    <w:p w:rsidR="00480C23" w:rsidRPr="008A3D28" w:rsidRDefault="00480C23" w:rsidP="00AD18E5">
      <w:pPr>
        <w:rPr>
          <w:sz w:val="28"/>
          <w:szCs w:val="28"/>
        </w:rPr>
      </w:pPr>
      <w:bookmarkStart w:id="18" w:name="_Toc10811224"/>
    </w:p>
    <w:p w:rsidR="006A5DAE" w:rsidRPr="008A3D28" w:rsidRDefault="006A5DAE" w:rsidP="00560BA2">
      <w:pPr>
        <w:pStyle w:val="22"/>
        <w:rPr>
          <w:sz w:val="28"/>
          <w:szCs w:val="28"/>
        </w:rPr>
      </w:pPr>
      <w:r w:rsidRPr="008A3D28">
        <w:rPr>
          <w:sz w:val="28"/>
          <w:szCs w:val="28"/>
        </w:rPr>
        <w:t>Раздел 5. Положения о проведени</w:t>
      </w:r>
      <w:r w:rsidR="00A20F93" w:rsidRPr="008A3D28">
        <w:rPr>
          <w:sz w:val="28"/>
          <w:szCs w:val="28"/>
        </w:rPr>
        <w:t>и</w:t>
      </w:r>
      <w:r w:rsidRPr="008A3D28">
        <w:rPr>
          <w:sz w:val="28"/>
          <w:szCs w:val="28"/>
        </w:rPr>
        <w:t xml:space="preserve"> общественных обсуждений или публичных слушаний по вопросам землепользования и застройки</w:t>
      </w:r>
      <w:bookmarkEnd w:id="18"/>
    </w:p>
    <w:p w:rsidR="006A5DAE" w:rsidRPr="008A3D28" w:rsidRDefault="006A5DAE" w:rsidP="00560BA2">
      <w:pPr>
        <w:rPr>
          <w:sz w:val="28"/>
          <w:szCs w:val="28"/>
        </w:rPr>
      </w:pPr>
    </w:p>
    <w:p w:rsidR="006A5DAE" w:rsidRPr="008A3D28" w:rsidRDefault="006A5DAE" w:rsidP="00560BA2">
      <w:pPr>
        <w:pStyle w:val="30"/>
        <w:spacing w:after="0" w:line="240" w:lineRule="auto"/>
        <w:rPr>
          <w:rFonts w:ascii="Times New Roman" w:hAnsi="Times New Roman"/>
          <w:b/>
          <w:sz w:val="28"/>
          <w:szCs w:val="28"/>
          <w:lang w:val="ru-RU" w:eastAsia="ru-RU"/>
        </w:rPr>
      </w:pPr>
      <w:bookmarkStart w:id="19" w:name="_Toc10811225"/>
      <w:r w:rsidRPr="008A3D28">
        <w:rPr>
          <w:rFonts w:ascii="Times New Roman" w:hAnsi="Times New Roman"/>
          <w:b/>
          <w:sz w:val="28"/>
          <w:szCs w:val="28"/>
          <w:lang w:val="ru-RU" w:eastAsia="ru-RU"/>
        </w:rPr>
        <w:t>14.</w:t>
      </w:r>
      <w:r w:rsidR="008A3D28" w:rsidRPr="008A3D28">
        <w:rPr>
          <w:rFonts w:ascii="Times New Roman" w:hAnsi="Times New Roman"/>
          <w:b/>
          <w:sz w:val="28"/>
          <w:szCs w:val="28"/>
          <w:lang w:val="ru-RU" w:eastAsia="ru-RU"/>
        </w:rPr>
        <w:t xml:space="preserve"> </w:t>
      </w:r>
      <w:r w:rsidRPr="008A3D28">
        <w:rPr>
          <w:rFonts w:ascii="Times New Roman" w:hAnsi="Times New Roman"/>
          <w:b/>
          <w:sz w:val="28"/>
          <w:szCs w:val="28"/>
          <w:lang w:val="ru-RU" w:eastAsia="ru-RU"/>
        </w:rPr>
        <w:t>Общие положения о порядке проведения общественных обсуждений или публичных слушаний в сфере градостроительной деятельности</w:t>
      </w:r>
      <w:bookmarkEnd w:id="19"/>
    </w:p>
    <w:p w:rsidR="006A5DAE" w:rsidRPr="008A3D28" w:rsidRDefault="006A5DAE" w:rsidP="00AD18E5">
      <w:pPr>
        <w:rPr>
          <w:b/>
          <w:sz w:val="28"/>
          <w:szCs w:val="28"/>
        </w:rPr>
      </w:pPr>
    </w:p>
    <w:p w:rsidR="006A5DAE" w:rsidRPr="008A3D28" w:rsidRDefault="006A5DAE" w:rsidP="006A5DAE">
      <w:pPr>
        <w:autoSpaceDE w:val="0"/>
        <w:autoSpaceDN w:val="0"/>
        <w:adjustRightInd w:val="0"/>
        <w:spacing w:line="360" w:lineRule="auto"/>
        <w:rPr>
          <w:sz w:val="28"/>
          <w:szCs w:val="28"/>
        </w:rPr>
      </w:pPr>
      <w:r w:rsidRPr="008A3D28">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proofErr w:type="spellStart"/>
      <w:r w:rsidRPr="008A3D28">
        <w:rPr>
          <w:sz w:val="28"/>
          <w:szCs w:val="28"/>
        </w:rPr>
        <w:t>ГрК</w:t>
      </w:r>
      <w:proofErr w:type="spellEnd"/>
      <w:r w:rsidRPr="008A3D28">
        <w:rPr>
          <w:sz w:val="28"/>
          <w:szCs w:val="28"/>
        </w:rPr>
        <w:t xml:space="preserve"> РФ проводятся общественные обсуждения или публичные слушания, за исключением случаев, предусмотренных </w:t>
      </w:r>
      <w:proofErr w:type="spellStart"/>
      <w:r w:rsidRPr="008A3D28">
        <w:rPr>
          <w:sz w:val="28"/>
          <w:szCs w:val="28"/>
        </w:rPr>
        <w:t>ГрК</w:t>
      </w:r>
      <w:proofErr w:type="spellEnd"/>
      <w:r w:rsidRPr="008A3D28">
        <w:rPr>
          <w:sz w:val="28"/>
          <w:szCs w:val="28"/>
        </w:rPr>
        <w:t xml:space="preserve"> РФ и другими федеральными законами. </w:t>
      </w:r>
    </w:p>
    <w:p w:rsidR="006A5DAE" w:rsidRPr="008A3D28" w:rsidRDefault="006A5DAE" w:rsidP="006A5DAE">
      <w:pPr>
        <w:spacing w:line="360" w:lineRule="auto"/>
        <w:ind w:firstLine="708"/>
        <w:rPr>
          <w:sz w:val="28"/>
          <w:szCs w:val="28"/>
        </w:rPr>
      </w:pPr>
      <w:r w:rsidRPr="008A3D28">
        <w:rPr>
          <w:sz w:val="28"/>
          <w:szCs w:val="28"/>
        </w:rPr>
        <w:t xml:space="preserve">2. Порядок проведения общественных обсуждений или публичных слушаний определяется </w:t>
      </w:r>
      <w:proofErr w:type="spellStart"/>
      <w:r w:rsidRPr="008A3D28">
        <w:rPr>
          <w:sz w:val="28"/>
          <w:szCs w:val="28"/>
        </w:rPr>
        <w:t>ГрК</w:t>
      </w:r>
      <w:proofErr w:type="spellEnd"/>
      <w:r w:rsidRPr="008A3D28">
        <w:rPr>
          <w:sz w:val="28"/>
          <w:szCs w:val="28"/>
        </w:rPr>
        <w:t xml:space="preserve"> РФ, Уставом</w:t>
      </w:r>
      <w:r w:rsidR="001C702E" w:rsidRPr="008A3D28">
        <w:rPr>
          <w:sz w:val="28"/>
          <w:szCs w:val="28"/>
        </w:rPr>
        <w:t xml:space="preserve"> </w:t>
      </w:r>
      <w:proofErr w:type="spellStart"/>
      <w:r w:rsidR="001C702E" w:rsidRPr="008A3D28">
        <w:rPr>
          <w:sz w:val="28"/>
          <w:szCs w:val="28"/>
        </w:rPr>
        <w:t>Елизаветовского</w:t>
      </w:r>
      <w:proofErr w:type="spellEnd"/>
      <w:r w:rsidR="001C702E" w:rsidRPr="008A3D28">
        <w:rPr>
          <w:sz w:val="28"/>
          <w:szCs w:val="28"/>
        </w:rPr>
        <w:t xml:space="preserve"> сельского поселения Павловского </w:t>
      </w:r>
      <w:r w:rsidRPr="008A3D28">
        <w:rPr>
          <w:sz w:val="28"/>
          <w:szCs w:val="28"/>
        </w:rPr>
        <w:t>муниципального района Воронежской области и (или) нормативным правовым актом представительного органа муниципального образования.</w:t>
      </w:r>
    </w:p>
    <w:p w:rsidR="00480C23" w:rsidRPr="008A3D28" w:rsidRDefault="00480C23" w:rsidP="00AD18E5">
      <w:pPr>
        <w:rPr>
          <w:sz w:val="28"/>
          <w:szCs w:val="28"/>
        </w:rPr>
      </w:pPr>
      <w:bookmarkStart w:id="20" w:name="_Toc10811226"/>
    </w:p>
    <w:p w:rsidR="008A3D28" w:rsidRDefault="008A3D28" w:rsidP="00560BA2">
      <w:pPr>
        <w:pStyle w:val="22"/>
        <w:ind w:firstLine="709"/>
        <w:rPr>
          <w:sz w:val="28"/>
          <w:szCs w:val="28"/>
        </w:rPr>
      </w:pPr>
    </w:p>
    <w:p w:rsidR="006A5DAE" w:rsidRPr="008A3D28" w:rsidRDefault="006A5DAE" w:rsidP="00560BA2">
      <w:pPr>
        <w:pStyle w:val="22"/>
        <w:ind w:firstLine="709"/>
        <w:rPr>
          <w:sz w:val="28"/>
          <w:szCs w:val="28"/>
        </w:rPr>
      </w:pPr>
      <w:r w:rsidRPr="008A3D28">
        <w:rPr>
          <w:sz w:val="28"/>
          <w:szCs w:val="28"/>
        </w:rPr>
        <w:t>Раздел 6. Положения о внесени</w:t>
      </w:r>
      <w:r w:rsidR="00A20F93" w:rsidRPr="008A3D28">
        <w:rPr>
          <w:sz w:val="28"/>
          <w:szCs w:val="28"/>
        </w:rPr>
        <w:t>и</w:t>
      </w:r>
      <w:r w:rsidRPr="008A3D28">
        <w:rPr>
          <w:sz w:val="28"/>
          <w:szCs w:val="28"/>
        </w:rPr>
        <w:t xml:space="preserve"> изменений в Правила</w:t>
      </w:r>
      <w:bookmarkEnd w:id="20"/>
    </w:p>
    <w:p w:rsidR="00560BA2" w:rsidRPr="008A3D28" w:rsidRDefault="00560BA2" w:rsidP="00560BA2">
      <w:pPr>
        <w:rPr>
          <w:sz w:val="28"/>
          <w:szCs w:val="28"/>
        </w:rPr>
      </w:pPr>
    </w:p>
    <w:p w:rsidR="006A5DAE" w:rsidRPr="002D27E4" w:rsidRDefault="006A5DAE" w:rsidP="00560BA2">
      <w:pPr>
        <w:pStyle w:val="30"/>
        <w:spacing w:after="0" w:line="240" w:lineRule="auto"/>
        <w:rPr>
          <w:rFonts w:ascii="Times New Roman" w:hAnsi="Times New Roman"/>
          <w:b/>
          <w:sz w:val="28"/>
          <w:szCs w:val="28"/>
          <w:lang w:val="ru-RU" w:eastAsia="ru-RU"/>
        </w:rPr>
      </w:pPr>
      <w:bookmarkStart w:id="21" w:name="_Toc10811227"/>
      <w:r w:rsidRPr="008A3D28">
        <w:rPr>
          <w:rFonts w:ascii="Times New Roman" w:hAnsi="Times New Roman"/>
          <w:b/>
          <w:sz w:val="28"/>
          <w:szCs w:val="28"/>
          <w:lang w:val="ru-RU" w:eastAsia="ru-RU"/>
        </w:rPr>
        <w:t>15. Основания и порядок внесения изменений в Правила</w:t>
      </w:r>
      <w:bookmarkEnd w:id="21"/>
    </w:p>
    <w:p w:rsidR="00560BA2" w:rsidRPr="008A3D28" w:rsidRDefault="00560BA2" w:rsidP="002F5799">
      <w:pPr>
        <w:rPr>
          <w:b/>
          <w:sz w:val="28"/>
          <w:szCs w:val="28"/>
        </w:rPr>
      </w:pPr>
    </w:p>
    <w:p w:rsidR="006A5DAE" w:rsidRPr="008A3D28" w:rsidRDefault="006A5DAE" w:rsidP="00081CB8">
      <w:pPr>
        <w:pStyle w:val="affffffe"/>
        <w:numPr>
          <w:ilvl w:val="1"/>
          <w:numId w:val="34"/>
        </w:numPr>
        <w:spacing w:line="360" w:lineRule="auto"/>
        <w:ind w:left="0" w:firstLine="709"/>
        <w:contextualSpacing/>
        <w:jc w:val="both"/>
        <w:rPr>
          <w:sz w:val="28"/>
          <w:szCs w:val="28"/>
        </w:rPr>
      </w:pPr>
      <w:r w:rsidRPr="008A3D28">
        <w:rPr>
          <w:sz w:val="28"/>
          <w:szCs w:val="28"/>
        </w:rPr>
        <w:t xml:space="preserve">Основания для рассмотрения вопроса о внесении изменений в настоящие Правила предусмотрены статьей 33 </w:t>
      </w:r>
      <w:proofErr w:type="spellStart"/>
      <w:r w:rsidRPr="008A3D28">
        <w:rPr>
          <w:sz w:val="28"/>
          <w:szCs w:val="28"/>
        </w:rPr>
        <w:t>ГрК</w:t>
      </w:r>
      <w:proofErr w:type="spellEnd"/>
      <w:r w:rsidRPr="008A3D28">
        <w:rPr>
          <w:sz w:val="28"/>
          <w:szCs w:val="28"/>
        </w:rPr>
        <w:t xml:space="preserve"> РФ.</w:t>
      </w:r>
    </w:p>
    <w:p w:rsidR="006A5DAE" w:rsidRPr="008A3D28" w:rsidRDefault="006A5DAE" w:rsidP="00081CB8">
      <w:pPr>
        <w:pStyle w:val="affffffe"/>
        <w:numPr>
          <w:ilvl w:val="1"/>
          <w:numId w:val="34"/>
        </w:numPr>
        <w:spacing w:line="360" w:lineRule="auto"/>
        <w:ind w:left="0" w:firstLine="709"/>
        <w:contextualSpacing/>
        <w:jc w:val="both"/>
        <w:rPr>
          <w:sz w:val="28"/>
          <w:szCs w:val="28"/>
        </w:rPr>
      </w:pPr>
      <w:r w:rsidRPr="008A3D28">
        <w:rPr>
          <w:bCs/>
          <w:sz w:val="28"/>
          <w:szCs w:val="28"/>
        </w:rPr>
        <w:t>Внесение изменени</w:t>
      </w:r>
      <w:r w:rsidR="008A3D28" w:rsidRPr="008A3D28">
        <w:rPr>
          <w:bCs/>
          <w:sz w:val="28"/>
          <w:szCs w:val="28"/>
        </w:rPr>
        <w:t>й в П</w:t>
      </w:r>
      <w:r w:rsidRPr="008A3D28">
        <w:rPr>
          <w:bCs/>
          <w:sz w:val="28"/>
          <w:szCs w:val="28"/>
        </w:rPr>
        <w:t xml:space="preserve">равила осуществляется в порядке, предусмотренном </w:t>
      </w:r>
      <w:hyperlink r:id="rId14" w:history="1">
        <w:r w:rsidRPr="008A3D28">
          <w:rPr>
            <w:bCs/>
            <w:sz w:val="28"/>
            <w:szCs w:val="28"/>
          </w:rPr>
          <w:t>статьями 31</w:t>
        </w:r>
      </w:hyperlink>
      <w:r w:rsidRPr="008A3D28">
        <w:rPr>
          <w:bCs/>
          <w:sz w:val="28"/>
          <w:szCs w:val="28"/>
        </w:rPr>
        <w:t xml:space="preserve"> и </w:t>
      </w:r>
      <w:hyperlink r:id="rId15" w:history="1">
        <w:r w:rsidRPr="008A3D28">
          <w:rPr>
            <w:bCs/>
            <w:sz w:val="28"/>
            <w:szCs w:val="28"/>
          </w:rPr>
          <w:t>32</w:t>
        </w:r>
      </w:hyperlink>
      <w:r w:rsidRPr="008A3D28">
        <w:rPr>
          <w:bCs/>
          <w:sz w:val="28"/>
          <w:szCs w:val="28"/>
        </w:rPr>
        <w:t xml:space="preserve"> </w:t>
      </w:r>
      <w:proofErr w:type="spellStart"/>
      <w:r w:rsidRPr="008A3D28">
        <w:rPr>
          <w:bCs/>
          <w:sz w:val="28"/>
          <w:szCs w:val="28"/>
        </w:rPr>
        <w:t>ГрК</w:t>
      </w:r>
      <w:proofErr w:type="spellEnd"/>
      <w:r w:rsidRPr="008A3D28">
        <w:rPr>
          <w:bCs/>
          <w:sz w:val="28"/>
          <w:szCs w:val="28"/>
        </w:rPr>
        <w:t xml:space="preserve"> РФ, с учетом особенностей, установленных статьей 33 </w:t>
      </w:r>
      <w:proofErr w:type="spellStart"/>
      <w:r w:rsidRPr="008A3D28">
        <w:rPr>
          <w:bCs/>
          <w:sz w:val="28"/>
          <w:szCs w:val="28"/>
        </w:rPr>
        <w:t>Гр</w:t>
      </w:r>
      <w:r w:rsidR="008A3D28" w:rsidRPr="008A3D28">
        <w:rPr>
          <w:bCs/>
          <w:sz w:val="28"/>
          <w:szCs w:val="28"/>
        </w:rPr>
        <w:t>К</w:t>
      </w:r>
      <w:proofErr w:type="spellEnd"/>
      <w:r w:rsidRPr="008A3D28">
        <w:rPr>
          <w:bCs/>
          <w:sz w:val="28"/>
          <w:szCs w:val="28"/>
        </w:rPr>
        <w:t xml:space="preserve"> РФ.</w:t>
      </w:r>
    </w:p>
    <w:p w:rsidR="00480C23" w:rsidRPr="008A3D28" w:rsidRDefault="00480C23" w:rsidP="00AD18E5">
      <w:pPr>
        <w:rPr>
          <w:sz w:val="28"/>
          <w:szCs w:val="28"/>
        </w:rPr>
      </w:pPr>
      <w:bookmarkStart w:id="22" w:name="_Toc10811228"/>
    </w:p>
    <w:p w:rsidR="006A5DAE" w:rsidRPr="008A3D28" w:rsidRDefault="006A5DAE" w:rsidP="00560BA2">
      <w:pPr>
        <w:pStyle w:val="22"/>
        <w:ind w:firstLine="709"/>
        <w:rPr>
          <w:sz w:val="28"/>
          <w:szCs w:val="28"/>
        </w:rPr>
      </w:pPr>
      <w:r w:rsidRPr="008A3D28">
        <w:rPr>
          <w:sz w:val="28"/>
          <w:szCs w:val="28"/>
        </w:rPr>
        <w:t>Раздел 7. Положения о регулировании иных вопросов землепользования и застройки</w:t>
      </w:r>
      <w:bookmarkEnd w:id="22"/>
    </w:p>
    <w:p w:rsidR="006A5DAE" w:rsidRPr="008A3D28" w:rsidRDefault="006A5DAE" w:rsidP="00560BA2">
      <w:pPr>
        <w:rPr>
          <w:sz w:val="28"/>
          <w:szCs w:val="28"/>
        </w:rPr>
      </w:pPr>
    </w:p>
    <w:p w:rsidR="006A5DAE" w:rsidRPr="008A3D28" w:rsidRDefault="006A5DAE" w:rsidP="00560BA2">
      <w:pPr>
        <w:pStyle w:val="30"/>
        <w:spacing w:after="0" w:line="240" w:lineRule="auto"/>
        <w:rPr>
          <w:rFonts w:ascii="Times New Roman" w:hAnsi="Times New Roman"/>
          <w:b/>
          <w:sz w:val="28"/>
          <w:szCs w:val="28"/>
          <w:lang w:val="ru-RU" w:eastAsia="ru-RU"/>
        </w:rPr>
      </w:pPr>
      <w:bookmarkStart w:id="23" w:name="_Toc10811229"/>
      <w:r w:rsidRPr="008A3D28">
        <w:rPr>
          <w:rFonts w:ascii="Times New Roman" w:hAnsi="Times New Roman"/>
          <w:b/>
          <w:sz w:val="28"/>
          <w:szCs w:val="28"/>
          <w:lang w:val="ru-RU" w:eastAsia="ru-RU"/>
        </w:rPr>
        <w:t xml:space="preserve">16. Общие принципы регулирования иных вопросов землепользования и застройки на территории </w:t>
      </w:r>
      <w:bookmarkEnd w:id="23"/>
      <w:proofErr w:type="spellStart"/>
      <w:r w:rsidR="001C702E" w:rsidRPr="008A3D28">
        <w:rPr>
          <w:rFonts w:ascii="Times New Roman" w:hAnsi="Times New Roman"/>
          <w:b/>
          <w:sz w:val="28"/>
          <w:szCs w:val="28"/>
          <w:lang w:val="ru-RU" w:eastAsia="ru-RU"/>
        </w:rPr>
        <w:t>Елизаветовского</w:t>
      </w:r>
      <w:proofErr w:type="spellEnd"/>
      <w:r w:rsidR="001C702E" w:rsidRPr="008A3D28">
        <w:rPr>
          <w:rFonts w:ascii="Times New Roman" w:hAnsi="Times New Roman"/>
          <w:b/>
          <w:sz w:val="28"/>
          <w:szCs w:val="28"/>
          <w:lang w:val="ru-RU" w:eastAsia="ru-RU"/>
        </w:rPr>
        <w:t xml:space="preserve"> сельского</w:t>
      </w:r>
      <w:r w:rsidRPr="008A3D28">
        <w:rPr>
          <w:rFonts w:ascii="Times New Roman" w:hAnsi="Times New Roman"/>
          <w:b/>
          <w:sz w:val="28"/>
          <w:szCs w:val="28"/>
          <w:lang w:val="ru-RU" w:eastAsia="ru-RU"/>
        </w:rPr>
        <w:t xml:space="preserve"> поселения  </w:t>
      </w:r>
      <w:r w:rsidR="00AD3CC5" w:rsidRPr="008A3D28">
        <w:rPr>
          <w:rFonts w:ascii="Times New Roman" w:hAnsi="Times New Roman"/>
          <w:b/>
          <w:sz w:val="28"/>
          <w:szCs w:val="28"/>
          <w:lang w:val="ru-RU" w:eastAsia="ru-RU"/>
        </w:rPr>
        <w:t xml:space="preserve">Павловского </w:t>
      </w:r>
      <w:r w:rsidRPr="008A3D28">
        <w:rPr>
          <w:rFonts w:ascii="Times New Roman" w:hAnsi="Times New Roman"/>
          <w:b/>
          <w:sz w:val="28"/>
          <w:szCs w:val="28"/>
          <w:lang w:val="ru-RU" w:eastAsia="ru-RU"/>
        </w:rPr>
        <w:t>муниципального района Воронежской области</w:t>
      </w:r>
    </w:p>
    <w:p w:rsidR="006A5DAE" w:rsidRPr="008A3D28" w:rsidRDefault="006A5DAE" w:rsidP="00560BA2">
      <w:pPr>
        <w:rPr>
          <w:b/>
          <w:sz w:val="28"/>
          <w:szCs w:val="28"/>
        </w:rPr>
      </w:pPr>
    </w:p>
    <w:p w:rsidR="006A5DAE" w:rsidRPr="008A3D28" w:rsidRDefault="006A5DAE" w:rsidP="00AD18E5">
      <w:pPr>
        <w:pStyle w:val="affffffe"/>
        <w:spacing w:line="360" w:lineRule="auto"/>
        <w:ind w:left="0" w:firstLine="709"/>
        <w:contextualSpacing/>
        <w:jc w:val="both"/>
        <w:rPr>
          <w:sz w:val="28"/>
          <w:szCs w:val="28"/>
        </w:rPr>
      </w:pPr>
      <w:r w:rsidRPr="008A3D28">
        <w:rPr>
          <w:sz w:val="28"/>
          <w:szCs w:val="28"/>
        </w:rPr>
        <w:t xml:space="preserve">Иные вопросы землепользования и застройки на территории </w:t>
      </w:r>
      <w:proofErr w:type="spellStart"/>
      <w:r w:rsidR="001C702E" w:rsidRPr="008A3D28">
        <w:rPr>
          <w:sz w:val="28"/>
          <w:szCs w:val="28"/>
        </w:rPr>
        <w:t>Елизаветовского</w:t>
      </w:r>
      <w:proofErr w:type="spellEnd"/>
      <w:r w:rsidR="001C702E" w:rsidRPr="008A3D28">
        <w:rPr>
          <w:sz w:val="28"/>
          <w:szCs w:val="28"/>
        </w:rPr>
        <w:t xml:space="preserve"> сельского поселения Павловского </w:t>
      </w:r>
      <w:r w:rsidRPr="008A3D28">
        <w:rPr>
          <w:sz w:val="28"/>
          <w:szCs w:val="28"/>
        </w:rPr>
        <w:t xml:space="preserve">муниципального района Воронежской области регулируются  законодательством Российской Федерации, Воронежской области, муниципальными правовыми актами </w:t>
      </w:r>
      <w:proofErr w:type="spellStart"/>
      <w:r w:rsidR="008A3D28" w:rsidRPr="008A3D28">
        <w:rPr>
          <w:sz w:val="28"/>
          <w:szCs w:val="28"/>
        </w:rPr>
        <w:t>Елизаветовского</w:t>
      </w:r>
      <w:proofErr w:type="spellEnd"/>
      <w:r w:rsidR="008A3D28" w:rsidRPr="008A3D28">
        <w:rPr>
          <w:sz w:val="28"/>
          <w:szCs w:val="28"/>
        </w:rPr>
        <w:t xml:space="preserve"> сельского поселения Павловского муниципального района Воронежской области</w:t>
      </w:r>
      <w:r w:rsidRPr="008A3D28">
        <w:rPr>
          <w:sz w:val="28"/>
          <w:szCs w:val="28"/>
        </w:rPr>
        <w:t>.</w:t>
      </w:r>
    </w:p>
    <w:p w:rsidR="00724449" w:rsidRPr="008A3D28" w:rsidRDefault="0053402A" w:rsidP="007B2813">
      <w:pPr>
        <w:pStyle w:val="10"/>
        <w:ind w:firstLine="0"/>
        <w:rPr>
          <w:sz w:val="28"/>
          <w:szCs w:val="28"/>
        </w:rPr>
      </w:pPr>
      <w:bookmarkStart w:id="24" w:name="_Toc535228739"/>
      <w:r w:rsidRPr="002B27D6">
        <w:rPr>
          <w:sz w:val="26"/>
          <w:szCs w:val="26"/>
        </w:rPr>
        <w:br w:type="page"/>
      </w:r>
      <w:r w:rsidR="00724449" w:rsidRPr="008A3D28">
        <w:rPr>
          <w:sz w:val="28"/>
          <w:szCs w:val="28"/>
        </w:rPr>
        <w:lastRenderedPageBreak/>
        <w:t>ЧАСТЬ II. КАРТ</w:t>
      </w:r>
      <w:r w:rsidR="00CE66D9" w:rsidRPr="008A3D28">
        <w:rPr>
          <w:sz w:val="28"/>
          <w:szCs w:val="28"/>
        </w:rPr>
        <w:t>А</w:t>
      </w:r>
      <w:r w:rsidR="00724449" w:rsidRPr="008A3D28">
        <w:rPr>
          <w:sz w:val="28"/>
          <w:szCs w:val="28"/>
        </w:rPr>
        <w:t xml:space="preserve"> ГРАДОСТРОИТЕЛЬНОГО ЗОНИРОВАНИЯ</w:t>
      </w:r>
      <w:bookmarkEnd w:id="24"/>
    </w:p>
    <w:p w:rsidR="00480C23" w:rsidRPr="008A3D28" w:rsidRDefault="00480C23" w:rsidP="00AD18E5">
      <w:pPr>
        <w:rPr>
          <w:sz w:val="28"/>
          <w:szCs w:val="28"/>
        </w:rPr>
      </w:pPr>
      <w:bookmarkStart w:id="25" w:name="_Toc535228740"/>
    </w:p>
    <w:p w:rsidR="008D2CAA" w:rsidRPr="008A3D28" w:rsidRDefault="00090560" w:rsidP="009C2725">
      <w:pPr>
        <w:pStyle w:val="30"/>
        <w:rPr>
          <w:rFonts w:ascii="Times New Roman" w:hAnsi="Times New Roman"/>
          <w:b/>
          <w:sz w:val="28"/>
          <w:szCs w:val="28"/>
          <w:lang w:val="ru-RU"/>
        </w:rPr>
      </w:pPr>
      <w:r w:rsidRPr="008A3D28">
        <w:rPr>
          <w:rFonts w:ascii="Times New Roman" w:hAnsi="Times New Roman"/>
          <w:b/>
          <w:sz w:val="28"/>
          <w:szCs w:val="28"/>
          <w:lang w:val="ru-RU"/>
        </w:rPr>
        <w:t>1</w:t>
      </w:r>
      <w:r w:rsidR="00CE66D9" w:rsidRPr="008A3D28">
        <w:rPr>
          <w:rFonts w:ascii="Times New Roman" w:hAnsi="Times New Roman"/>
          <w:b/>
          <w:sz w:val="28"/>
          <w:szCs w:val="28"/>
          <w:lang w:val="ru-RU"/>
        </w:rPr>
        <w:t>7</w:t>
      </w:r>
      <w:r w:rsidR="008D2CAA" w:rsidRPr="008A3D28">
        <w:rPr>
          <w:rFonts w:ascii="Times New Roman" w:hAnsi="Times New Roman"/>
          <w:b/>
          <w:sz w:val="28"/>
          <w:szCs w:val="28"/>
          <w:lang w:val="ru-RU"/>
        </w:rPr>
        <w:t xml:space="preserve">. </w:t>
      </w:r>
      <w:r w:rsidR="00CE66D9" w:rsidRPr="008A3D28">
        <w:rPr>
          <w:rFonts w:ascii="Times New Roman" w:hAnsi="Times New Roman"/>
          <w:b/>
          <w:sz w:val="28"/>
          <w:szCs w:val="28"/>
          <w:lang w:val="ru-RU"/>
        </w:rPr>
        <w:t>Карт</w:t>
      </w:r>
      <w:r w:rsidR="00302938" w:rsidRPr="008A3D28">
        <w:rPr>
          <w:rFonts w:ascii="Times New Roman" w:hAnsi="Times New Roman"/>
          <w:b/>
          <w:sz w:val="28"/>
          <w:szCs w:val="28"/>
          <w:lang w:val="ru-RU"/>
        </w:rPr>
        <w:t>ы</w:t>
      </w:r>
      <w:r w:rsidR="00CE66D9" w:rsidRPr="008A3D28">
        <w:rPr>
          <w:rFonts w:ascii="Times New Roman" w:hAnsi="Times New Roman"/>
          <w:b/>
          <w:sz w:val="28"/>
          <w:szCs w:val="28"/>
          <w:lang w:val="ru-RU"/>
        </w:rPr>
        <w:t xml:space="preserve"> градостроительного зонирования</w:t>
      </w:r>
      <w:r w:rsidR="00691BF0" w:rsidRPr="008A3D28">
        <w:rPr>
          <w:rFonts w:ascii="Times New Roman" w:hAnsi="Times New Roman"/>
          <w:b/>
          <w:sz w:val="28"/>
          <w:szCs w:val="28"/>
          <w:lang w:val="ru-RU"/>
        </w:rPr>
        <w:t xml:space="preserve"> </w:t>
      </w:r>
      <w:bookmarkEnd w:id="25"/>
    </w:p>
    <w:p w:rsidR="00054D41" w:rsidRPr="008A3D28" w:rsidRDefault="006A5DAE" w:rsidP="00C536CD">
      <w:pPr>
        <w:spacing w:line="360" w:lineRule="auto"/>
        <w:rPr>
          <w:sz w:val="28"/>
          <w:szCs w:val="28"/>
        </w:rPr>
      </w:pPr>
      <w:r w:rsidRPr="008A3D28">
        <w:rPr>
          <w:sz w:val="28"/>
          <w:szCs w:val="28"/>
        </w:rPr>
        <w:t xml:space="preserve">1. Карта градостроительного зонирования </w:t>
      </w:r>
      <w:r w:rsidR="00CF121B" w:rsidRPr="008A3D28">
        <w:rPr>
          <w:sz w:val="28"/>
          <w:szCs w:val="28"/>
        </w:rPr>
        <w:t xml:space="preserve">территории </w:t>
      </w:r>
      <w:proofErr w:type="spellStart"/>
      <w:r w:rsidR="00AD3CC5" w:rsidRPr="008A3D28">
        <w:rPr>
          <w:sz w:val="28"/>
          <w:szCs w:val="28"/>
        </w:rPr>
        <w:t>Елизаветовского</w:t>
      </w:r>
      <w:proofErr w:type="spellEnd"/>
      <w:r w:rsidR="00AD3CC5" w:rsidRPr="008A3D28">
        <w:rPr>
          <w:sz w:val="28"/>
          <w:szCs w:val="28"/>
        </w:rPr>
        <w:t xml:space="preserve"> сельского поселения Павловского </w:t>
      </w:r>
      <w:r w:rsidRPr="008A3D28">
        <w:rPr>
          <w:sz w:val="28"/>
          <w:szCs w:val="28"/>
        </w:rPr>
        <w:t>муниципального района Воронежской области</w:t>
      </w:r>
      <w:r w:rsidR="00227279" w:rsidRPr="008A3D28">
        <w:rPr>
          <w:sz w:val="28"/>
          <w:szCs w:val="28"/>
        </w:rPr>
        <w:t>.</w:t>
      </w:r>
    </w:p>
    <w:p w:rsidR="00CE66D9" w:rsidRPr="002B27D6" w:rsidRDefault="00054D41" w:rsidP="00C536CD">
      <w:pPr>
        <w:spacing w:line="360" w:lineRule="auto"/>
        <w:rPr>
          <w:sz w:val="26"/>
          <w:szCs w:val="26"/>
        </w:rPr>
      </w:pPr>
      <w:r w:rsidRPr="002B27D6">
        <w:rPr>
          <w:sz w:val="26"/>
          <w:szCs w:val="26"/>
        </w:rPr>
        <w:br w:type="page"/>
      </w:r>
    </w:p>
    <w:p w:rsidR="008A3D28" w:rsidRDefault="002B27D6" w:rsidP="004874D7">
      <w:pPr>
        <w:spacing w:line="360" w:lineRule="auto"/>
        <w:ind w:firstLine="142"/>
        <w:rPr>
          <w:sz w:val="26"/>
          <w:szCs w:val="26"/>
        </w:rPr>
      </w:pPr>
      <w:r>
        <w:rPr>
          <w:noProof/>
          <w:sz w:val="26"/>
          <w:szCs w:val="26"/>
        </w:rPr>
        <w:lastRenderedPageBreak/>
        <w:drawing>
          <wp:inline distT="0" distB="0" distL="0" distR="0">
            <wp:extent cx="5943600" cy="8410575"/>
            <wp:effectExtent l="19050" t="0" r="0" b="0"/>
            <wp:docPr id="1" name="Рисунок 1"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остроительного зонирования"/>
                    <pic:cNvPicPr>
                      <a:picLocks noChangeAspect="1" noChangeArrowheads="1"/>
                    </pic:cNvPicPr>
                  </pic:nvPicPr>
                  <pic:blipFill>
                    <a:blip r:embed="rId16" cstate="print"/>
                    <a:srcRect/>
                    <a:stretch>
                      <a:fillRect/>
                    </a:stretch>
                  </pic:blipFill>
                  <pic:spPr bwMode="auto">
                    <a:xfrm>
                      <a:off x="0" y="0"/>
                      <a:ext cx="5943600" cy="8410575"/>
                    </a:xfrm>
                    <a:prstGeom prst="rect">
                      <a:avLst/>
                    </a:prstGeom>
                    <a:noFill/>
                    <a:ln w="9525">
                      <a:noFill/>
                      <a:miter lim="800000"/>
                      <a:headEnd/>
                      <a:tailEnd/>
                    </a:ln>
                  </pic:spPr>
                </pic:pic>
              </a:graphicData>
            </a:graphic>
          </wp:inline>
        </w:drawing>
      </w:r>
    </w:p>
    <w:p w:rsidR="008A3D28" w:rsidRPr="008A3D28" w:rsidRDefault="008A3D28" w:rsidP="008A3D28">
      <w:pPr>
        <w:rPr>
          <w:sz w:val="26"/>
          <w:szCs w:val="26"/>
        </w:rPr>
      </w:pPr>
    </w:p>
    <w:p w:rsidR="008A3D28" w:rsidRDefault="008A3D28" w:rsidP="008A3D28">
      <w:pPr>
        <w:spacing w:line="360" w:lineRule="auto"/>
        <w:ind w:firstLine="142"/>
        <w:jc w:val="center"/>
        <w:rPr>
          <w:sz w:val="26"/>
          <w:szCs w:val="26"/>
        </w:rPr>
      </w:pPr>
    </w:p>
    <w:p w:rsidR="00054D41" w:rsidRPr="008A3D28" w:rsidRDefault="00480C23" w:rsidP="008A3D28">
      <w:pPr>
        <w:spacing w:line="360" w:lineRule="auto"/>
        <w:rPr>
          <w:sz w:val="28"/>
          <w:szCs w:val="28"/>
        </w:rPr>
      </w:pPr>
      <w:r w:rsidRPr="008A3D28">
        <w:rPr>
          <w:sz w:val="26"/>
          <w:szCs w:val="26"/>
        </w:rPr>
        <w:br w:type="page"/>
      </w:r>
      <w:r w:rsidR="006A5DAE" w:rsidRPr="008A3D28">
        <w:rPr>
          <w:sz w:val="28"/>
          <w:szCs w:val="28"/>
        </w:rPr>
        <w:lastRenderedPageBreak/>
        <w:t xml:space="preserve">2. Карта градостроительного зонирования с отображением зон с особыми условиями использования </w:t>
      </w:r>
      <w:r w:rsidR="009B58A2" w:rsidRPr="008A3D28">
        <w:rPr>
          <w:sz w:val="28"/>
          <w:szCs w:val="28"/>
        </w:rPr>
        <w:t xml:space="preserve">территории </w:t>
      </w:r>
      <w:proofErr w:type="spellStart"/>
      <w:r w:rsidR="00AD3CC5" w:rsidRPr="008A3D28">
        <w:rPr>
          <w:sz w:val="28"/>
          <w:szCs w:val="28"/>
        </w:rPr>
        <w:t>Елизаветовского</w:t>
      </w:r>
      <w:proofErr w:type="spellEnd"/>
      <w:r w:rsidR="00AD3CC5" w:rsidRPr="008A3D28">
        <w:rPr>
          <w:sz w:val="28"/>
          <w:szCs w:val="28"/>
        </w:rPr>
        <w:t xml:space="preserve"> сельского поселения Павловского </w:t>
      </w:r>
      <w:r w:rsidR="006A5DAE" w:rsidRPr="008A3D28">
        <w:rPr>
          <w:sz w:val="28"/>
          <w:szCs w:val="28"/>
        </w:rPr>
        <w:t>муниципального района Воронежской области</w:t>
      </w:r>
      <w:r w:rsidR="00227279" w:rsidRPr="008A3D28">
        <w:rPr>
          <w:sz w:val="28"/>
          <w:szCs w:val="28"/>
        </w:rPr>
        <w:t>.</w:t>
      </w:r>
    </w:p>
    <w:p w:rsidR="006A5DAE" w:rsidRPr="002B27D6" w:rsidRDefault="00054D41" w:rsidP="004874D7">
      <w:pPr>
        <w:spacing w:line="360" w:lineRule="auto"/>
        <w:ind w:firstLine="142"/>
        <w:rPr>
          <w:sz w:val="26"/>
          <w:szCs w:val="26"/>
        </w:rPr>
      </w:pPr>
      <w:r w:rsidRPr="002B27D6">
        <w:rPr>
          <w:sz w:val="26"/>
          <w:szCs w:val="26"/>
        </w:rPr>
        <w:br w:type="page"/>
      </w:r>
    </w:p>
    <w:p w:rsidR="00FD5F5D" w:rsidRPr="002B27D6" w:rsidRDefault="002B27D6" w:rsidP="002142BE">
      <w:pPr>
        <w:spacing w:line="360" w:lineRule="auto"/>
        <w:ind w:firstLine="0"/>
        <w:rPr>
          <w:b/>
          <w:sz w:val="26"/>
          <w:szCs w:val="26"/>
        </w:rPr>
      </w:pPr>
      <w:r>
        <w:rPr>
          <w:b/>
          <w:noProof/>
          <w:sz w:val="26"/>
          <w:szCs w:val="26"/>
        </w:rPr>
        <w:lastRenderedPageBreak/>
        <w:drawing>
          <wp:inline distT="0" distB="0" distL="0" distR="0">
            <wp:extent cx="5943600" cy="8410575"/>
            <wp:effectExtent l="19050" t="0" r="0" b="0"/>
            <wp:docPr id="2" name="Рисунок 2" descr="Карта ЗОУ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ЗОУИТ"/>
                    <pic:cNvPicPr>
                      <a:picLocks noChangeAspect="1" noChangeArrowheads="1"/>
                    </pic:cNvPicPr>
                  </pic:nvPicPr>
                  <pic:blipFill>
                    <a:blip r:embed="rId17" cstate="print"/>
                    <a:srcRect/>
                    <a:stretch>
                      <a:fillRect/>
                    </a:stretch>
                  </pic:blipFill>
                  <pic:spPr bwMode="auto">
                    <a:xfrm>
                      <a:off x="0" y="0"/>
                      <a:ext cx="5943600" cy="8410575"/>
                    </a:xfrm>
                    <a:prstGeom prst="rect">
                      <a:avLst/>
                    </a:prstGeom>
                    <a:noFill/>
                    <a:ln w="9525">
                      <a:noFill/>
                      <a:miter lim="800000"/>
                      <a:headEnd/>
                      <a:tailEnd/>
                    </a:ln>
                  </pic:spPr>
                </pic:pic>
              </a:graphicData>
            </a:graphic>
          </wp:inline>
        </w:drawing>
      </w:r>
    </w:p>
    <w:p w:rsidR="00E9111E" w:rsidRPr="008A3D28" w:rsidRDefault="00054D41" w:rsidP="00E9111E">
      <w:pPr>
        <w:autoSpaceDE w:val="0"/>
        <w:spacing w:line="360" w:lineRule="auto"/>
        <w:ind w:firstLine="567"/>
        <w:rPr>
          <w:sz w:val="28"/>
          <w:szCs w:val="28"/>
        </w:rPr>
      </w:pPr>
      <w:r w:rsidRPr="002B27D6">
        <w:rPr>
          <w:sz w:val="26"/>
          <w:szCs w:val="26"/>
        </w:rPr>
        <w:br w:type="page"/>
      </w:r>
      <w:r w:rsidR="001A0167" w:rsidRPr="008A3D28">
        <w:rPr>
          <w:sz w:val="28"/>
          <w:szCs w:val="28"/>
        </w:rPr>
        <w:lastRenderedPageBreak/>
        <w:t>2.</w:t>
      </w:r>
      <w:r w:rsidR="00AD3CC5" w:rsidRPr="008A3D28">
        <w:rPr>
          <w:sz w:val="28"/>
          <w:szCs w:val="28"/>
        </w:rPr>
        <w:t>1</w:t>
      </w:r>
      <w:r w:rsidR="001A0167" w:rsidRPr="008A3D28">
        <w:rPr>
          <w:sz w:val="28"/>
          <w:szCs w:val="28"/>
        </w:rPr>
        <w:t xml:space="preserve">. На территории </w:t>
      </w:r>
      <w:proofErr w:type="spellStart"/>
      <w:r w:rsidR="00AD3CC5" w:rsidRPr="008A3D28">
        <w:rPr>
          <w:sz w:val="28"/>
          <w:szCs w:val="28"/>
        </w:rPr>
        <w:t>Елизаветовского</w:t>
      </w:r>
      <w:proofErr w:type="spellEnd"/>
      <w:r w:rsidR="00AD3CC5" w:rsidRPr="008A3D28">
        <w:rPr>
          <w:sz w:val="28"/>
          <w:szCs w:val="28"/>
        </w:rPr>
        <w:t xml:space="preserve"> сельского поселения Павловского </w:t>
      </w:r>
      <w:r w:rsidR="001A0167" w:rsidRPr="008A3D28">
        <w:rPr>
          <w:sz w:val="28"/>
          <w:szCs w:val="28"/>
        </w:rPr>
        <w:t xml:space="preserve">муниципального района Воронежской области </w:t>
      </w:r>
      <w:r w:rsidR="00E9111E" w:rsidRPr="008A3D28">
        <w:rPr>
          <w:sz w:val="28"/>
          <w:szCs w:val="28"/>
        </w:rPr>
        <w:t>располагаются следующие объекты культурного наследия:</w:t>
      </w:r>
    </w:p>
    <w:tbl>
      <w:tblPr>
        <w:tblW w:w="4924" w:type="pct"/>
        <w:tblLook w:val="04A0" w:firstRow="1" w:lastRow="0" w:firstColumn="1" w:lastColumn="0" w:noHBand="0" w:noVBand="1"/>
      </w:tblPr>
      <w:tblGrid>
        <w:gridCol w:w="807"/>
        <w:gridCol w:w="2608"/>
        <w:gridCol w:w="2067"/>
        <w:gridCol w:w="1791"/>
        <w:gridCol w:w="2153"/>
      </w:tblGrid>
      <w:tr w:rsidR="00E9111E" w:rsidRPr="002B27D6" w:rsidTr="00AD3CC5">
        <w:trPr>
          <w:trHeight w:val="864"/>
          <w:tblHeader/>
        </w:trPr>
        <w:tc>
          <w:tcPr>
            <w:tcW w:w="428" w:type="pct"/>
            <w:tcBorders>
              <w:top w:val="single" w:sz="4" w:space="0" w:color="3F3F3F"/>
              <w:left w:val="single" w:sz="4" w:space="0" w:color="3F3F3F"/>
              <w:bottom w:val="single" w:sz="4" w:space="0" w:color="3F3F3F"/>
              <w:right w:val="single" w:sz="4" w:space="0" w:color="3F3F3F"/>
            </w:tcBorders>
            <w:noWrap/>
            <w:hideMark/>
          </w:tcPr>
          <w:p w:rsidR="00E9111E" w:rsidRPr="002B27D6" w:rsidRDefault="00E9111E" w:rsidP="008A3D28">
            <w:pPr>
              <w:widowControl w:val="0"/>
              <w:autoSpaceDN w:val="0"/>
              <w:adjustRightInd w:val="0"/>
              <w:jc w:val="center"/>
              <w:rPr>
                <w:b/>
                <w:bCs/>
                <w:sz w:val="22"/>
                <w:szCs w:val="22"/>
                <w:lang w:eastAsia="en-US"/>
              </w:rPr>
            </w:pPr>
            <w:r w:rsidRPr="002B27D6">
              <w:rPr>
                <w:b/>
                <w:bCs/>
                <w:sz w:val="22"/>
                <w:szCs w:val="22"/>
                <w:lang w:eastAsia="en-US"/>
              </w:rPr>
              <w:t>№ п/п</w:t>
            </w:r>
          </w:p>
        </w:tc>
        <w:tc>
          <w:tcPr>
            <w:tcW w:w="1385" w:type="pct"/>
            <w:tcBorders>
              <w:top w:val="single" w:sz="4" w:space="0" w:color="3F3F3F"/>
              <w:left w:val="nil"/>
              <w:bottom w:val="single" w:sz="4" w:space="0" w:color="3F3F3F"/>
              <w:right w:val="single" w:sz="4" w:space="0" w:color="3F3F3F"/>
            </w:tcBorders>
            <w:hideMark/>
          </w:tcPr>
          <w:p w:rsidR="00E9111E" w:rsidRPr="002B27D6" w:rsidRDefault="00E9111E" w:rsidP="008A3D28">
            <w:pPr>
              <w:widowControl w:val="0"/>
              <w:autoSpaceDN w:val="0"/>
              <w:adjustRightInd w:val="0"/>
              <w:ind w:firstLine="0"/>
              <w:jc w:val="center"/>
              <w:rPr>
                <w:b/>
                <w:bCs/>
                <w:sz w:val="22"/>
                <w:szCs w:val="22"/>
                <w:lang w:eastAsia="en-US"/>
              </w:rPr>
            </w:pPr>
            <w:r w:rsidRPr="002B27D6">
              <w:rPr>
                <w:b/>
                <w:bCs/>
                <w:sz w:val="22"/>
                <w:szCs w:val="22"/>
                <w:lang w:eastAsia="en-US"/>
              </w:rPr>
              <w:t>Наименование объекта культурного наследия</w:t>
            </w:r>
          </w:p>
        </w:tc>
        <w:tc>
          <w:tcPr>
            <w:tcW w:w="1098" w:type="pct"/>
            <w:tcBorders>
              <w:top w:val="single" w:sz="4" w:space="0" w:color="auto"/>
              <w:left w:val="single" w:sz="4" w:space="0" w:color="auto"/>
              <w:bottom w:val="single" w:sz="4" w:space="0" w:color="auto"/>
              <w:right w:val="single" w:sz="4" w:space="0" w:color="auto"/>
            </w:tcBorders>
            <w:hideMark/>
          </w:tcPr>
          <w:p w:rsidR="00E9111E" w:rsidRPr="002B27D6" w:rsidRDefault="00E97754" w:rsidP="008A3D28">
            <w:pPr>
              <w:widowControl w:val="0"/>
              <w:autoSpaceDN w:val="0"/>
              <w:adjustRightInd w:val="0"/>
              <w:ind w:firstLine="0"/>
              <w:jc w:val="center"/>
              <w:rPr>
                <w:b/>
                <w:sz w:val="22"/>
                <w:szCs w:val="22"/>
                <w:lang w:eastAsia="en-US"/>
              </w:rPr>
            </w:pPr>
            <w:r w:rsidRPr="002B27D6">
              <w:rPr>
                <w:b/>
                <w:sz w:val="22"/>
                <w:szCs w:val="22"/>
                <w:lang w:eastAsia="en-US"/>
              </w:rPr>
              <w:t>Сведения о границах т</w:t>
            </w:r>
            <w:r w:rsidR="00E9111E" w:rsidRPr="002B27D6">
              <w:rPr>
                <w:b/>
                <w:sz w:val="22"/>
                <w:szCs w:val="22"/>
                <w:lang w:eastAsia="en-US"/>
              </w:rPr>
              <w:t>ерритори</w:t>
            </w:r>
            <w:r w:rsidRPr="002B27D6">
              <w:rPr>
                <w:b/>
                <w:sz w:val="22"/>
                <w:szCs w:val="22"/>
                <w:lang w:eastAsia="en-US"/>
              </w:rPr>
              <w:t>и</w:t>
            </w:r>
            <w:r w:rsidR="00E9111E" w:rsidRPr="002B27D6">
              <w:rPr>
                <w:b/>
                <w:sz w:val="22"/>
                <w:szCs w:val="22"/>
                <w:lang w:eastAsia="en-US"/>
              </w:rPr>
              <w:t xml:space="preserve"> объект</w:t>
            </w:r>
            <w:r w:rsidRPr="002B27D6">
              <w:rPr>
                <w:b/>
                <w:sz w:val="22"/>
                <w:szCs w:val="22"/>
                <w:lang w:eastAsia="en-US"/>
              </w:rPr>
              <w:t>а</w:t>
            </w:r>
            <w:r w:rsidR="00E9111E" w:rsidRPr="002B27D6">
              <w:rPr>
                <w:b/>
                <w:sz w:val="22"/>
                <w:szCs w:val="22"/>
                <w:lang w:eastAsia="en-US"/>
              </w:rPr>
              <w:t xml:space="preserve"> </w:t>
            </w:r>
            <w:r w:rsidR="00E9111E" w:rsidRPr="002B27D6">
              <w:rPr>
                <w:b/>
                <w:bCs/>
                <w:sz w:val="22"/>
                <w:szCs w:val="22"/>
                <w:lang w:eastAsia="en-US"/>
              </w:rPr>
              <w:t>культурного наследия</w:t>
            </w:r>
          </w:p>
        </w:tc>
        <w:tc>
          <w:tcPr>
            <w:tcW w:w="946" w:type="pct"/>
            <w:tcBorders>
              <w:top w:val="single" w:sz="4" w:space="0" w:color="auto"/>
              <w:left w:val="single" w:sz="4" w:space="0" w:color="auto"/>
              <w:bottom w:val="single" w:sz="4" w:space="0" w:color="auto"/>
              <w:right w:val="single" w:sz="4" w:space="0" w:color="auto"/>
            </w:tcBorders>
            <w:hideMark/>
          </w:tcPr>
          <w:p w:rsidR="00E9111E" w:rsidRPr="002B27D6" w:rsidRDefault="00E97754" w:rsidP="008A3D28">
            <w:pPr>
              <w:widowControl w:val="0"/>
              <w:autoSpaceDN w:val="0"/>
              <w:adjustRightInd w:val="0"/>
              <w:ind w:firstLine="0"/>
              <w:jc w:val="center"/>
              <w:rPr>
                <w:b/>
                <w:sz w:val="22"/>
                <w:szCs w:val="22"/>
                <w:lang w:eastAsia="en-US"/>
              </w:rPr>
            </w:pPr>
            <w:r w:rsidRPr="002B27D6">
              <w:rPr>
                <w:b/>
                <w:sz w:val="22"/>
                <w:szCs w:val="22"/>
                <w:lang w:eastAsia="en-US"/>
              </w:rPr>
              <w:t>Сведения о границах з</w:t>
            </w:r>
            <w:r w:rsidR="00E9111E" w:rsidRPr="002B27D6">
              <w:rPr>
                <w:b/>
                <w:sz w:val="22"/>
                <w:szCs w:val="22"/>
                <w:lang w:eastAsia="en-US"/>
              </w:rPr>
              <w:t>ащитн</w:t>
            </w:r>
            <w:r w:rsidRPr="002B27D6">
              <w:rPr>
                <w:b/>
                <w:sz w:val="22"/>
                <w:szCs w:val="22"/>
                <w:lang w:eastAsia="en-US"/>
              </w:rPr>
              <w:t>ой</w:t>
            </w:r>
            <w:r w:rsidR="00E9111E" w:rsidRPr="002B27D6">
              <w:rPr>
                <w:b/>
                <w:sz w:val="22"/>
                <w:szCs w:val="22"/>
                <w:lang w:eastAsia="en-US"/>
              </w:rPr>
              <w:t xml:space="preserve"> зон</w:t>
            </w:r>
            <w:r w:rsidRPr="002B27D6">
              <w:rPr>
                <w:b/>
                <w:sz w:val="22"/>
                <w:szCs w:val="22"/>
                <w:lang w:eastAsia="en-US"/>
              </w:rPr>
              <w:t>ы</w:t>
            </w:r>
            <w:r w:rsidR="00E9111E" w:rsidRPr="002B27D6">
              <w:rPr>
                <w:b/>
                <w:sz w:val="22"/>
                <w:szCs w:val="22"/>
                <w:lang w:eastAsia="en-US"/>
              </w:rPr>
              <w:t xml:space="preserve"> объект</w:t>
            </w:r>
            <w:r w:rsidRPr="002B27D6">
              <w:rPr>
                <w:b/>
                <w:sz w:val="22"/>
                <w:szCs w:val="22"/>
                <w:lang w:eastAsia="en-US"/>
              </w:rPr>
              <w:t>а</w:t>
            </w:r>
            <w:r w:rsidR="00E9111E" w:rsidRPr="002B27D6">
              <w:rPr>
                <w:b/>
                <w:sz w:val="22"/>
                <w:szCs w:val="22"/>
                <w:lang w:eastAsia="en-US"/>
              </w:rPr>
              <w:t xml:space="preserve"> </w:t>
            </w:r>
            <w:r w:rsidR="00E9111E" w:rsidRPr="002B27D6">
              <w:rPr>
                <w:b/>
                <w:bCs/>
                <w:sz w:val="22"/>
                <w:szCs w:val="22"/>
                <w:lang w:eastAsia="en-US"/>
              </w:rPr>
              <w:t>культурного наследия</w:t>
            </w:r>
          </w:p>
        </w:tc>
        <w:tc>
          <w:tcPr>
            <w:tcW w:w="1143" w:type="pct"/>
            <w:tcBorders>
              <w:top w:val="single" w:sz="4" w:space="0" w:color="auto"/>
              <w:left w:val="single" w:sz="4" w:space="0" w:color="auto"/>
              <w:bottom w:val="single" w:sz="4" w:space="0" w:color="auto"/>
              <w:right w:val="single" w:sz="4" w:space="0" w:color="auto"/>
            </w:tcBorders>
            <w:hideMark/>
          </w:tcPr>
          <w:p w:rsidR="00E9111E" w:rsidRPr="002B27D6" w:rsidRDefault="00E97754" w:rsidP="008A3D28">
            <w:pPr>
              <w:widowControl w:val="0"/>
              <w:autoSpaceDN w:val="0"/>
              <w:adjustRightInd w:val="0"/>
              <w:ind w:firstLine="35"/>
              <w:jc w:val="center"/>
              <w:rPr>
                <w:b/>
                <w:sz w:val="22"/>
                <w:szCs w:val="22"/>
                <w:lang w:eastAsia="en-US"/>
              </w:rPr>
            </w:pPr>
            <w:r w:rsidRPr="002B27D6">
              <w:rPr>
                <w:b/>
                <w:sz w:val="22"/>
                <w:szCs w:val="22"/>
                <w:lang w:eastAsia="en-US"/>
              </w:rPr>
              <w:t>Сведения о границах з</w:t>
            </w:r>
            <w:r w:rsidR="00E9111E" w:rsidRPr="002B27D6">
              <w:rPr>
                <w:b/>
                <w:sz w:val="22"/>
                <w:szCs w:val="22"/>
                <w:lang w:eastAsia="en-US"/>
              </w:rPr>
              <w:t xml:space="preserve">оны охраны объекта </w:t>
            </w:r>
            <w:r w:rsidR="00E9111E" w:rsidRPr="002B27D6">
              <w:rPr>
                <w:b/>
                <w:bCs/>
                <w:sz w:val="22"/>
                <w:szCs w:val="22"/>
                <w:lang w:eastAsia="en-US"/>
              </w:rPr>
              <w:t>культурного наследия</w:t>
            </w:r>
          </w:p>
        </w:tc>
      </w:tr>
      <w:tr w:rsidR="00E9111E" w:rsidRPr="002B27D6" w:rsidTr="008A3D28">
        <w:trPr>
          <w:trHeight w:val="266"/>
        </w:trPr>
        <w:tc>
          <w:tcPr>
            <w:tcW w:w="428" w:type="pct"/>
            <w:tcBorders>
              <w:top w:val="nil"/>
              <w:left w:val="single" w:sz="4" w:space="0" w:color="3F3F3F"/>
              <w:bottom w:val="single" w:sz="4" w:space="0" w:color="auto"/>
              <w:right w:val="single" w:sz="4" w:space="0" w:color="3F3F3F"/>
            </w:tcBorders>
            <w:noWrap/>
          </w:tcPr>
          <w:p w:rsidR="00E9111E" w:rsidRPr="002B27D6" w:rsidRDefault="00E9111E" w:rsidP="00081CB8">
            <w:pPr>
              <w:numPr>
                <w:ilvl w:val="0"/>
                <w:numId w:val="57"/>
              </w:numPr>
              <w:autoSpaceDN w:val="0"/>
              <w:ind w:left="0" w:firstLine="0"/>
              <w:jc w:val="center"/>
              <w:rPr>
                <w:bCs/>
                <w:sz w:val="22"/>
                <w:szCs w:val="22"/>
                <w:lang w:eastAsia="en-US"/>
              </w:rPr>
            </w:pPr>
          </w:p>
        </w:tc>
        <w:tc>
          <w:tcPr>
            <w:tcW w:w="1385" w:type="pct"/>
            <w:tcBorders>
              <w:top w:val="nil"/>
              <w:left w:val="nil"/>
              <w:bottom w:val="single" w:sz="4" w:space="0" w:color="auto"/>
              <w:right w:val="single" w:sz="4" w:space="0" w:color="3F3F3F"/>
            </w:tcBorders>
            <w:hideMark/>
          </w:tcPr>
          <w:p w:rsidR="00E9111E" w:rsidRPr="002B27D6" w:rsidRDefault="002142BE" w:rsidP="008A3D28">
            <w:pPr>
              <w:widowControl w:val="0"/>
              <w:suppressAutoHyphens/>
              <w:autoSpaceDN w:val="0"/>
              <w:adjustRightInd w:val="0"/>
              <w:spacing w:line="100" w:lineRule="atLeast"/>
              <w:ind w:firstLine="0"/>
              <w:jc w:val="left"/>
              <w:rPr>
                <w:rFonts w:eastAsia="Lucida Sans Unicode" w:cs="Tahoma"/>
                <w:kern w:val="2"/>
                <w:sz w:val="22"/>
                <w:szCs w:val="22"/>
                <w:lang w:eastAsia="en-US" w:bidi="en-US"/>
              </w:rPr>
            </w:pPr>
            <w:r w:rsidRPr="002B27D6">
              <w:rPr>
                <w:sz w:val="22"/>
                <w:szCs w:val="22"/>
                <w:lang w:eastAsia="en-US"/>
              </w:rPr>
              <w:t>Братская могила № 342</w:t>
            </w:r>
          </w:p>
        </w:tc>
        <w:tc>
          <w:tcPr>
            <w:tcW w:w="1098" w:type="pct"/>
            <w:tcBorders>
              <w:top w:val="single" w:sz="4" w:space="0" w:color="auto"/>
              <w:left w:val="single" w:sz="4" w:space="0" w:color="auto"/>
              <w:bottom w:val="single" w:sz="4" w:space="0" w:color="auto"/>
              <w:right w:val="single" w:sz="4" w:space="0" w:color="auto"/>
            </w:tcBorders>
            <w:hideMark/>
          </w:tcPr>
          <w:p w:rsidR="00E9111E" w:rsidRPr="002B27D6" w:rsidRDefault="00E9111E" w:rsidP="00E9111E">
            <w:pPr>
              <w:widowControl w:val="0"/>
              <w:autoSpaceDN w:val="0"/>
              <w:adjustRightInd w:val="0"/>
              <w:spacing w:line="100" w:lineRule="atLeast"/>
              <w:ind w:firstLine="0"/>
              <w:jc w:val="center"/>
              <w:rPr>
                <w:sz w:val="22"/>
                <w:szCs w:val="22"/>
                <w:lang w:eastAsia="en-US"/>
              </w:rPr>
            </w:pPr>
            <w:r w:rsidRPr="002B27D6">
              <w:rPr>
                <w:sz w:val="22"/>
                <w:szCs w:val="22"/>
                <w:lang w:eastAsia="en-US"/>
              </w:rPr>
              <w:t>Не установлена</w:t>
            </w:r>
          </w:p>
        </w:tc>
        <w:tc>
          <w:tcPr>
            <w:tcW w:w="946" w:type="pct"/>
            <w:tcBorders>
              <w:top w:val="single" w:sz="4" w:space="0" w:color="auto"/>
              <w:left w:val="single" w:sz="4" w:space="0" w:color="auto"/>
              <w:bottom w:val="single" w:sz="4" w:space="0" w:color="auto"/>
              <w:right w:val="single" w:sz="4" w:space="0" w:color="auto"/>
            </w:tcBorders>
            <w:hideMark/>
          </w:tcPr>
          <w:p w:rsidR="00054D41" w:rsidRPr="002B27D6" w:rsidRDefault="008A3D28" w:rsidP="00054D41">
            <w:pPr>
              <w:widowControl w:val="0"/>
              <w:autoSpaceDN w:val="0"/>
              <w:adjustRightInd w:val="0"/>
              <w:spacing w:line="100" w:lineRule="atLeast"/>
              <w:ind w:firstLine="0"/>
              <w:jc w:val="center"/>
              <w:rPr>
                <w:sz w:val="22"/>
                <w:szCs w:val="22"/>
                <w:lang w:eastAsia="en-US"/>
              </w:rPr>
            </w:pPr>
            <w:r>
              <w:rPr>
                <w:sz w:val="22"/>
                <w:szCs w:val="22"/>
                <w:lang w:eastAsia="en-US"/>
              </w:rPr>
              <w:t>Установлена п</w:t>
            </w:r>
            <w:r w:rsidR="00054D41" w:rsidRPr="002B27D6">
              <w:rPr>
                <w:sz w:val="22"/>
                <w:szCs w:val="22"/>
                <w:lang w:eastAsia="en-US"/>
              </w:rPr>
              <w:t>риказ</w:t>
            </w:r>
            <w:r>
              <w:rPr>
                <w:sz w:val="22"/>
                <w:szCs w:val="22"/>
                <w:lang w:eastAsia="en-US"/>
              </w:rPr>
              <w:t>ом управления по охране объектов культурного наследия Воронежской области</w:t>
            </w:r>
          </w:p>
          <w:p w:rsidR="008A3D28" w:rsidRDefault="00054D41" w:rsidP="00054D41">
            <w:pPr>
              <w:widowControl w:val="0"/>
              <w:autoSpaceDN w:val="0"/>
              <w:adjustRightInd w:val="0"/>
              <w:spacing w:line="100" w:lineRule="atLeast"/>
              <w:ind w:firstLine="0"/>
              <w:jc w:val="center"/>
              <w:rPr>
                <w:sz w:val="22"/>
                <w:szCs w:val="22"/>
                <w:lang w:eastAsia="en-US"/>
              </w:rPr>
            </w:pPr>
            <w:r w:rsidRPr="002B27D6">
              <w:rPr>
                <w:sz w:val="22"/>
                <w:szCs w:val="22"/>
                <w:lang w:eastAsia="en-US"/>
              </w:rPr>
              <w:t xml:space="preserve">от 12.11.2019 </w:t>
            </w:r>
          </w:p>
          <w:p w:rsidR="00E9111E" w:rsidRPr="002B27D6" w:rsidRDefault="008A3D28" w:rsidP="00833816">
            <w:pPr>
              <w:widowControl w:val="0"/>
              <w:autoSpaceDN w:val="0"/>
              <w:adjustRightInd w:val="0"/>
              <w:spacing w:line="100" w:lineRule="atLeast"/>
              <w:ind w:firstLine="0"/>
              <w:jc w:val="center"/>
              <w:rPr>
                <w:sz w:val="22"/>
                <w:szCs w:val="22"/>
                <w:lang w:eastAsia="en-US"/>
              </w:rPr>
            </w:pPr>
            <w:r>
              <w:rPr>
                <w:sz w:val="22"/>
                <w:szCs w:val="22"/>
                <w:lang w:eastAsia="en-US"/>
              </w:rPr>
              <w:t>№</w:t>
            </w:r>
            <w:r w:rsidR="00054D41" w:rsidRPr="002B27D6">
              <w:rPr>
                <w:sz w:val="22"/>
                <w:szCs w:val="22"/>
                <w:lang w:eastAsia="en-US"/>
              </w:rPr>
              <w:t xml:space="preserve"> 71-01-07/287</w:t>
            </w:r>
            <w:r>
              <w:rPr>
                <w:sz w:val="22"/>
                <w:szCs w:val="22"/>
                <w:lang w:eastAsia="en-US"/>
              </w:rPr>
              <w:t xml:space="preserve"> «</w:t>
            </w:r>
            <w:r w:rsidRPr="008A3D28">
              <w:rPr>
                <w:sz w:val="22"/>
                <w:szCs w:val="22"/>
                <w:lang w:eastAsia="en-US"/>
              </w:rPr>
              <w:t>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w:t>
            </w:r>
            <w:r>
              <w:rPr>
                <w:sz w:val="22"/>
                <w:szCs w:val="22"/>
                <w:lang w:eastAsia="en-US"/>
              </w:rPr>
              <w:t xml:space="preserve"> территории Воронежской области»</w:t>
            </w:r>
          </w:p>
        </w:tc>
        <w:tc>
          <w:tcPr>
            <w:tcW w:w="1143" w:type="pct"/>
            <w:tcBorders>
              <w:top w:val="single" w:sz="4" w:space="0" w:color="auto"/>
              <w:left w:val="single" w:sz="4" w:space="0" w:color="auto"/>
              <w:bottom w:val="single" w:sz="4" w:space="0" w:color="auto"/>
              <w:right w:val="single" w:sz="4" w:space="0" w:color="auto"/>
            </w:tcBorders>
            <w:hideMark/>
          </w:tcPr>
          <w:p w:rsidR="00E9111E" w:rsidRPr="002B27D6" w:rsidRDefault="00E9111E" w:rsidP="00E9111E">
            <w:pPr>
              <w:widowControl w:val="0"/>
              <w:autoSpaceDN w:val="0"/>
              <w:adjustRightInd w:val="0"/>
              <w:spacing w:line="100" w:lineRule="atLeast"/>
              <w:ind w:firstLine="35"/>
              <w:jc w:val="center"/>
              <w:rPr>
                <w:sz w:val="22"/>
                <w:szCs w:val="22"/>
                <w:lang w:eastAsia="en-US"/>
              </w:rPr>
            </w:pPr>
            <w:r w:rsidRPr="002B27D6">
              <w:rPr>
                <w:sz w:val="22"/>
                <w:szCs w:val="22"/>
                <w:lang w:eastAsia="en-US"/>
              </w:rPr>
              <w:t>Не установлена</w:t>
            </w:r>
          </w:p>
        </w:tc>
      </w:tr>
    </w:tbl>
    <w:p w:rsidR="00833816" w:rsidRPr="00833816" w:rsidRDefault="00833816" w:rsidP="00560BA2">
      <w:pPr>
        <w:pStyle w:val="30"/>
        <w:spacing w:line="240" w:lineRule="auto"/>
        <w:rPr>
          <w:rFonts w:ascii="Times New Roman" w:hAnsi="Times New Roman"/>
          <w:b/>
          <w:sz w:val="16"/>
          <w:szCs w:val="16"/>
        </w:rPr>
      </w:pPr>
    </w:p>
    <w:p w:rsidR="008D2CAA" w:rsidRPr="00833816" w:rsidRDefault="00CE66D9" w:rsidP="00560BA2">
      <w:pPr>
        <w:pStyle w:val="30"/>
        <w:spacing w:line="240" w:lineRule="auto"/>
        <w:rPr>
          <w:rFonts w:ascii="Times New Roman" w:hAnsi="Times New Roman"/>
          <w:b/>
          <w:sz w:val="28"/>
          <w:szCs w:val="28"/>
          <w:lang w:val="ru-RU"/>
        </w:rPr>
      </w:pPr>
      <w:r w:rsidRPr="00833816">
        <w:rPr>
          <w:rFonts w:ascii="Times New Roman" w:hAnsi="Times New Roman"/>
          <w:b/>
          <w:sz w:val="28"/>
          <w:szCs w:val="28"/>
          <w:lang w:val="ru-RU"/>
        </w:rPr>
        <w:t xml:space="preserve">18. Перечень территориальных зон, </w:t>
      </w:r>
      <w:r w:rsidR="005A52C3" w:rsidRPr="00833816">
        <w:rPr>
          <w:rFonts w:ascii="Times New Roman" w:hAnsi="Times New Roman"/>
          <w:b/>
          <w:sz w:val="28"/>
          <w:szCs w:val="28"/>
          <w:lang w:val="ru-RU"/>
        </w:rPr>
        <w:t>установленных</w:t>
      </w:r>
      <w:r w:rsidRPr="00833816">
        <w:rPr>
          <w:rFonts w:ascii="Times New Roman" w:hAnsi="Times New Roman"/>
          <w:b/>
          <w:sz w:val="28"/>
          <w:szCs w:val="28"/>
          <w:lang w:val="ru-RU"/>
        </w:rPr>
        <w:t xml:space="preserve"> на карте градостроительного зонирования </w:t>
      </w:r>
    </w:p>
    <w:p w:rsidR="008047E1" w:rsidRDefault="008A3D28" w:rsidP="00B82847">
      <w:pPr>
        <w:spacing w:line="360" w:lineRule="auto"/>
        <w:rPr>
          <w:sz w:val="28"/>
          <w:szCs w:val="28"/>
          <w:lang w:val="en-US"/>
        </w:rPr>
      </w:pPr>
      <w:r w:rsidRPr="00833816">
        <w:rPr>
          <w:sz w:val="28"/>
          <w:szCs w:val="28"/>
        </w:rPr>
        <w:t xml:space="preserve">1. </w:t>
      </w:r>
      <w:r w:rsidR="00165BD6" w:rsidRPr="00833816">
        <w:rPr>
          <w:sz w:val="28"/>
          <w:szCs w:val="28"/>
        </w:rPr>
        <w:t xml:space="preserve">Порядок установления территориальных зон определен статьей 34 </w:t>
      </w:r>
      <w:proofErr w:type="spellStart"/>
      <w:r w:rsidR="00165BD6" w:rsidRPr="00833816">
        <w:rPr>
          <w:sz w:val="28"/>
          <w:szCs w:val="28"/>
        </w:rPr>
        <w:t>ГрК</w:t>
      </w:r>
      <w:proofErr w:type="spellEnd"/>
      <w:r w:rsidR="00165BD6" w:rsidRPr="00833816">
        <w:rPr>
          <w:sz w:val="28"/>
          <w:szCs w:val="28"/>
        </w:rPr>
        <w:t xml:space="preserve"> РФ. </w:t>
      </w:r>
      <w:r w:rsidR="005A52C3" w:rsidRPr="00833816">
        <w:rPr>
          <w:sz w:val="28"/>
          <w:szCs w:val="28"/>
        </w:rPr>
        <w:t xml:space="preserve">На карте градостроительного зонирования установлены следующие виды </w:t>
      </w:r>
      <w:r w:rsidR="008047E1" w:rsidRPr="00833816">
        <w:rPr>
          <w:sz w:val="28"/>
          <w:szCs w:val="28"/>
        </w:rPr>
        <w:t>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2"/>
        <w:gridCol w:w="3123"/>
      </w:tblGrid>
      <w:tr w:rsidR="008047E1" w:rsidRPr="002B27D6" w:rsidTr="008047E1">
        <w:trPr>
          <w:cantSplit/>
          <w:tblHeader/>
        </w:trPr>
        <w:tc>
          <w:tcPr>
            <w:tcW w:w="6242" w:type="dxa"/>
            <w:tcBorders>
              <w:top w:val="single" w:sz="4" w:space="0" w:color="auto"/>
              <w:left w:val="single" w:sz="4" w:space="0" w:color="auto"/>
              <w:bottom w:val="single" w:sz="4" w:space="0" w:color="auto"/>
              <w:right w:val="single" w:sz="4" w:space="0" w:color="auto"/>
            </w:tcBorders>
            <w:vAlign w:val="center"/>
            <w:hideMark/>
          </w:tcPr>
          <w:p w:rsidR="008047E1" w:rsidRPr="002B27D6" w:rsidRDefault="008047E1" w:rsidP="005D2325">
            <w:pPr>
              <w:widowControl w:val="0"/>
              <w:autoSpaceDE w:val="0"/>
              <w:autoSpaceDN w:val="0"/>
              <w:adjustRightInd w:val="0"/>
              <w:ind w:firstLine="5"/>
              <w:jc w:val="center"/>
              <w:rPr>
                <w:b/>
                <w:sz w:val="26"/>
                <w:szCs w:val="26"/>
              </w:rPr>
            </w:pPr>
            <w:r w:rsidRPr="002B27D6">
              <w:rPr>
                <w:b/>
                <w:sz w:val="26"/>
                <w:szCs w:val="26"/>
              </w:rPr>
              <w:t>Наименование территориальной зоны</w:t>
            </w:r>
          </w:p>
        </w:tc>
        <w:tc>
          <w:tcPr>
            <w:tcW w:w="3123" w:type="dxa"/>
            <w:tcBorders>
              <w:top w:val="single" w:sz="4" w:space="0" w:color="auto"/>
              <w:left w:val="single" w:sz="4" w:space="0" w:color="auto"/>
              <w:bottom w:val="single" w:sz="4" w:space="0" w:color="auto"/>
              <w:right w:val="single" w:sz="4" w:space="0" w:color="auto"/>
            </w:tcBorders>
          </w:tcPr>
          <w:p w:rsidR="008047E1" w:rsidRPr="002B27D6" w:rsidRDefault="008047E1" w:rsidP="00F311B1">
            <w:pPr>
              <w:widowControl w:val="0"/>
              <w:autoSpaceDE w:val="0"/>
              <w:autoSpaceDN w:val="0"/>
              <w:adjustRightInd w:val="0"/>
              <w:ind w:firstLine="0"/>
              <w:jc w:val="center"/>
              <w:rPr>
                <w:b/>
                <w:sz w:val="26"/>
                <w:szCs w:val="26"/>
              </w:rPr>
            </w:pPr>
            <w:r w:rsidRPr="002B27D6">
              <w:rPr>
                <w:b/>
                <w:sz w:val="26"/>
                <w:szCs w:val="26"/>
              </w:rPr>
              <w:t>Кодовое обозначение территориальной зоны</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5" w:firstLine="0"/>
              <w:jc w:val="center"/>
              <w:rPr>
                <w:b/>
                <w:sz w:val="26"/>
                <w:szCs w:val="26"/>
              </w:rPr>
            </w:pPr>
            <w:r w:rsidRPr="002B27D6">
              <w:rPr>
                <w:b/>
                <w:sz w:val="26"/>
                <w:szCs w:val="26"/>
              </w:rPr>
              <w:t>Жилые зоны</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застройки индивидуальными жилыми домами</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Ж1</w:t>
            </w:r>
          </w:p>
        </w:tc>
      </w:tr>
      <w:tr w:rsidR="008047E1" w:rsidRPr="002B27D6" w:rsidTr="00480C23">
        <w:trPr>
          <w:cantSplit/>
          <w:trHeight w:val="316"/>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lastRenderedPageBreak/>
              <w:t xml:space="preserve">Зона застройки </w:t>
            </w:r>
            <w:proofErr w:type="spellStart"/>
            <w:r w:rsidRPr="002B27D6">
              <w:rPr>
                <w:sz w:val="26"/>
                <w:szCs w:val="26"/>
              </w:rPr>
              <w:t>среднеэтажными</w:t>
            </w:r>
            <w:proofErr w:type="spellEnd"/>
            <w:r w:rsidRPr="002B27D6">
              <w:rPr>
                <w:sz w:val="26"/>
                <w:szCs w:val="26"/>
              </w:rPr>
              <w:t xml:space="preserve"> жилыми домами</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AD3CC5">
            <w:pPr>
              <w:widowControl w:val="0"/>
              <w:autoSpaceDE w:val="0"/>
              <w:autoSpaceDN w:val="0"/>
              <w:adjustRightInd w:val="0"/>
              <w:ind w:firstLine="0"/>
              <w:jc w:val="center"/>
              <w:rPr>
                <w:b/>
                <w:sz w:val="26"/>
                <w:szCs w:val="26"/>
              </w:rPr>
            </w:pPr>
            <w:r w:rsidRPr="002B27D6">
              <w:rPr>
                <w:b/>
                <w:sz w:val="26"/>
                <w:szCs w:val="26"/>
              </w:rPr>
              <w:t>Ж</w:t>
            </w:r>
            <w:r w:rsidR="00AD3CC5" w:rsidRPr="002B27D6">
              <w:rPr>
                <w:b/>
                <w:sz w:val="26"/>
                <w:szCs w:val="26"/>
              </w:rPr>
              <w:t>2</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5" w:firstLine="0"/>
              <w:jc w:val="center"/>
              <w:rPr>
                <w:b/>
                <w:sz w:val="26"/>
                <w:szCs w:val="26"/>
              </w:rPr>
            </w:pPr>
            <w:r w:rsidRPr="002B27D6">
              <w:rPr>
                <w:b/>
                <w:sz w:val="26"/>
                <w:szCs w:val="26"/>
              </w:rPr>
              <w:t>Общественно-деловые зоны</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hideMark/>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Общественно-деловая зона</w:t>
            </w:r>
          </w:p>
        </w:tc>
        <w:tc>
          <w:tcPr>
            <w:tcW w:w="3123" w:type="dxa"/>
            <w:tcBorders>
              <w:top w:val="single" w:sz="4" w:space="0" w:color="auto"/>
              <w:left w:val="single" w:sz="4" w:space="0" w:color="auto"/>
              <w:bottom w:val="single" w:sz="4" w:space="0" w:color="auto"/>
              <w:right w:val="single" w:sz="4" w:space="0" w:color="auto"/>
            </w:tcBorders>
          </w:tcPr>
          <w:p w:rsidR="008047E1" w:rsidRPr="002B27D6" w:rsidRDefault="008047E1" w:rsidP="005D2325">
            <w:pPr>
              <w:widowControl w:val="0"/>
              <w:autoSpaceDE w:val="0"/>
              <w:autoSpaceDN w:val="0"/>
              <w:adjustRightInd w:val="0"/>
              <w:ind w:firstLine="0"/>
              <w:jc w:val="center"/>
              <w:rPr>
                <w:sz w:val="26"/>
                <w:szCs w:val="26"/>
              </w:rPr>
            </w:pPr>
            <w:r w:rsidRPr="002B27D6">
              <w:rPr>
                <w:b/>
                <w:sz w:val="26"/>
                <w:szCs w:val="26"/>
              </w:rPr>
              <w:t>ОД</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5" w:firstLine="0"/>
              <w:jc w:val="center"/>
              <w:rPr>
                <w:b/>
                <w:sz w:val="26"/>
                <w:szCs w:val="26"/>
              </w:rPr>
            </w:pPr>
            <w:r w:rsidRPr="002B27D6">
              <w:rPr>
                <w:b/>
                <w:sz w:val="26"/>
                <w:szCs w:val="26"/>
              </w:rPr>
              <w:t>Производственные и коммунально-складские зоны</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Производственная зона</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П1</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3352B2" w:rsidP="005D2325">
            <w:pPr>
              <w:widowControl w:val="0"/>
              <w:autoSpaceDE w:val="0"/>
              <w:autoSpaceDN w:val="0"/>
              <w:adjustRightInd w:val="0"/>
              <w:ind w:left="147" w:firstLine="0"/>
              <w:jc w:val="left"/>
              <w:rPr>
                <w:sz w:val="26"/>
                <w:szCs w:val="26"/>
              </w:rPr>
            </w:pPr>
            <w:r w:rsidRPr="002B27D6">
              <w:rPr>
                <w:sz w:val="26"/>
                <w:szCs w:val="26"/>
              </w:rPr>
              <w:t>Производственно-к</w:t>
            </w:r>
            <w:r w:rsidR="008047E1" w:rsidRPr="002B27D6">
              <w:rPr>
                <w:sz w:val="26"/>
                <w:szCs w:val="26"/>
              </w:rPr>
              <w:t>оммунальн</w:t>
            </w:r>
            <w:r w:rsidRPr="002B27D6">
              <w:rPr>
                <w:sz w:val="26"/>
                <w:szCs w:val="26"/>
              </w:rPr>
              <w:t>ая</w:t>
            </w:r>
            <w:r w:rsidR="008047E1" w:rsidRPr="002B27D6">
              <w:rPr>
                <w:sz w:val="26"/>
                <w:szCs w:val="26"/>
              </w:rPr>
              <w:t xml:space="preserve"> зона</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snapToGrid w:val="0"/>
              <w:ind w:firstLine="0"/>
              <w:jc w:val="center"/>
              <w:rPr>
                <w:rFonts w:eastAsia="Calibri"/>
                <w:b/>
                <w:sz w:val="26"/>
                <w:szCs w:val="26"/>
                <w:lang w:eastAsia="ar-SA"/>
              </w:rPr>
            </w:pPr>
            <w:r w:rsidRPr="002B27D6">
              <w:rPr>
                <w:b/>
                <w:sz w:val="26"/>
                <w:szCs w:val="26"/>
                <w:lang w:eastAsia="ar-SA"/>
              </w:rPr>
              <w:t>П2</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5" w:firstLine="0"/>
              <w:jc w:val="center"/>
              <w:rPr>
                <w:rFonts w:eastAsia="Calibri"/>
                <w:b/>
                <w:sz w:val="26"/>
                <w:szCs w:val="26"/>
                <w:lang w:eastAsia="ar-SA"/>
              </w:rPr>
            </w:pPr>
            <w:r w:rsidRPr="002B27D6">
              <w:rPr>
                <w:b/>
                <w:sz w:val="26"/>
                <w:szCs w:val="26"/>
              </w:rPr>
              <w:t>Зоны</w:t>
            </w:r>
            <w:r w:rsidRPr="002B27D6">
              <w:rPr>
                <w:rFonts w:eastAsia="Calibri"/>
                <w:b/>
                <w:sz w:val="26"/>
                <w:szCs w:val="26"/>
                <w:lang w:eastAsia="ar-SA"/>
              </w:rPr>
              <w:t xml:space="preserve"> инженерной и транспортной инфраструктуры</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улиц, дорог, инженерной и транспортной инфраструктуры</w:t>
            </w:r>
            <w:r w:rsidR="00C625C5" w:rsidRPr="002B27D6">
              <w:rPr>
                <w:sz w:val="26"/>
                <w:szCs w:val="26"/>
              </w:rPr>
              <w:t xml:space="preserve"> </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ИТ1</w:t>
            </w:r>
          </w:p>
        </w:tc>
      </w:tr>
      <w:tr w:rsidR="00C625C5"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C625C5" w:rsidRPr="002B27D6" w:rsidRDefault="00C625C5" w:rsidP="005D2325">
            <w:pPr>
              <w:widowControl w:val="0"/>
              <w:autoSpaceDE w:val="0"/>
              <w:autoSpaceDN w:val="0"/>
              <w:adjustRightInd w:val="0"/>
              <w:ind w:left="147" w:firstLine="0"/>
              <w:jc w:val="left"/>
              <w:rPr>
                <w:sz w:val="26"/>
                <w:szCs w:val="26"/>
              </w:rPr>
            </w:pPr>
            <w:r w:rsidRPr="002B27D6">
              <w:rPr>
                <w:sz w:val="26"/>
                <w:szCs w:val="26"/>
              </w:rPr>
              <w:t>Зона железнодорожного транспорта</w:t>
            </w:r>
          </w:p>
        </w:tc>
        <w:tc>
          <w:tcPr>
            <w:tcW w:w="3123" w:type="dxa"/>
            <w:tcBorders>
              <w:top w:val="single" w:sz="4" w:space="0" w:color="auto"/>
              <w:left w:val="single" w:sz="4" w:space="0" w:color="auto"/>
              <w:bottom w:val="single" w:sz="4" w:space="0" w:color="auto"/>
              <w:right w:val="single" w:sz="4" w:space="0" w:color="auto"/>
            </w:tcBorders>
            <w:vAlign w:val="center"/>
          </w:tcPr>
          <w:p w:rsidR="00C625C5" w:rsidRPr="002B27D6" w:rsidRDefault="00C625C5" w:rsidP="005D2325">
            <w:pPr>
              <w:widowControl w:val="0"/>
              <w:autoSpaceDE w:val="0"/>
              <w:autoSpaceDN w:val="0"/>
              <w:adjustRightInd w:val="0"/>
              <w:ind w:firstLine="0"/>
              <w:jc w:val="center"/>
              <w:rPr>
                <w:b/>
                <w:sz w:val="26"/>
                <w:szCs w:val="26"/>
              </w:rPr>
            </w:pPr>
            <w:r w:rsidRPr="002B27D6">
              <w:rPr>
                <w:b/>
                <w:sz w:val="26"/>
                <w:szCs w:val="26"/>
              </w:rPr>
              <w:t>ИТ2</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5" w:firstLine="0"/>
              <w:jc w:val="center"/>
              <w:rPr>
                <w:b/>
                <w:sz w:val="26"/>
                <w:szCs w:val="26"/>
              </w:rPr>
            </w:pPr>
            <w:r w:rsidRPr="002B27D6">
              <w:rPr>
                <w:b/>
                <w:sz w:val="26"/>
                <w:szCs w:val="26"/>
              </w:rPr>
              <w:t>Зоны сельскохозяйственного использования</w:t>
            </w:r>
          </w:p>
        </w:tc>
      </w:tr>
      <w:tr w:rsidR="008047E1" w:rsidRPr="002B27D6" w:rsidTr="001A4193">
        <w:trPr>
          <w:cantSplit/>
          <w:trHeight w:val="547"/>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сельскохозяйственного использования в границах населенных пунктов</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СХ1</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сельскохозяйственного производства</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СХ2</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Зоны специального назначения</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ритуальных объектов</w:t>
            </w:r>
          </w:p>
        </w:tc>
        <w:tc>
          <w:tcPr>
            <w:tcW w:w="3123"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firstLine="0"/>
              <w:jc w:val="center"/>
              <w:rPr>
                <w:b/>
                <w:sz w:val="26"/>
                <w:szCs w:val="26"/>
              </w:rPr>
            </w:pPr>
            <w:r w:rsidRPr="002B27D6">
              <w:rPr>
                <w:b/>
                <w:sz w:val="26"/>
                <w:szCs w:val="26"/>
              </w:rPr>
              <w:t>СН1</w:t>
            </w:r>
          </w:p>
        </w:tc>
      </w:tr>
      <w:tr w:rsidR="008047E1" w:rsidRPr="002B27D6" w:rsidTr="00F311B1">
        <w:trPr>
          <w:cantSplit/>
        </w:trPr>
        <w:tc>
          <w:tcPr>
            <w:tcW w:w="9365" w:type="dxa"/>
            <w:gridSpan w:val="2"/>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pStyle w:val="ConsPlusNormal"/>
              <w:ind w:firstLine="0"/>
              <w:jc w:val="center"/>
              <w:rPr>
                <w:rFonts w:ascii="Times New Roman" w:hAnsi="Times New Roman"/>
                <w:b/>
                <w:sz w:val="26"/>
                <w:szCs w:val="26"/>
              </w:rPr>
            </w:pPr>
            <w:r w:rsidRPr="002B27D6">
              <w:rPr>
                <w:rFonts w:ascii="Times New Roman" w:hAnsi="Times New Roman"/>
                <w:b/>
                <w:sz w:val="26"/>
                <w:szCs w:val="26"/>
              </w:rPr>
              <w:t>Зоны ведения садоводства  для собственных нужд граждан</w:t>
            </w:r>
          </w:p>
        </w:tc>
      </w:tr>
      <w:tr w:rsidR="008047E1" w:rsidRPr="002B27D6" w:rsidTr="008047E1">
        <w:trPr>
          <w:cantSplit/>
        </w:trPr>
        <w:tc>
          <w:tcPr>
            <w:tcW w:w="6242" w:type="dxa"/>
            <w:tcBorders>
              <w:top w:val="single" w:sz="4" w:space="0" w:color="auto"/>
              <w:left w:val="single" w:sz="4" w:space="0" w:color="auto"/>
              <w:bottom w:val="single" w:sz="4" w:space="0" w:color="auto"/>
              <w:right w:val="single" w:sz="4" w:space="0" w:color="auto"/>
            </w:tcBorders>
            <w:vAlign w:val="center"/>
          </w:tcPr>
          <w:p w:rsidR="008047E1" w:rsidRPr="002B27D6" w:rsidRDefault="008047E1" w:rsidP="005D2325">
            <w:pPr>
              <w:widowControl w:val="0"/>
              <w:autoSpaceDE w:val="0"/>
              <w:autoSpaceDN w:val="0"/>
              <w:adjustRightInd w:val="0"/>
              <w:ind w:left="147" w:firstLine="0"/>
              <w:jc w:val="left"/>
              <w:rPr>
                <w:sz w:val="26"/>
                <w:szCs w:val="26"/>
              </w:rPr>
            </w:pPr>
            <w:r w:rsidRPr="002B27D6">
              <w:rPr>
                <w:sz w:val="26"/>
                <w:szCs w:val="26"/>
              </w:rPr>
              <w:t>Зона садоводства и огородничества</w:t>
            </w:r>
          </w:p>
        </w:tc>
        <w:tc>
          <w:tcPr>
            <w:tcW w:w="3123" w:type="dxa"/>
            <w:tcBorders>
              <w:top w:val="single" w:sz="4" w:space="0" w:color="auto"/>
              <w:left w:val="single" w:sz="4" w:space="0" w:color="auto"/>
              <w:bottom w:val="single" w:sz="4" w:space="0" w:color="auto"/>
              <w:right w:val="single" w:sz="4" w:space="0" w:color="auto"/>
            </w:tcBorders>
          </w:tcPr>
          <w:p w:rsidR="008047E1" w:rsidRPr="002B27D6" w:rsidRDefault="008047E1" w:rsidP="005D2325">
            <w:pPr>
              <w:widowControl w:val="0"/>
              <w:autoSpaceDE w:val="0"/>
              <w:autoSpaceDN w:val="0"/>
              <w:adjustRightInd w:val="0"/>
              <w:ind w:firstLine="0"/>
              <w:jc w:val="center"/>
              <w:rPr>
                <w:sz w:val="26"/>
                <w:szCs w:val="26"/>
              </w:rPr>
            </w:pPr>
            <w:r w:rsidRPr="002B27D6">
              <w:rPr>
                <w:b/>
                <w:sz w:val="26"/>
                <w:szCs w:val="26"/>
              </w:rPr>
              <w:t>СО1</w:t>
            </w:r>
          </w:p>
        </w:tc>
      </w:tr>
    </w:tbl>
    <w:p w:rsidR="008A3D28" w:rsidRPr="008A3D28" w:rsidRDefault="0083554B" w:rsidP="00833816">
      <w:pPr>
        <w:pStyle w:val="10"/>
        <w:spacing w:line="360" w:lineRule="auto"/>
        <w:ind w:firstLine="0"/>
        <w:jc w:val="both"/>
        <w:rPr>
          <w:b w:val="0"/>
          <w:caps w:val="0"/>
          <w:sz w:val="28"/>
          <w:szCs w:val="28"/>
        </w:rPr>
      </w:pPr>
      <w:bookmarkStart w:id="26" w:name="_Toc464568302"/>
      <w:bookmarkStart w:id="27" w:name="_Toc535228743"/>
      <w:r>
        <w:rPr>
          <w:b w:val="0"/>
          <w:caps w:val="0"/>
          <w:sz w:val="28"/>
          <w:szCs w:val="28"/>
        </w:rPr>
        <w:t xml:space="preserve">        </w:t>
      </w:r>
      <w:r w:rsidR="008A3D28" w:rsidRPr="008A3D28">
        <w:rPr>
          <w:b w:val="0"/>
          <w:caps w:val="0"/>
          <w:sz w:val="28"/>
          <w:szCs w:val="28"/>
        </w:rPr>
        <w:t xml:space="preserve">2. Сведения о границах территориальных зон, содержащие графическое описание местоположения границ территориальных зон, перечень </w:t>
      </w:r>
      <w:proofErr w:type="gramStart"/>
      <w:r w:rsidR="008A3D28" w:rsidRPr="008A3D28">
        <w:rPr>
          <w:b w:val="0"/>
          <w:caps w:val="0"/>
          <w:sz w:val="28"/>
          <w:szCs w:val="28"/>
        </w:rPr>
        <w:t>координат характерных точек границ территориальных зон села</w:t>
      </w:r>
      <w:proofErr w:type="gramEnd"/>
      <w:r w:rsidR="008A3D28" w:rsidRPr="008A3D28">
        <w:rPr>
          <w:b w:val="0"/>
          <w:caps w:val="0"/>
          <w:sz w:val="28"/>
          <w:szCs w:val="28"/>
        </w:rPr>
        <w:t xml:space="preserve"> </w:t>
      </w:r>
      <w:r w:rsidR="008A3D28">
        <w:rPr>
          <w:b w:val="0"/>
          <w:caps w:val="0"/>
          <w:sz w:val="28"/>
          <w:szCs w:val="28"/>
        </w:rPr>
        <w:t>Елизаветовка</w:t>
      </w:r>
      <w:r w:rsidR="008A3D28" w:rsidRPr="008A3D28">
        <w:rPr>
          <w:b w:val="0"/>
          <w:caps w:val="0"/>
          <w:sz w:val="28"/>
          <w:szCs w:val="28"/>
        </w:rPr>
        <w:t>, являются приложением № 1 к настоящим Правилам.</w:t>
      </w:r>
    </w:p>
    <w:p w:rsidR="008A3D28" w:rsidRPr="008A3D28" w:rsidRDefault="008A3D28" w:rsidP="008A3D28">
      <w:pPr>
        <w:pStyle w:val="10"/>
        <w:spacing w:line="360" w:lineRule="auto"/>
        <w:jc w:val="both"/>
        <w:rPr>
          <w:b w:val="0"/>
          <w:caps w:val="0"/>
          <w:sz w:val="28"/>
          <w:szCs w:val="28"/>
        </w:rPr>
      </w:pPr>
      <w:r>
        <w:rPr>
          <w:b w:val="0"/>
          <w:caps w:val="0"/>
          <w:sz w:val="28"/>
          <w:szCs w:val="28"/>
        </w:rPr>
        <w:t>3</w:t>
      </w:r>
      <w:r w:rsidRPr="008A3D28">
        <w:rPr>
          <w:b w:val="0"/>
          <w:caps w:val="0"/>
          <w:sz w:val="28"/>
          <w:szCs w:val="28"/>
        </w:rPr>
        <w:t xml:space="preserve">. Сведения о границах территориальных зон, содержащие графическое описание местоположения границ территориальных зон, перечень </w:t>
      </w:r>
      <w:proofErr w:type="gramStart"/>
      <w:r w:rsidRPr="008A3D28">
        <w:rPr>
          <w:b w:val="0"/>
          <w:caps w:val="0"/>
          <w:sz w:val="28"/>
          <w:szCs w:val="28"/>
        </w:rPr>
        <w:t>координат характерных точек границ территориальных зон села</w:t>
      </w:r>
      <w:proofErr w:type="gramEnd"/>
      <w:r w:rsidRPr="008A3D28">
        <w:rPr>
          <w:b w:val="0"/>
          <w:caps w:val="0"/>
          <w:sz w:val="28"/>
          <w:szCs w:val="28"/>
        </w:rPr>
        <w:t xml:space="preserve"> </w:t>
      </w:r>
      <w:proofErr w:type="spellStart"/>
      <w:r>
        <w:rPr>
          <w:b w:val="0"/>
          <w:caps w:val="0"/>
          <w:sz w:val="28"/>
          <w:szCs w:val="28"/>
        </w:rPr>
        <w:t>Гаврильские</w:t>
      </w:r>
      <w:proofErr w:type="spellEnd"/>
      <w:r>
        <w:rPr>
          <w:b w:val="0"/>
          <w:caps w:val="0"/>
          <w:sz w:val="28"/>
          <w:szCs w:val="28"/>
        </w:rPr>
        <w:t xml:space="preserve"> Сады</w:t>
      </w:r>
      <w:r w:rsidRPr="008A3D28">
        <w:rPr>
          <w:b w:val="0"/>
          <w:caps w:val="0"/>
          <w:sz w:val="28"/>
          <w:szCs w:val="28"/>
        </w:rPr>
        <w:t xml:space="preserve">, являются приложением № </w:t>
      </w:r>
      <w:r>
        <w:rPr>
          <w:b w:val="0"/>
          <w:caps w:val="0"/>
          <w:sz w:val="28"/>
          <w:szCs w:val="28"/>
        </w:rPr>
        <w:t>2</w:t>
      </w:r>
      <w:r w:rsidRPr="008A3D28">
        <w:rPr>
          <w:b w:val="0"/>
          <w:caps w:val="0"/>
          <w:sz w:val="28"/>
          <w:szCs w:val="28"/>
        </w:rPr>
        <w:t xml:space="preserve"> к настоящим Правилам.</w:t>
      </w:r>
    </w:p>
    <w:p w:rsidR="008A3D28" w:rsidRDefault="008A3D28" w:rsidP="008A3D28">
      <w:pPr>
        <w:pStyle w:val="10"/>
        <w:spacing w:line="360" w:lineRule="auto"/>
        <w:jc w:val="both"/>
        <w:rPr>
          <w:b w:val="0"/>
          <w:caps w:val="0"/>
          <w:sz w:val="28"/>
          <w:szCs w:val="28"/>
        </w:rPr>
      </w:pPr>
      <w:r>
        <w:rPr>
          <w:b w:val="0"/>
          <w:caps w:val="0"/>
          <w:sz w:val="28"/>
          <w:szCs w:val="28"/>
        </w:rPr>
        <w:t>4</w:t>
      </w:r>
      <w:r w:rsidRPr="008A3D28">
        <w:rPr>
          <w:b w:val="0"/>
          <w:caps w:val="0"/>
          <w:sz w:val="28"/>
          <w:szCs w:val="28"/>
        </w:rPr>
        <w:t xml:space="preserve">. Сведения о границах территориальных зон, содержащие графическое описание местоположения границ территориальных зон, перечень </w:t>
      </w:r>
      <w:proofErr w:type="gramStart"/>
      <w:r w:rsidRPr="008A3D28">
        <w:rPr>
          <w:b w:val="0"/>
          <w:caps w:val="0"/>
          <w:sz w:val="28"/>
          <w:szCs w:val="28"/>
        </w:rPr>
        <w:t>координат характерных точек границ территориальных зон села</w:t>
      </w:r>
      <w:proofErr w:type="gramEnd"/>
      <w:r w:rsidRPr="008A3D28">
        <w:rPr>
          <w:b w:val="0"/>
          <w:caps w:val="0"/>
          <w:sz w:val="28"/>
          <w:szCs w:val="28"/>
        </w:rPr>
        <w:t xml:space="preserve"> </w:t>
      </w:r>
      <w:proofErr w:type="spellStart"/>
      <w:r>
        <w:rPr>
          <w:b w:val="0"/>
          <w:caps w:val="0"/>
          <w:sz w:val="28"/>
          <w:szCs w:val="28"/>
        </w:rPr>
        <w:t>Княжево</w:t>
      </w:r>
      <w:proofErr w:type="spellEnd"/>
      <w:r w:rsidRPr="008A3D28">
        <w:rPr>
          <w:b w:val="0"/>
          <w:caps w:val="0"/>
          <w:sz w:val="28"/>
          <w:szCs w:val="28"/>
        </w:rPr>
        <w:t xml:space="preserve">, являются приложением № </w:t>
      </w:r>
      <w:r>
        <w:rPr>
          <w:b w:val="0"/>
          <w:caps w:val="0"/>
          <w:sz w:val="28"/>
          <w:szCs w:val="28"/>
        </w:rPr>
        <w:t>3</w:t>
      </w:r>
      <w:r w:rsidRPr="008A3D28">
        <w:rPr>
          <w:b w:val="0"/>
          <w:caps w:val="0"/>
          <w:sz w:val="28"/>
          <w:szCs w:val="28"/>
        </w:rPr>
        <w:t xml:space="preserve"> к настоящим Правилам.</w:t>
      </w:r>
    </w:p>
    <w:p w:rsidR="009835D7" w:rsidRDefault="008A3D28" w:rsidP="009835D7">
      <w:pPr>
        <w:pStyle w:val="10"/>
        <w:spacing w:line="360" w:lineRule="auto"/>
        <w:jc w:val="both"/>
        <w:rPr>
          <w:b w:val="0"/>
          <w:caps w:val="0"/>
          <w:sz w:val="28"/>
          <w:szCs w:val="28"/>
        </w:rPr>
      </w:pPr>
      <w:r>
        <w:rPr>
          <w:b w:val="0"/>
          <w:caps w:val="0"/>
          <w:sz w:val="28"/>
          <w:szCs w:val="28"/>
        </w:rPr>
        <w:t>5</w:t>
      </w:r>
      <w:r w:rsidRPr="008A3D28">
        <w:rPr>
          <w:b w:val="0"/>
          <w:caps w:val="0"/>
          <w:sz w:val="28"/>
          <w:szCs w:val="28"/>
        </w:rPr>
        <w:t xml:space="preserve">. Сведения о границах территориальных зон, содержащие графическое описание местоположения границ территориальных зон, перечень </w:t>
      </w:r>
      <w:proofErr w:type="gramStart"/>
      <w:r w:rsidRPr="008A3D28">
        <w:rPr>
          <w:b w:val="0"/>
          <w:caps w:val="0"/>
          <w:sz w:val="28"/>
          <w:szCs w:val="28"/>
        </w:rPr>
        <w:t>координат характерных точек границ территориальных зон села</w:t>
      </w:r>
      <w:proofErr w:type="gramEnd"/>
      <w:r w:rsidRPr="008A3D28">
        <w:rPr>
          <w:b w:val="0"/>
          <w:caps w:val="0"/>
          <w:sz w:val="28"/>
          <w:szCs w:val="28"/>
        </w:rPr>
        <w:t xml:space="preserve"> </w:t>
      </w:r>
      <w:r>
        <w:rPr>
          <w:b w:val="0"/>
          <w:caps w:val="0"/>
          <w:sz w:val="28"/>
          <w:szCs w:val="28"/>
        </w:rPr>
        <w:t>Преображенка</w:t>
      </w:r>
      <w:r w:rsidRPr="008A3D28">
        <w:rPr>
          <w:b w:val="0"/>
          <w:caps w:val="0"/>
          <w:sz w:val="28"/>
          <w:szCs w:val="28"/>
        </w:rPr>
        <w:t xml:space="preserve">, являются приложением № </w:t>
      </w:r>
      <w:r>
        <w:rPr>
          <w:b w:val="0"/>
          <w:caps w:val="0"/>
          <w:sz w:val="28"/>
          <w:szCs w:val="28"/>
        </w:rPr>
        <w:t>4</w:t>
      </w:r>
      <w:r w:rsidRPr="008A3D28">
        <w:rPr>
          <w:b w:val="0"/>
          <w:caps w:val="0"/>
          <w:sz w:val="28"/>
          <w:szCs w:val="28"/>
        </w:rPr>
        <w:t xml:space="preserve"> к настоящим Правилам.</w:t>
      </w:r>
    </w:p>
    <w:p w:rsidR="009835D7" w:rsidRDefault="009835D7" w:rsidP="009835D7"/>
    <w:p w:rsidR="009835D7" w:rsidRPr="009835D7" w:rsidRDefault="009835D7" w:rsidP="009835D7"/>
    <w:p w:rsidR="009835D7" w:rsidRPr="00D20F02" w:rsidRDefault="009835D7" w:rsidP="009835D7">
      <w:pPr>
        <w:pStyle w:val="10"/>
        <w:spacing w:line="360" w:lineRule="auto"/>
        <w:jc w:val="both"/>
        <w:rPr>
          <w:b w:val="0"/>
          <w:caps w:val="0"/>
          <w:sz w:val="28"/>
          <w:szCs w:val="28"/>
        </w:rPr>
      </w:pPr>
      <w:r w:rsidRPr="00D20F02">
        <w:rPr>
          <w:b w:val="0"/>
          <w:caps w:val="0"/>
          <w:sz w:val="28"/>
          <w:szCs w:val="28"/>
        </w:rPr>
        <w:t xml:space="preserve">6. 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границ территориальных зон, расположенных за границами населенных пунктов на территории </w:t>
      </w:r>
      <w:proofErr w:type="spellStart"/>
      <w:r>
        <w:rPr>
          <w:b w:val="0"/>
          <w:caps w:val="0"/>
          <w:sz w:val="28"/>
          <w:szCs w:val="28"/>
        </w:rPr>
        <w:t>Елизаветовского</w:t>
      </w:r>
      <w:proofErr w:type="spellEnd"/>
      <w:r w:rsidRPr="00D20F02">
        <w:rPr>
          <w:b w:val="0"/>
          <w:caps w:val="0"/>
          <w:sz w:val="28"/>
          <w:szCs w:val="28"/>
        </w:rPr>
        <w:t xml:space="preserve"> сельского пос</w:t>
      </w:r>
      <w:r>
        <w:rPr>
          <w:b w:val="0"/>
          <w:caps w:val="0"/>
          <w:sz w:val="28"/>
          <w:szCs w:val="28"/>
        </w:rPr>
        <w:t>еления, являются приложением № 5</w:t>
      </w:r>
      <w:r w:rsidRPr="00D20F02">
        <w:rPr>
          <w:b w:val="0"/>
          <w:caps w:val="0"/>
          <w:sz w:val="28"/>
          <w:szCs w:val="28"/>
        </w:rPr>
        <w:t xml:space="preserve"> к настоящим Правилам.</w:t>
      </w:r>
    </w:p>
    <w:p w:rsidR="007C46DD" w:rsidRPr="00834F7D" w:rsidRDefault="00480C23" w:rsidP="009835D7">
      <w:pPr>
        <w:pStyle w:val="10"/>
        <w:spacing w:line="360" w:lineRule="auto"/>
        <w:jc w:val="both"/>
        <w:rPr>
          <w:sz w:val="28"/>
          <w:szCs w:val="28"/>
        </w:rPr>
      </w:pPr>
      <w:r w:rsidRPr="002B27D6">
        <w:rPr>
          <w:sz w:val="26"/>
          <w:szCs w:val="26"/>
        </w:rPr>
        <w:br w:type="page"/>
      </w:r>
      <w:r w:rsidR="00724449" w:rsidRPr="00834F7D">
        <w:rPr>
          <w:sz w:val="28"/>
          <w:szCs w:val="28"/>
        </w:rPr>
        <w:lastRenderedPageBreak/>
        <w:t xml:space="preserve">ЧАСТЬ </w:t>
      </w:r>
      <w:r w:rsidR="00724449" w:rsidRPr="00834F7D">
        <w:rPr>
          <w:sz w:val="28"/>
          <w:szCs w:val="28"/>
          <w:lang w:val="en-US"/>
        </w:rPr>
        <w:t>III</w:t>
      </w:r>
      <w:r w:rsidR="00724449" w:rsidRPr="00834F7D">
        <w:rPr>
          <w:sz w:val="28"/>
          <w:szCs w:val="28"/>
        </w:rPr>
        <w:t>. ГРАДОСТРОИТЕЛЬНЫ</w:t>
      </w:r>
      <w:r w:rsidR="0053470F" w:rsidRPr="00834F7D">
        <w:rPr>
          <w:sz w:val="28"/>
          <w:szCs w:val="28"/>
        </w:rPr>
        <w:t>Е</w:t>
      </w:r>
      <w:r w:rsidR="00724449" w:rsidRPr="00834F7D">
        <w:rPr>
          <w:sz w:val="28"/>
          <w:szCs w:val="28"/>
        </w:rPr>
        <w:t xml:space="preserve"> РЕГЛАМЕНТ</w:t>
      </w:r>
      <w:bookmarkEnd w:id="26"/>
      <w:r w:rsidR="0053470F" w:rsidRPr="00834F7D">
        <w:rPr>
          <w:sz w:val="28"/>
          <w:szCs w:val="28"/>
        </w:rPr>
        <w:t>Ы</w:t>
      </w:r>
      <w:bookmarkEnd w:id="27"/>
    </w:p>
    <w:p w:rsidR="00724449" w:rsidRPr="00834F7D" w:rsidRDefault="00B3152B" w:rsidP="009C2725">
      <w:pPr>
        <w:pStyle w:val="30"/>
        <w:rPr>
          <w:rFonts w:ascii="Times New Roman" w:hAnsi="Times New Roman"/>
          <w:b/>
          <w:sz w:val="28"/>
          <w:szCs w:val="28"/>
          <w:lang w:val="ru-RU"/>
        </w:rPr>
      </w:pPr>
      <w:bookmarkStart w:id="28" w:name="_Toc535228744"/>
      <w:bookmarkStart w:id="29" w:name="_Toc444102580"/>
      <w:bookmarkStart w:id="30" w:name="_Toc464568304"/>
      <w:r w:rsidRPr="00834F7D">
        <w:rPr>
          <w:rFonts w:ascii="Times New Roman" w:hAnsi="Times New Roman"/>
          <w:b/>
          <w:sz w:val="28"/>
          <w:szCs w:val="28"/>
          <w:lang w:val="ru-RU"/>
        </w:rPr>
        <w:t>19</w:t>
      </w:r>
      <w:r w:rsidR="00724449" w:rsidRPr="00834F7D">
        <w:rPr>
          <w:rFonts w:ascii="Times New Roman" w:hAnsi="Times New Roman"/>
          <w:b/>
          <w:sz w:val="28"/>
          <w:szCs w:val="28"/>
          <w:lang w:val="ru-RU"/>
        </w:rPr>
        <w:t xml:space="preserve">. </w:t>
      </w:r>
      <w:r w:rsidR="0040732F" w:rsidRPr="00834F7D">
        <w:rPr>
          <w:rFonts w:ascii="Times New Roman" w:hAnsi="Times New Roman"/>
          <w:b/>
          <w:sz w:val="28"/>
          <w:szCs w:val="28"/>
          <w:lang w:val="ru-RU"/>
        </w:rPr>
        <w:t>Общие положения о градостроительном регламенте</w:t>
      </w:r>
      <w:bookmarkEnd w:id="28"/>
      <w:r w:rsidR="0040732F" w:rsidRPr="00834F7D">
        <w:rPr>
          <w:rFonts w:ascii="Times New Roman" w:hAnsi="Times New Roman"/>
          <w:b/>
          <w:sz w:val="28"/>
          <w:szCs w:val="28"/>
          <w:lang w:val="ru-RU"/>
        </w:rPr>
        <w:t xml:space="preserve"> </w:t>
      </w:r>
      <w:bookmarkEnd w:id="29"/>
      <w:bookmarkEnd w:id="30"/>
    </w:p>
    <w:p w:rsidR="00B26B3B" w:rsidRPr="00834F7D" w:rsidRDefault="00B26B3B" w:rsidP="00F311B1">
      <w:pPr>
        <w:numPr>
          <w:ilvl w:val="0"/>
          <w:numId w:val="21"/>
        </w:numPr>
        <w:spacing w:line="360" w:lineRule="auto"/>
        <w:ind w:left="0" w:firstLine="709"/>
        <w:rPr>
          <w:sz w:val="28"/>
          <w:szCs w:val="28"/>
        </w:rPr>
      </w:pPr>
      <w:r w:rsidRPr="00834F7D">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5795" w:rsidRPr="00834F7D" w:rsidRDefault="006C5795" w:rsidP="00F311B1">
      <w:pPr>
        <w:numPr>
          <w:ilvl w:val="0"/>
          <w:numId w:val="21"/>
        </w:numPr>
        <w:autoSpaceDE w:val="0"/>
        <w:autoSpaceDN w:val="0"/>
        <w:adjustRightInd w:val="0"/>
        <w:spacing w:line="360" w:lineRule="auto"/>
        <w:ind w:left="0" w:firstLine="709"/>
        <w:rPr>
          <w:iCs/>
          <w:sz w:val="28"/>
          <w:szCs w:val="28"/>
        </w:rPr>
      </w:pPr>
      <w:r w:rsidRPr="00834F7D">
        <w:rPr>
          <w:iCs/>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9297E" w:rsidRPr="00834F7D" w:rsidRDefault="0079297E" w:rsidP="00C536CD">
      <w:pPr>
        <w:autoSpaceDE w:val="0"/>
        <w:autoSpaceDN w:val="0"/>
        <w:adjustRightInd w:val="0"/>
        <w:spacing w:line="360" w:lineRule="auto"/>
        <w:rPr>
          <w:sz w:val="28"/>
          <w:szCs w:val="28"/>
        </w:rPr>
      </w:pPr>
      <w:r w:rsidRPr="00834F7D">
        <w:rPr>
          <w:sz w:val="28"/>
          <w:szCs w:val="28"/>
        </w:rPr>
        <w:t>3. Земли и земельные участк</w:t>
      </w:r>
      <w:r w:rsidR="008047E1" w:rsidRPr="00834F7D">
        <w:rPr>
          <w:sz w:val="28"/>
          <w:szCs w:val="28"/>
        </w:rPr>
        <w:t>и</w:t>
      </w:r>
      <w:r w:rsidRPr="00834F7D">
        <w:rPr>
          <w:sz w:val="28"/>
          <w:szCs w:val="28"/>
        </w:rPr>
        <w:t>,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w:t>
      </w:r>
      <w:r w:rsidR="0005056A" w:rsidRPr="00834F7D">
        <w:rPr>
          <w:sz w:val="28"/>
          <w:szCs w:val="28"/>
        </w:rPr>
        <w:t>ь</w:t>
      </w:r>
      <w:r w:rsidRPr="00834F7D">
        <w:rPr>
          <w:sz w:val="28"/>
          <w:szCs w:val="28"/>
        </w:rPr>
        <w:t>ей 36</w:t>
      </w:r>
      <w:r w:rsidR="00424B8B" w:rsidRPr="00834F7D">
        <w:rPr>
          <w:sz w:val="28"/>
          <w:szCs w:val="28"/>
        </w:rPr>
        <w:t xml:space="preserve"> </w:t>
      </w:r>
      <w:proofErr w:type="spellStart"/>
      <w:r w:rsidRPr="00834F7D">
        <w:rPr>
          <w:sz w:val="28"/>
          <w:szCs w:val="28"/>
        </w:rPr>
        <w:t>ГрК</w:t>
      </w:r>
      <w:proofErr w:type="spellEnd"/>
      <w:r w:rsidRPr="00834F7D">
        <w:rPr>
          <w:sz w:val="28"/>
          <w:szCs w:val="28"/>
        </w:rPr>
        <w:t xml:space="preserve"> РФ.</w:t>
      </w:r>
    </w:p>
    <w:p w:rsidR="00BF7733" w:rsidRPr="00834F7D" w:rsidRDefault="00B3152B" w:rsidP="009C2725">
      <w:pPr>
        <w:pStyle w:val="30"/>
        <w:rPr>
          <w:rFonts w:ascii="Times New Roman" w:hAnsi="Times New Roman"/>
          <w:b/>
          <w:sz w:val="28"/>
          <w:szCs w:val="28"/>
          <w:lang w:val="ru-RU"/>
        </w:rPr>
      </w:pPr>
      <w:r w:rsidRPr="00834F7D">
        <w:rPr>
          <w:rFonts w:ascii="Times New Roman" w:hAnsi="Times New Roman"/>
          <w:b/>
          <w:sz w:val="28"/>
          <w:szCs w:val="28"/>
          <w:lang w:val="ru-RU"/>
        </w:rPr>
        <w:t>20</w:t>
      </w:r>
      <w:r w:rsidR="002D04E7" w:rsidRPr="00834F7D">
        <w:rPr>
          <w:rFonts w:ascii="Times New Roman" w:hAnsi="Times New Roman"/>
          <w:b/>
          <w:sz w:val="28"/>
          <w:szCs w:val="28"/>
        </w:rPr>
        <w:t>. Виды разрешенного использования</w:t>
      </w:r>
    </w:p>
    <w:p w:rsidR="00724449" w:rsidRPr="00834F7D" w:rsidRDefault="00F37009" w:rsidP="00F311B1">
      <w:pPr>
        <w:numPr>
          <w:ilvl w:val="1"/>
          <w:numId w:val="20"/>
        </w:numPr>
        <w:spacing w:line="360" w:lineRule="auto"/>
        <w:ind w:left="0" w:firstLine="709"/>
        <w:rPr>
          <w:sz w:val="28"/>
          <w:szCs w:val="28"/>
        </w:rPr>
      </w:pPr>
      <w:r w:rsidRPr="00834F7D">
        <w:rPr>
          <w:sz w:val="28"/>
          <w:szCs w:val="28"/>
        </w:rPr>
        <w:t>Разрешенное использование земельных участков и объектов капитального строительства может быть следующих видов:</w:t>
      </w:r>
    </w:p>
    <w:p w:rsidR="00B22F39" w:rsidRPr="00834F7D" w:rsidRDefault="009F1975" w:rsidP="00081CB8">
      <w:pPr>
        <w:numPr>
          <w:ilvl w:val="0"/>
          <w:numId w:val="62"/>
        </w:numPr>
        <w:tabs>
          <w:tab w:val="left" w:pos="0"/>
        </w:tabs>
        <w:spacing w:line="360" w:lineRule="auto"/>
        <w:ind w:left="0" w:firstLine="567"/>
        <w:rPr>
          <w:sz w:val="28"/>
          <w:szCs w:val="28"/>
        </w:rPr>
      </w:pPr>
      <w:r w:rsidRPr="00834F7D">
        <w:rPr>
          <w:sz w:val="28"/>
          <w:szCs w:val="28"/>
        </w:rPr>
        <w:t>основные виды разрешенного использования</w:t>
      </w:r>
      <w:r w:rsidR="00F37009" w:rsidRPr="00834F7D">
        <w:rPr>
          <w:sz w:val="28"/>
          <w:szCs w:val="28"/>
        </w:rPr>
        <w:t>;</w:t>
      </w:r>
      <w:r w:rsidRPr="00834F7D">
        <w:rPr>
          <w:sz w:val="28"/>
          <w:szCs w:val="28"/>
        </w:rPr>
        <w:t xml:space="preserve"> </w:t>
      </w:r>
    </w:p>
    <w:p w:rsidR="009F1975" w:rsidRPr="00834F7D" w:rsidRDefault="009F1975" w:rsidP="00081CB8">
      <w:pPr>
        <w:numPr>
          <w:ilvl w:val="0"/>
          <w:numId w:val="62"/>
        </w:numPr>
        <w:tabs>
          <w:tab w:val="left" w:pos="0"/>
        </w:tabs>
        <w:spacing w:line="360" w:lineRule="auto"/>
        <w:ind w:left="0" w:firstLine="567"/>
        <w:rPr>
          <w:sz w:val="28"/>
          <w:szCs w:val="28"/>
        </w:rPr>
      </w:pPr>
      <w:r w:rsidRPr="00834F7D">
        <w:rPr>
          <w:sz w:val="28"/>
          <w:szCs w:val="28"/>
        </w:rPr>
        <w:t>условно разрешенные виды использования</w:t>
      </w:r>
      <w:r w:rsidR="00FE2CE6" w:rsidRPr="00834F7D">
        <w:rPr>
          <w:sz w:val="28"/>
          <w:szCs w:val="28"/>
        </w:rPr>
        <w:t>;</w:t>
      </w:r>
    </w:p>
    <w:p w:rsidR="0079297E" w:rsidRPr="00834F7D" w:rsidRDefault="0079297E" w:rsidP="00081CB8">
      <w:pPr>
        <w:numPr>
          <w:ilvl w:val="0"/>
          <w:numId w:val="62"/>
        </w:numPr>
        <w:autoSpaceDE w:val="0"/>
        <w:autoSpaceDN w:val="0"/>
        <w:adjustRightInd w:val="0"/>
        <w:spacing w:line="360" w:lineRule="auto"/>
        <w:ind w:left="0" w:firstLine="567"/>
        <w:rPr>
          <w:sz w:val="28"/>
          <w:szCs w:val="28"/>
        </w:rPr>
      </w:pPr>
      <w:r w:rsidRPr="00834F7D">
        <w:rPr>
          <w:sz w:val="28"/>
          <w:szCs w:val="28"/>
        </w:rPr>
        <w:t xml:space="preserve">вспомогательные виды разрешенного использования, допустимые только в качестве </w:t>
      </w:r>
      <w:proofErr w:type="gramStart"/>
      <w:r w:rsidRPr="00834F7D">
        <w:rPr>
          <w:sz w:val="28"/>
          <w:szCs w:val="28"/>
        </w:rPr>
        <w:t>дополнительных</w:t>
      </w:r>
      <w:proofErr w:type="gramEnd"/>
      <w:r w:rsidRPr="00834F7D">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02219" w:rsidRPr="00834F7D" w:rsidRDefault="00F37009" w:rsidP="00F311B1">
      <w:pPr>
        <w:numPr>
          <w:ilvl w:val="1"/>
          <w:numId w:val="20"/>
        </w:numPr>
        <w:spacing w:line="360" w:lineRule="auto"/>
        <w:ind w:left="0" w:firstLine="709"/>
        <w:rPr>
          <w:sz w:val="28"/>
          <w:szCs w:val="28"/>
        </w:rPr>
      </w:pPr>
      <w:r w:rsidRPr="00834F7D">
        <w:rPr>
          <w:sz w:val="28"/>
          <w:szCs w:val="28"/>
        </w:rPr>
        <w:t xml:space="preserve">Виды разрешенного использования </w:t>
      </w:r>
      <w:r w:rsidR="005D2325" w:rsidRPr="00834F7D">
        <w:rPr>
          <w:sz w:val="28"/>
          <w:szCs w:val="28"/>
        </w:rPr>
        <w:t xml:space="preserve">(далее – ВРИ) </w:t>
      </w:r>
      <w:r w:rsidRPr="00834F7D">
        <w:rPr>
          <w:sz w:val="28"/>
          <w:szCs w:val="28"/>
        </w:rPr>
        <w:t xml:space="preserve">земельных участков </w:t>
      </w:r>
      <w:r w:rsidR="00C02219" w:rsidRPr="00834F7D">
        <w:rPr>
          <w:sz w:val="28"/>
          <w:szCs w:val="28"/>
        </w:rPr>
        <w:t xml:space="preserve">в настоящих Правилах </w:t>
      </w:r>
      <w:r w:rsidRPr="00834F7D">
        <w:rPr>
          <w:sz w:val="28"/>
          <w:szCs w:val="28"/>
        </w:rPr>
        <w:t>определяются</w:t>
      </w:r>
      <w:r w:rsidR="007253D9" w:rsidRPr="00834F7D">
        <w:rPr>
          <w:sz w:val="28"/>
          <w:szCs w:val="28"/>
        </w:rPr>
        <w:t xml:space="preserve"> в соответствии</w:t>
      </w:r>
      <w:r w:rsidRPr="00834F7D">
        <w:rPr>
          <w:sz w:val="28"/>
          <w:szCs w:val="28"/>
        </w:rPr>
        <w:t xml:space="preserve"> </w:t>
      </w:r>
      <w:r w:rsidR="007253D9" w:rsidRPr="00834F7D">
        <w:rPr>
          <w:sz w:val="28"/>
          <w:szCs w:val="28"/>
        </w:rPr>
        <w:t>с</w:t>
      </w:r>
      <w:r w:rsidRPr="00834F7D">
        <w:rPr>
          <w:sz w:val="28"/>
          <w:szCs w:val="28"/>
        </w:rPr>
        <w:t xml:space="preserve"> </w:t>
      </w:r>
      <w:r w:rsidR="0079297E" w:rsidRPr="00834F7D">
        <w:rPr>
          <w:sz w:val="28"/>
          <w:szCs w:val="28"/>
        </w:rPr>
        <w:t>п</w:t>
      </w:r>
      <w:r w:rsidRPr="00834F7D">
        <w:rPr>
          <w:sz w:val="28"/>
          <w:szCs w:val="28"/>
        </w:rPr>
        <w:t>риказ</w:t>
      </w:r>
      <w:r w:rsidR="007253D9" w:rsidRPr="00834F7D">
        <w:rPr>
          <w:sz w:val="28"/>
          <w:szCs w:val="28"/>
        </w:rPr>
        <w:t>ом</w:t>
      </w:r>
      <w:r w:rsidRPr="00834F7D">
        <w:rPr>
          <w:sz w:val="28"/>
          <w:szCs w:val="28"/>
        </w:rPr>
        <w:t xml:space="preserve"> Министерства экономического развития Р</w:t>
      </w:r>
      <w:r w:rsidR="007253D9" w:rsidRPr="00834F7D">
        <w:rPr>
          <w:sz w:val="28"/>
          <w:szCs w:val="28"/>
        </w:rPr>
        <w:t xml:space="preserve">оссийской Федерации </w:t>
      </w:r>
      <w:r w:rsidRPr="00834F7D">
        <w:rPr>
          <w:sz w:val="28"/>
          <w:szCs w:val="28"/>
        </w:rPr>
        <w:t xml:space="preserve">от </w:t>
      </w:r>
      <w:r w:rsidR="007253D9" w:rsidRPr="00834F7D">
        <w:rPr>
          <w:sz w:val="28"/>
          <w:szCs w:val="28"/>
        </w:rPr>
        <w:t>0</w:t>
      </w:r>
      <w:r w:rsidRPr="00834F7D">
        <w:rPr>
          <w:sz w:val="28"/>
          <w:szCs w:val="28"/>
        </w:rPr>
        <w:t>1</w:t>
      </w:r>
      <w:r w:rsidR="007253D9" w:rsidRPr="00834F7D">
        <w:rPr>
          <w:sz w:val="28"/>
          <w:szCs w:val="28"/>
        </w:rPr>
        <w:t>.09.</w:t>
      </w:r>
      <w:r w:rsidRPr="00834F7D">
        <w:rPr>
          <w:sz w:val="28"/>
          <w:szCs w:val="28"/>
        </w:rPr>
        <w:t>2014 № 540 «Об утверждении классификатора видов разрешенного ис</w:t>
      </w:r>
      <w:r w:rsidR="007253D9" w:rsidRPr="00834F7D">
        <w:rPr>
          <w:sz w:val="28"/>
          <w:szCs w:val="28"/>
        </w:rPr>
        <w:t>пользования земельных участков»</w:t>
      </w:r>
      <w:r w:rsidRPr="00834F7D">
        <w:rPr>
          <w:sz w:val="28"/>
          <w:szCs w:val="28"/>
        </w:rPr>
        <w:t>.</w:t>
      </w:r>
      <w:r w:rsidR="002D04E7" w:rsidRPr="00834F7D">
        <w:rPr>
          <w:sz w:val="28"/>
          <w:szCs w:val="28"/>
        </w:rPr>
        <w:t xml:space="preserve"> </w:t>
      </w:r>
    </w:p>
    <w:p w:rsidR="0079297E" w:rsidRPr="002B27D6" w:rsidRDefault="0079297E" w:rsidP="00C536CD">
      <w:pPr>
        <w:spacing w:line="360" w:lineRule="auto"/>
        <w:ind w:left="709" w:firstLine="0"/>
        <w:rPr>
          <w:sz w:val="26"/>
          <w:szCs w:val="26"/>
        </w:rPr>
      </w:pPr>
    </w:p>
    <w:p w:rsidR="009724C2" w:rsidRPr="002B27D6" w:rsidRDefault="009724C2" w:rsidP="009724C2">
      <w:pPr>
        <w:tabs>
          <w:tab w:val="left" w:pos="0"/>
        </w:tabs>
        <w:rPr>
          <w:sz w:val="26"/>
          <w:szCs w:val="26"/>
        </w:rPr>
        <w:sectPr w:rsidR="009724C2" w:rsidRPr="002B27D6" w:rsidSect="002D27E4">
          <w:headerReference w:type="default" r:id="rId18"/>
          <w:footerReference w:type="even" r:id="rId19"/>
          <w:pgSz w:w="11906" w:h="16838"/>
          <w:pgMar w:top="1134" w:right="850" w:bottom="1134" w:left="1701" w:header="709" w:footer="709" w:gutter="0"/>
          <w:cols w:space="708"/>
          <w:titlePg/>
          <w:docGrid w:linePitch="360"/>
        </w:sectPr>
      </w:pPr>
    </w:p>
    <w:p w:rsidR="00724449" w:rsidRPr="00834F7D" w:rsidRDefault="005F0ED5" w:rsidP="009C2725">
      <w:pPr>
        <w:pStyle w:val="30"/>
        <w:rPr>
          <w:rFonts w:ascii="Times New Roman" w:hAnsi="Times New Roman"/>
          <w:b/>
          <w:sz w:val="28"/>
          <w:szCs w:val="28"/>
          <w:lang w:val="ru-RU"/>
        </w:rPr>
      </w:pPr>
      <w:bookmarkStart w:id="31" w:name="_Toc476663743"/>
      <w:bookmarkStart w:id="32" w:name="_Toc535228745"/>
      <w:r>
        <w:rPr>
          <w:rFonts w:ascii="Times New Roman" w:hAnsi="Times New Roman"/>
          <w:b/>
          <w:noProof/>
          <w:sz w:val="28"/>
          <w:szCs w:val="28"/>
          <w:lang w:val="ru-RU" w:eastAsia="ru-RU"/>
        </w:rPr>
        <w:lastRenderedPageBreak/>
        <w:pict>
          <v:rect id="_x0000_s1026" style="position:absolute;left:0;text-align:left;margin-left:354.5pt;margin-top:-36.5pt;width:73.5pt;height:24pt;z-index:251658240" stroked="f">
            <v:textbox>
              <w:txbxContent>
                <w:p w:rsidR="0083554B" w:rsidRDefault="0083554B">
                  <w:r>
                    <w:t>20</w:t>
                  </w:r>
                </w:p>
              </w:txbxContent>
            </v:textbox>
          </v:rect>
        </w:pict>
      </w:r>
      <w:r w:rsidR="00724449" w:rsidRPr="00834F7D">
        <w:rPr>
          <w:rFonts w:ascii="Times New Roman" w:hAnsi="Times New Roman"/>
          <w:b/>
          <w:sz w:val="28"/>
          <w:szCs w:val="28"/>
          <w:lang w:val="ru-RU"/>
        </w:rPr>
        <w:t>2</w:t>
      </w:r>
      <w:r w:rsidR="00B3152B" w:rsidRPr="00834F7D">
        <w:rPr>
          <w:rFonts w:ascii="Times New Roman" w:hAnsi="Times New Roman"/>
          <w:b/>
          <w:sz w:val="28"/>
          <w:szCs w:val="28"/>
          <w:lang w:val="ru-RU"/>
        </w:rPr>
        <w:t>1</w:t>
      </w:r>
      <w:r w:rsidR="00724449" w:rsidRPr="00834F7D">
        <w:rPr>
          <w:rFonts w:ascii="Times New Roman" w:hAnsi="Times New Roman"/>
          <w:b/>
          <w:sz w:val="28"/>
          <w:szCs w:val="28"/>
          <w:lang w:val="ru-RU"/>
        </w:rPr>
        <w:t xml:space="preserve">. </w:t>
      </w:r>
      <w:bookmarkEnd w:id="31"/>
      <w:bookmarkEnd w:id="32"/>
      <w:r w:rsidR="005A6A0E" w:rsidRPr="00834F7D">
        <w:rPr>
          <w:rFonts w:ascii="Times New Roman" w:hAnsi="Times New Roman"/>
          <w:b/>
          <w:sz w:val="28"/>
          <w:szCs w:val="28"/>
          <w:lang w:val="ru-RU"/>
        </w:rPr>
        <w:t xml:space="preserve">Градостроительные </w:t>
      </w:r>
      <w:r w:rsidR="00565033" w:rsidRPr="00834F7D">
        <w:rPr>
          <w:rFonts w:ascii="Times New Roman" w:hAnsi="Times New Roman"/>
          <w:b/>
          <w:sz w:val="28"/>
          <w:szCs w:val="28"/>
          <w:lang w:val="ru-RU"/>
        </w:rPr>
        <w:t xml:space="preserve"> </w:t>
      </w:r>
      <w:r w:rsidR="005A6A0E" w:rsidRPr="00834F7D">
        <w:rPr>
          <w:rFonts w:ascii="Times New Roman" w:hAnsi="Times New Roman"/>
          <w:b/>
          <w:sz w:val="28"/>
          <w:szCs w:val="28"/>
          <w:lang w:val="ru-RU"/>
        </w:rPr>
        <w:t xml:space="preserve">регламенты </w:t>
      </w:r>
      <w:r w:rsidR="00565033" w:rsidRPr="00834F7D">
        <w:rPr>
          <w:rFonts w:ascii="Times New Roman" w:hAnsi="Times New Roman"/>
          <w:b/>
          <w:sz w:val="28"/>
          <w:szCs w:val="28"/>
          <w:lang w:val="ru-RU"/>
        </w:rPr>
        <w:t xml:space="preserve"> </w:t>
      </w:r>
      <w:r w:rsidR="005A6A0E" w:rsidRPr="00834F7D">
        <w:rPr>
          <w:rFonts w:ascii="Times New Roman" w:hAnsi="Times New Roman"/>
          <w:b/>
          <w:sz w:val="28"/>
          <w:szCs w:val="28"/>
          <w:lang w:val="ru-RU"/>
        </w:rPr>
        <w:t xml:space="preserve">территориальных </w:t>
      </w:r>
      <w:r w:rsidR="00565033" w:rsidRPr="00834F7D">
        <w:rPr>
          <w:rFonts w:ascii="Times New Roman" w:hAnsi="Times New Roman"/>
          <w:b/>
          <w:sz w:val="28"/>
          <w:szCs w:val="28"/>
          <w:lang w:val="ru-RU"/>
        </w:rPr>
        <w:t xml:space="preserve"> </w:t>
      </w:r>
      <w:r w:rsidR="005A6A0E" w:rsidRPr="00834F7D">
        <w:rPr>
          <w:rFonts w:ascii="Times New Roman" w:hAnsi="Times New Roman"/>
          <w:b/>
          <w:sz w:val="28"/>
          <w:szCs w:val="28"/>
          <w:lang w:val="ru-RU"/>
        </w:rPr>
        <w:t xml:space="preserve">зон </w:t>
      </w:r>
    </w:p>
    <w:p w:rsidR="00EE7D4D" w:rsidRPr="00834F7D" w:rsidRDefault="00327447" w:rsidP="009835D7">
      <w:pPr>
        <w:pStyle w:val="40"/>
        <w:rPr>
          <w:b/>
          <w:szCs w:val="28"/>
        </w:rPr>
      </w:pPr>
      <w:bookmarkStart w:id="33" w:name="_Toc268484960"/>
      <w:r w:rsidRPr="00834F7D">
        <w:rPr>
          <w:b/>
          <w:szCs w:val="28"/>
        </w:rPr>
        <w:t>1</w:t>
      </w:r>
      <w:r w:rsidR="009835D7" w:rsidRPr="00834F7D">
        <w:rPr>
          <w:b/>
          <w:szCs w:val="28"/>
        </w:rPr>
        <w:t>.</w:t>
      </w:r>
      <w:r w:rsidR="00EE7D4D" w:rsidRPr="00834F7D">
        <w:rPr>
          <w:b/>
          <w:szCs w:val="28"/>
        </w:rPr>
        <w:t xml:space="preserve"> </w:t>
      </w:r>
      <w:r w:rsidR="00424B8B" w:rsidRPr="00834F7D">
        <w:rPr>
          <w:b/>
          <w:szCs w:val="28"/>
        </w:rPr>
        <w:t>З</w:t>
      </w:r>
      <w:r w:rsidR="00EE7D4D" w:rsidRPr="00834F7D">
        <w:rPr>
          <w:b/>
          <w:szCs w:val="28"/>
        </w:rPr>
        <w:t>он</w:t>
      </w:r>
      <w:r w:rsidR="00424B8B" w:rsidRPr="00834F7D">
        <w:rPr>
          <w:b/>
          <w:szCs w:val="28"/>
        </w:rPr>
        <w:t>а</w:t>
      </w:r>
      <w:r w:rsidR="00EE7D4D" w:rsidRPr="00834F7D">
        <w:rPr>
          <w:b/>
          <w:szCs w:val="28"/>
        </w:rPr>
        <w:t xml:space="preserve"> застройки индивидуальными жилыми домами – Ж</w:t>
      </w:r>
      <w:proofErr w:type="gramStart"/>
      <w:r w:rsidR="00EE7D4D" w:rsidRPr="00834F7D">
        <w:rPr>
          <w:b/>
          <w:szCs w:val="28"/>
        </w:rPr>
        <w:t>1</w:t>
      </w:r>
      <w:proofErr w:type="gramEnd"/>
      <w:r w:rsidR="00EE7D4D" w:rsidRPr="00834F7D">
        <w:rPr>
          <w:b/>
          <w:szCs w:val="28"/>
        </w:rPr>
        <w:t xml:space="preserve"> </w:t>
      </w:r>
      <w:bookmarkEnd w:id="33"/>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22"/>
        <w:gridCol w:w="3062"/>
        <w:gridCol w:w="1559"/>
        <w:gridCol w:w="1559"/>
        <w:gridCol w:w="2127"/>
        <w:gridCol w:w="2554"/>
        <w:gridCol w:w="2548"/>
      </w:tblGrid>
      <w:tr w:rsidR="009835D7" w:rsidRPr="002B27D6" w:rsidTr="0010243B">
        <w:trPr>
          <w:trHeight w:val="555"/>
          <w:tblHeader/>
        </w:trPr>
        <w:tc>
          <w:tcPr>
            <w:tcW w:w="242" w:type="pct"/>
            <w:vMerge w:val="restart"/>
            <w:vAlign w:val="center"/>
          </w:tcPr>
          <w:p w:rsidR="009835D7" w:rsidRPr="002B27D6" w:rsidRDefault="009835D7" w:rsidP="001A4193">
            <w:pPr>
              <w:ind w:firstLine="0"/>
              <w:jc w:val="center"/>
              <w:rPr>
                <w:b/>
                <w:sz w:val="20"/>
                <w:szCs w:val="20"/>
              </w:rPr>
            </w:pPr>
            <w:r w:rsidRPr="002B27D6">
              <w:rPr>
                <w:b/>
                <w:sz w:val="20"/>
                <w:szCs w:val="20"/>
              </w:rPr>
              <w:t>№</w:t>
            </w:r>
          </w:p>
          <w:p w:rsidR="009835D7" w:rsidRPr="002B27D6" w:rsidRDefault="009835D7" w:rsidP="001A4193">
            <w:pPr>
              <w:ind w:firstLine="0"/>
              <w:jc w:val="center"/>
              <w:rPr>
                <w:b/>
                <w:sz w:val="20"/>
                <w:szCs w:val="20"/>
              </w:rPr>
            </w:pPr>
            <w:r w:rsidRPr="002B27D6">
              <w:rPr>
                <w:b/>
                <w:sz w:val="20"/>
                <w:szCs w:val="20"/>
              </w:rPr>
              <w:t>п/п</w:t>
            </w:r>
          </w:p>
        </w:tc>
        <w:tc>
          <w:tcPr>
            <w:tcW w:w="243"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31"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0"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6"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860"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858"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1A4193">
        <w:trPr>
          <w:trHeight w:val="215"/>
          <w:tblHeader/>
        </w:trPr>
        <w:tc>
          <w:tcPr>
            <w:tcW w:w="242" w:type="pct"/>
            <w:vMerge/>
          </w:tcPr>
          <w:p w:rsidR="00565033" w:rsidRPr="002B27D6" w:rsidRDefault="00565033" w:rsidP="001A4193">
            <w:pPr>
              <w:ind w:firstLine="0"/>
              <w:jc w:val="center"/>
              <w:rPr>
                <w:sz w:val="22"/>
                <w:szCs w:val="22"/>
              </w:rPr>
            </w:pPr>
          </w:p>
        </w:tc>
        <w:tc>
          <w:tcPr>
            <w:tcW w:w="243" w:type="pct"/>
            <w:vMerge/>
            <w:vAlign w:val="center"/>
          </w:tcPr>
          <w:p w:rsidR="00565033" w:rsidRPr="002B27D6" w:rsidRDefault="00565033" w:rsidP="001A4193">
            <w:pPr>
              <w:ind w:firstLine="0"/>
              <w:jc w:val="center"/>
              <w:rPr>
                <w:sz w:val="22"/>
                <w:szCs w:val="22"/>
              </w:rPr>
            </w:pPr>
          </w:p>
        </w:tc>
        <w:tc>
          <w:tcPr>
            <w:tcW w:w="1031" w:type="pct"/>
            <w:vMerge/>
            <w:vAlign w:val="center"/>
          </w:tcPr>
          <w:p w:rsidR="00565033" w:rsidRPr="002B27D6" w:rsidRDefault="00565033" w:rsidP="001A4193">
            <w:pPr>
              <w:ind w:firstLine="0"/>
              <w:jc w:val="center"/>
              <w:rPr>
                <w:sz w:val="22"/>
                <w:szCs w:val="22"/>
              </w:rPr>
            </w:pPr>
          </w:p>
        </w:tc>
        <w:tc>
          <w:tcPr>
            <w:tcW w:w="525"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5"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16" w:type="pct"/>
            <w:vMerge/>
            <w:vAlign w:val="center"/>
          </w:tcPr>
          <w:p w:rsidR="00565033" w:rsidRPr="002B27D6" w:rsidRDefault="00565033" w:rsidP="001A4193">
            <w:pPr>
              <w:ind w:firstLine="0"/>
              <w:jc w:val="center"/>
              <w:rPr>
                <w:sz w:val="22"/>
                <w:szCs w:val="22"/>
              </w:rPr>
            </w:pPr>
          </w:p>
        </w:tc>
        <w:tc>
          <w:tcPr>
            <w:tcW w:w="860" w:type="pct"/>
            <w:vMerge/>
          </w:tcPr>
          <w:p w:rsidR="00565033" w:rsidRPr="002B27D6" w:rsidRDefault="00565033" w:rsidP="001A4193">
            <w:pPr>
              <w:ind w:firstLine="0"/>
              <w:jc w:val="center"/>
              <w:rPr>
                <w:sz w:val="22"/>
                <w:szCs w:val="22"/>
              </w:rPr>
            </w:pPr>
          </w:p>
        </w:tc>
        <w:tc>
          <w:tcPr>
            <w:tcW w:w="858"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8"/>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565033" w:rsidRPr="002B27D6" w:rsidTr="001A4193">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2.1</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Для индивидуального жилищного строительства</w:t>
            </w:r>
          </w:p>
        </w:tc>
        <w:tc>
          <w:tcPr>
            <w:tcW w:w="525" w:type="pct"/>
          </w:tcPr>
          <w:p w:rsidR="00565033" w:rsidRPr="002B27D6" w:rsidRDefault="00A641D0" w:rsidP="001A4193">
            <w:pPr>
              <w:ind w:firstLine="0"/>
              <w:jc w:val="center"/>
              <w:rPr>
                <w:sz w:val="20"/>
                <w:szCs w:val="20"/>
              </w:rPr>
            </w:pPr>
            <w:r w:rsidRPr="002B27D6">
              <w:rPr>
                <w:sz w:val="20"/>
                <w:szCs w:val="20"/>
              </w:rPr>
              <w:t>300</w:t>
            </w:r>
          </w:p>
        </w:tc>
        <w:tc>
          <w:tcPr>
            <w:tcW w:w="525" w:type="pct"/>
          </w:tcPr>
          <w:p w:rsidR="00565033" w:rsidRPr="002B27D6" w:rsidRDefault="00AB6EA2" w:rsidP="001A4193">
            <w:pPr>
              <w:ind w:firstLine="0"/>
              <w:jc w:val="center"/>
              <w:rPr>
                <w:sz w:val="20"/>
                <w:szCs w:val="20"/>
              </w:rPr>
            </w:pPr>
            <w:r w:rsidRPr="002B27D6">
              <w:rPr>
                <w:sz w:val="20"/>
                <w:szCs w:val="20"/>
                <w:lang w:val="en-US"/>
              </w:rPr>
              <w:t>5</w:t>
            </w:r>
            <w:r w:rsidR="00565033" w:rsidRPr="002B27D6">
              <w:rPr>
                <w:sz w:val="20"/>
                <w:szCs w:val="20"/>
              </w:rPr>
              <w:t>000</w:t>
            </w:r>
          </w:p>
        </w:tc>
        <w:tc>
          <w:tcPr>
            <w:tcW w:w="716" w:type="pct"/>
          </w:tcPr>
          <w:p w:rsidR="00565033" w:rsidRPr="002B27D6" w:rsidRDefault="00565033" w:rsidP="001A4193">
            <w:pPr>
              <w:ind w:firstLine="0"/>
              <w:jc w:val="center"/>
              <w:rPr>
                <w:sz w:val="20"/>
                <w:szCs w:val="20"/>
              </w:rPr>
            </w:pPr>
            <w:r w:rsidRPr="002B27D6">
              <w:rPr>
                <w:sz w:val="20"/>
                <w:szCs w:val="20"/>
              </w:rPr>
              <w:t>50%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5D2325">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rPr>
          <w:trHeight w:val="416"/>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2.3</w:t>
            </w:r>
          </w:p>
        </w:tc>
        <w:tc>
          <w:tcPr>
            <w:tcW w:w="1031" w:type="pct"/>
          </w:tcPr>
          <w:p w:rsidR="00565033" w:rsidRPr="002B27D6" w:rsidRDefault="00565033" w:rsidP="001A4193">
            <w:pPr>
              <w:autoSpaceDE w:val="0"/>
              <w:autoSpaceDN w:val="0"/>
              <w:adjustRightInd w:val="0"/>
              <w:ind w:firstLine="0"/>
              <w:rPr>
                <w:sz w:val="20"/>
                <w:szCs w:val="20"/>
              </w:rPr>
            </w:pPr>
            <w:r w:rsidRPr="002B27D6">
              <w:rPr>
                <w:sz w:val="20"/>
                <w:szCs w:val="20"/>
              </w:rPr>
              <w:t>Блокированная жилая застройка</w:t>
            </w:r>
          </w:p>
        </w:tc>
        <w:tc>
          <w:tcPr>
            <w:tcW w:w="525" w:type="pct"/>
          </w:tcPr>
          <w:p w:rsidR="00565033" w:rsidRPr="002B27D6" w:rsidRDefault="00565033" w:rsidP="001A4193">
            <w:pPr>
              <w:ind w:firstLine="0"/>
              <w:jc w:val="center"/>
              <w:rPr>
                <w:sz w:val="20"/>
                <w:szCs w:val="20"/>
              </w:rPr>
            </w:pPr>
            <w:r w:rsidRPr="002B27D6">
              <w:rPr>
                <w:sz w:val="20"/>
                <w:szCs w:val="20"/>
              </w:rPr>
              <w:t>80</w:t>
            </w:r>
          </w:p>
        </w:tc>
        <w:tc>
          <w:tcPr>
            <w:tcW w:w="525" w:type="pct"/>
          </w:tcPr>
          <w:p w:rsidR="00565033" w:rsidRPr="002B27D6" w:rsidRDefault="00565033" w:rsidP="001A4193">
            <w:pPr>
              <w:ind w:firstLine="0"/>
              <w:jc w:val="center"/>
              <w:rPr>
                <w:sz w:val="20"/>
                <w:szCs w:val="20"/>
              </w:rPr>
            </w:pPr>
            <w:r w:rsidRPr="002B27D6">
              <w:rPr>
                <w:sz w:val="20"/>
                <w:szCs w:val="20"/>
              </w:rPr>
              <w:t>3000</w:t>
            </w:r>
          </w:p>
        </w:tc>
        <w:tc>
          <w:tcPr>
            <w:tcW w:w="716" w:type="pct"/>
          </w:tcPr>
          <w:p w:rsidR="00565033" w:rsidRPr="002B27D6" w:rsidRDefault="00565033" w:rsidP="001A4193">
            <w:pPr>
              <w:ind w:firstLine="0"/>
              <w:jc w:val="center"/>
              <w:rPr>
                <w:sz w:val="20"/>
                <w:szCs w:val="20"/>
              </w:rPr>
            </w:pPr>
            <w:r w:rsidRPr="002B27D6">
              <w:rPr>
                <w:sz w:val="20"/>
                <w:szCs w:val="20"/>
              </w:rPr>
              <w:t>50%</w:t>
            </w:r>
          </w:p>
        </w:tc>
        <w:tc>
          <w:tcPr>
            <w:tcW w:w="860" w:type="pct"/>
          </w:tcPr>
          <w:p w:rsidR="00565033" w:rsidRPr="002B27D6" w:rsidRDefault="00565033" w:rsidP="001A4193">
            <w:pPr>
              <w:ind w:firstLine="0"/>
              <w:jc w:val="center"/>
              <w:rPr>
                <w:sz w:val="20"/>
                <w:szCs w:val="20"/>
              </w:rPr>
            </w:pPr>
            <w:r w:rsidRPr="002B27D6">
              <w:rPr>
                <w:sz w:val="20"/>
                <w:szCs w:val="20"/>
              </w:rPr>
              <w:t>3</w:t>
            </w:r>
            <w:r w:rsidR="005D2325" w:rsidRPr="002B27D6">
              <w:rPr>
                <w:sz w:val="20"/>
                <w:szCs w:val="20"/>
              </w:rPr>
              <w:t xml:space="preserve"> </w:t>
            </w:r>
            <w:r w:rsidRPr="002B27D6">
              <w:rPr>
                <w:sz w:val="20"/>
                <w:szCs w:val="20"/>
              </w:rPr>
              <w:t>этажа</w:t>
            </w:r>
          </w:p>
        </w:tc>
        <w:tc>
          <w:tcPr>
            <w:tcW w:w="858" w:type="pct"/>
          </w:tcPr>
          <w:p w:rsidR="00565033" w:rsidRPr="002B27D6" w:rsidRDefault="00565033" w:rsidP="005D2325">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p w:rsidR="00565033" w:rsidRPr="002B27D6" w:rsidRDefault="00565033" w:rsidP="005D2325">
            <w:pPr>
              <w:pStyle w:val="af2"/>
              <w:widowControl w:val="0"/>
              <w:spacing w:before="0" w:beforeAutospacing="0" w:after="0" w:afterAutospacing="0" w:line="239" w:lineRule="auto"/>
              <w:ind w:left="34" w:firstLine="0"/>
              <w:jc w:val="center"/>
              <w:rPr>
                <w:sz w:val="20"/>
                <w:szCs w:val="20"/>
              </w:rPr>
            </w:pPr>
            <w:r w:rsidRPr="002B27D6">
              <w:rPr>
                <w:sz w:val="20"/>
                <w:szCs w:val="20"/>
              </w:rPr>
              <w:t>0 метров – при примыкании к соседним зданиям</w:t>
            </w:r>
          </w:p>
        </w:tc>
      </w:tr>
      <w:tr w:rsidR="00565033" w:rsidRPr="002B27D6" w:rsidTr="001A4193">
        <w:trPr>
          <w:trHeight w:val="454"/>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2.2</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Для ведения личного подсобного хозяйства (приусадебный земельный участок)</w:t>
            </w:r>
          </w:p>
        </w:tc>
        <w:tc>
          <w:tcPr>
            <w:tcW w:w="525" w:type="pct"/>
          </w:tcPr>
          <w:p w:rsidR="00565033" w:rsidRPr="002B27D6" w:rsidRDefault="00565033" w:rsidP="001A4193">
            <w:pPr>
              <w:ind w:firstLine="0"/>
              <w:jc w:val="center"/>
              <w:rPr>
                <w:sz w:val="20"/>
                <w:szCs w:val="20"/>
              </w:rPr>
            </w:pPr>
            <w:r w:rsidRPr="002B27D6">
              <w:rPr>
                <w:sz w:val="20"/>
                <w:szCs w:val="20"/>
              </w:rPr>
              <w:t>300</w:t>
            </w:r>
          </w:p>
        </w:tc>
        <w:tc>
          <w:tcPr>
            <w:tcW w:w="525" w:type="pct"/>
          </w:tcPr>
          <w:p w:rsidR="00565033" w:rsidRPr="002B27D6" w:rsidRDefault="00565033" w:rsidP="001A4193">
            <w:pPr>
              <w:ind w:firstLine="0"/>
              <w:jc w:val="center"/>
              <w:rPr>
                <w:sz w:val="20"/>
                <w:szCs w:val="20"/>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30%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5D2325">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91397F" w:rsidRPr="002B27D6" w:rsidTr="0091397F">
        <w:trPr>
          <w:trHeight w:val="208"/>
        </w:trPr>
        <w:tc>
          <w:tcPr>
            <w:tcW w:w="242" w:type="pct"/>
          </w:tcPr>
          <w:p w:rsidR="0091397F" w:rsidRPr="002B27D6" w:rsidRDefault="0091397F" w:rsidP="00081CB8">
            <w:pPr>
              <w:numPr>
                <w:ilvl w:val="0"/>
                <w:numId w:val="37"/>
              </w:numPr>
              <w:jc w:val="center"/>
              <w:rPr>
                <w:sz w:val="20"/>
                <w:szCs w:val="20"/>
              </w:rPr>
            </w:pPr>
          </w:p>
        </w:tc>
        <w:tc>
          <w:tcPr>
            <w:tcW w:w="243" w:type="pct"/>
          </w:tcPr>
          <w:p w:rsidR="0091397F" w:rsidRPr="002B27D6" w:rsidRDefault="0091397F" w:rsidP="005D2325">
            <w:pPr>
              <w:ind w:firstLine="0"/>
              <w:jc w:val="center"/>
              <w:rPr>
                <w:sz w:val="20"/>
                <w:szCs w:val="20"/>
              </w:rPr>
            </w:pPr>
            <w:r w:rsidRPr="002B27D6">
              <w:rPr>
                <w:sz w:val="20"/>
                <w:szCs w:val="20"/>
              </w:rPr>
              <w:t>1.19</w:t>
            </w:r>
          </w:p>
        </w:tc>
        <w:tc>
          <w:tcPr>
            <w:tcW w:w="1031" w:type="pct"/>
          </w:tcPr>
          <w:p w:rsidR="0091397F" w:rsidRPr="002B27D6" w:rsidRDefault="0091397F" w:rsidP="001A4193">
            <w:pPr>
              <w:tabs>
                <w:tab w:val="left" w:pos="2520"/>
              </w:tabs>
              <w:ind w:firstLine="0"/>
              <w:jc w:val="left"/>
              <w:rPr>
                <w:sz w:val="20"/>
                <w:szCs w:val="20"/>
              </w:rPr>
            </w:pPr>
            <w:r w:rsidRPr="002B27D6">
              <w:rPr>
                <w:sz w:val="20"/>
                <w:szCs w:val="20"/>
              </w:rPr>
              <w:t>Сенокошение</w:t>
            </w:r>
          </w:p>
        </w:tc>
        <w:tc>
          <w:tcPr>
            <w:tcW w:w="525" w:type="pct"/>
          </w:tcPr>
          <w:p w:rsidR="0091397F" w:rsidRPr="002B27D6" w:rsidRDefault="0091397F" w:rsidP="001A4193">
            <w:pPr>
              <w:pStyle w:val="af2"/>
              <w:widowControl w:val="0"/>
              <w:spacing w:before="0" w:beforeAutospacing="0" w:after="0" w:afterAutospacing="0" w:line="239" w:lineRule="auto"/>
              <w:ind w:left="34" w:firstLine="0"/>
              <w:jc w:val="center"/>
              <w:rPr>
                <w:sz w:val="20"/>
                <w:szCs w:val="20"/>
              </w:rPr>
            </w:pPr>
            <w:r w:rsidRPr="002B27D6">
              <w:rPr>
                <w:sz w:val="20"/>
                <w:szCs w:val="20"/>
              </w:rPr>
              <w:t>600</w:t>
            </w:r>
          </w:p>
        </w:tc>
        <w:tc>
          <w:tcPr>
            <w:tcW w:w="525" w:type="pct"/>
          </w:tcPr>
          <w:p w:rsidR="0091397F" w:rsidRPr="002B27D6" w:rsidRDefault="0091397F" w:rsidP="001A4193">
            <w:pPr>
              <w:ind w:firstLine="0"/>
              <w:jc w:val="center"/>
              <w:rPr>
                <w:sz w:val="20"/>
                <w:szCs w:val="20"/>
              </w:rPr>
            </w:pPr>
            <w:r w:rsidRPr="002B27D6">
              <w:rPr>
                <w:sz w:val="20"/>
                <w:szCs w:val="20"/>
              </w:rPr>
              <w:t>50000</w:t>
            </w:r>
          </w:p>
        </w:tc>
        <w:tc>
          <w:tcPr>
            <w:tcW w:w="716" w:type="pct"/>
          </w:tcPr>
          <w:p w:rsidR="0091397F" w:rsidRPr="002B27D6" w:rsidRDefault="0091397F" w:rsidP="001A4193">
            <w:pPr>
              <w:ind w:firstLine="0"/>
              <w:jc w:val="center"/>
              <w:rPr>
                <w:sz w:val="20"/>
                <w:szCs w:val="20"/>
              </w:rPr>
            </w:pPr>
            <w:r w:rsidRPr="002B27D6">
              <w:rPr>
                <w:sz w:val="20"/>
                <w:szCs w:val="20"/>
              </w:rPr>
              <w:t>0%</w:t>
            </w:r>
          </w:p>
        </w:tc>
        <w:tc>
          <w:tcPr>
            <w:tcW w:w="1718" w:type="pct"/>
            <w:gridSpan w:val="2"/>
          </w:tcPr>
          <w:p w:rsidR="0091397F" w:rsidRPr="002B27D6" w:rsidRDefault="0091397F" w:rsidP="0091397F">
            <w:pPr>
              <w:ind w:firstLine="0"/>
              <w:jc w:val="center"/>
              <w:rPr>
                <w:sz w:val="20"/>
                <w:szCs w:val="20"/>
              </w:rPr>
            </w:pPr>
            <w:r w:rsidRPr="002B27D6">
              <w:rPr>
                <w:sz w:val="20"/>
                <w:szCs w:val="20"/>
              </w:rPr>
              <w:t>не подлежат установлению</w:t>
            </w:r>
          </w:p>
        </w:tc>
      </w:tr>
      <w:tr w:rsidR="0091397F" w:rsidRPr="002B27D6" w:rsidTr="0091397F">
        <w:trPr>
          <w:trHeight w:val="208"/>
        </w:trPr>
        <w:tc>
          <w:tcPr>
            <w:tcW w:w="242" w:type="pct"/>
          </w:tcPr>
          <w:p w:rsidR="0091397F" w:rsidRPr="002B27D6" w:rsidRDefault="0091397F" w:rsidP="00081CB8">
            <w:pPr>
              <w:numPr>
                <w:ilvl w:val="0"/>
                <w:numId w:val="37"/>
              </w:numPr>
              <w:jc w:val="center"/>
              <w:rPr>
                <w:sz w:val="20"/>
                <w:szCs w:val="20"/>
              </w:rPr>
            </w:pPr>
          </w:p>
        </w:tc>
        <w:tc>
          <w:tcPr>
            <w:tcW w:w="243" w:type="pct"/>
          </w:tcPr>
          <w:p w:rsidR="0091397F" w:rsidRPr="002B27D6" w:rsidRDefault="0091397F" w:rsidP="005D2325">
            <w:pPr>
              <w:ind w:firstLine="0"/>
              <w:jc w:val="center"/>
              <w:rPr>
                <w:sz w:val="20"/>
                <w:szCs w:val="20"/>
              </w:rPr>
            </w:pPr>
            <w:r w:rsidRPr="002B27D6">
              <w:rPr>
                <w:sz w:val="20"/>
                <w:szCs w:val="20"/>
              </w:rPr>
              <w:t>1.20</w:t>
            </w:r>
          </w:p>
        </w:tc>
        <w:tc>
          <w:tcPr>
            <w:tcW w:w="1031" w:type="pct"/>
          </w:tcPr>
          <w:p w:rsidR="0091397F" w:rsidRPr="002B27D6" w:rsidRDefault="0091397F" w:rsidP="001A4193">
            <w:pPr>
              <w:tabs>
                <w:tab w:val="left" w:pos="2520"/>
              </w:tabs>
              <w:ind w:firstLine="0"/>
              <w:jc w:val="left"/>
              <w:rPr>
                <w:sz w:val="20"/>
                <w:szCs w:val="20"/>
              </w:rPr>
            </w:pPr>
            <w:r w:rsidRPr="002B27D6">
              <w:rPr>
                <w:sz w:val="20"/>
                <w:szCs w:val="20"/>
              </w:rPr>
              <w:t>Выпас сельскохозяйственных животных</w:t>
            </w:r>
          </w:p>
        </w:tc>
        <w:tc>
          <w:tcPr>
            <w:tcW w:w="525" w:type="pct"/>
          </w:tcPr>
          <w:p w:rsidR="0091397F" w:rsidRPr="002B27D6" w:rsidRDefault="0091397F" w:rsidP="001A4193">
            <w:pPr>
              <w:pStyle w:val="af2"/>
              <w:widowControl w:val="0"/>
              <w:spacing w:before="0" w:beforeAutospacing="0" w:after="0" w:afterAutospacing="0" w:line="239" w:lineRule="auto"/>
              <w:ind w:left="34" w:firstLine="0"/>
              <w:jc w:val="center"/>
              <w:rPr>
                <w:sz w:val="20"/>
                <w:szCs w:val="20"/>
              </w:rPr>
            </w:pPr>
            <w:r w:rsidRPr="002B27D6">
              <w:rPr>
                <w:sz w:val="20"/>
                <w:szCs w:val="20"/>
              </w:rPr>
              <w:t>300</w:t>
            </w:r>
          </w:p>
        </w:tc>
        <w:tc>
          <w:tcPr>
            <w:tcW w:w="525" w:type="pct"/>
          </w:tcPr>
          <w:p w:rsidR="0091397F" w:rsidRPr="002B27D6" w:rsidRDefault="0091397F" w:rsidP="001A4193">
            <w:pPr>
              <w:ind w:firstLine="0"/>
              <w:jc w:val="center"/>
              <w:rPr>
                <w:sz w:val="20"/>
                <w:szCs w:val="20"/>
              </w:rPr>
            </w:pPr>
            <w:r w:rsidRPr="002B27D6">
              <w:rPr>
                <w:sz w:val="20"/>
                <w:szCs w:val="20"/>
              </w:rPr>
              <w:t>50000</w:t>
            </w:r>
          </w:p>
        </w:tc>
        <w:tc>
          <w:tcPr>
            <w:tcW w:w="716" w:type="pct"/>
          </w:tcPr>
          <w:p w:rsidR="0091397F" w:rsidRPr="002B27D6" w:rsidRDefault="0091397F" w:rsidP="001A4193">
            <w:pPr>
              <w:ind w:firstLine="0"/>
              <w:jc w:val="center"/>
              <w:rPr>
                <w:sz w:val="20"/>
                <w:szCs w:val="20"/>
              </w:rPr>
            </w:pPr>
            <w:r w:rsidRPr="002B27D6">
              <w:rPr>
                <w:sz w:val="20"/>
                <w:szCs w:val="20"/>
              </w:rPr>
              <w:t>0%</w:t>
            </w:r>
          </w:p>
        </w:tc>
        <w:tc>
          <w:tcPr>
            <w:tcW w:w="1718" w:type="pct"/>
            <w:gridSpan w:val="2"/>
          </w:tcPr>
          <w:p w:rsidR="0091397F" w:rsidRPr="002B27D6" w:rsidRDefault="0091397F" w:rsidP="0091397F">
            <w:pPr>
              <w:ind w:firstLine="0"/>
              <w:jc w:val="center"/>
              <w:rPr>
                <w:sz w:val="20"/>
                <w:szCs w:val="20"/>
              </w:rPr>
            </w:pPr>
            <w:r w:rsidRPr="002B27D6">
              <w:rPr>
                <w:sz w:val="20"/>
                <w:szCs w:val="20"/>
              </w:rPr>
              <w:t>не подлежат установлению</w:t>
            </w:r>
          </w:p>
        </w:tc>
      </w:tr>
      <w:tr w:rsidR="00565033" w:rsidRPr="002B27D6" w:rsidTr="001A4193">
        <w:trPr>
          <w:trHeight w:val="208"/>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3.1.1</w:t>
            </w:r>
          </w:p>
        </w:tc>
        <w:tc>
          <w:tcPr>
            <w:tcW w:w="1031" w:type="pct"/>
          </w:tcPr>
          <w:p w:rsidR="00565033" w:rsidRPr="002B27D6" w:rsidRDefault="00565033" w:rsidP="001A4193">
            <w:pPr>
              <w:ind w:firstLine="0"/>
              <w:jc w:val="left"/>
              <w:rPr>
                <w:sz w:val="20"/>
                <w:szCs w:val="20"/>
              </w:rPr>
            </w:pPr>
            <w:r w:rsidRPr="002B27D6">
              <w:rPr>
                <w:sz w:val="20"/>
                <w:szCs w:val="20"/>
              </w:rPr>
              <w:t>Предоставление коммунальных услуг</w:t>
            </w:r>
          </w:p>
        </w:tc>
        <w:tc>
          <w:tcPr>
            <w:tcW w:w="525" w:type="pct"/>
            <w:shd w:val="clear" w:color="auto" w:fill="auto"/>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525" w:type="pct"/>
            <w:shd w:val="clear" w:color="auto" w:fill="auto"/>
          </w:tcPr>
          <w:p w:rsidR="00565033" w:rsidRPr="002B27D6" w:rsidRDefault="00565033" w:rsidP="001A4193">
            <w:pPr>
              <w:ind w:firstLine="0"/>
              <w:jc w:val="center"/>
              <w:rPr>
                <w:sz w:val="20"/>
                <w:szCs w:val="20"/>
              </w:rPr>
            </w:pPr>
            <w:r w:rsidRPr="002B27D6">
              <w:rPr>
                <w:sz w:val="20"/>
                <w:szCs w:val="20"/>
              </w:rPr>
              <w:t>5000</w:t>
            </w:r>
          </w:p>
        </w:tc>
        <w:tc>
          <w:tcPr>
            <w:tcW w:w="2434" w:type="pct"/>
            <w:gridSpan w:val="3"/>
            <w:shd w:val="clear" w:color="auto" w:fill="auto"/>
          </w:tcPr>
          <w:p w:rsidR="00565033" w:rsidRPr="002B27D6" w:rsidRDefault="0091397F" w:rsidP="001A4193">
            <w:pPr>
              <w:autoSpaceDE w:val="0"/>
              <w:autoSpaceDN w:val="0"/>
              <w:adjustRightInd w:val="0"/>
              <w:ind w:firstLine="34"/>
              <w:jc w:val="center"/>
              <w:rPr>
                <w:sz w:val="20"/>
                <w:szCs w:val="20"/>
              </w:rPr>
            </w:pPr>
            <w:r w:rsidRPr="002B27D6">
              <w:rPr>
                <w:sz w:val="20"/>
                <w:szCs w:val="20"/>
              </w:rPr>
              <w:t xml:space="preserve">                                           </w:t>
            </w:r>
            <w:r w:rsidR="00565033" w:rsidRPr="002B27D6">
              <w:rPr>
                <w:sz w:val="20"/>
                <w:szCs w:val="20"/>
              </w:rPr>
              <w:t>не подлежит установлению</w:t>
            </w:r>
          </w:p>
          <w:p w:rsidR="00565033" w:rsidRPr="002B27D6" w:rsidRDefault="00565033" w:rsidP="001A4193">
            <w:pPr>
              <w:ind w:firstLine="0"/>
              <w:jc w:val="left"/>
              <w:rPr>
                <w:sz w:val="20"/>
                <w:szCs w:val="20"/>
              </w:rPr>
            </w:pPr>
          </w:p>
        </w:tc>
      </w:tr>
      <w:tr w:rsidR="00565033" w:rsidRPr="002B27D6" w:rsidTr="001A4193">
        <w:trPr>
          <w:trHeight w:val="208"/>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3.2.3</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Оказание услуг связи</w:t>
            </w:r>
          </w:p>
        </w:tc>
        <w:tc>
          <w:tcPr>
            <w:tcW w:w="1050" w:type="pct"/>
            <w:gridSpan w:val="2"/>
            <w:shd w:val="clear" w:color="auto" w:fill="auto"/>
          </w:tcPr>
          <w:p w:rsidR="00565033" w:rsidRPr="002B27D6" w:rsidRDefault="00565033" w:rsidP="0091397F">
            <w:pPr>
              <w:ind w:firstLine="0"/>
              <w:jc w:val="left"/>
              <w:rPr>
                <w:sz w:val="20"/>
                <w:szCs w:val="20"/>
              </w:rPr>
            </w:pPr>
            <w:r w:rsidRPr="002B27D6">
              <w:rPr>
                <w:sz w:val="20"/>
                <w:szCs w:val="20"/>
              </w:rPr>
              <w:t>не подлеж</w:t>
            </w:r>
            <w:r w:rsidR="0091397F" w:rsidRPr="002B27D6">
              <w:rPr>
                <w:sz w:val="20"/>
                <w:szCs w:val="20"/>
              </w:rPr>
              <w:t>а</w:t>
            </w:r>
            <w:r w:rsidRPr="002B27D6">
              <w:rPr>
                <w:sz w:val="20"/>
                <w:szCs w:val="20"/>
              </w:rPr>
              <w:t>т установлению</w:t>
            </w:r>
          </w:p>
        </w:tc>
        <w:tc>
          <w:tcPr>
            <w:tcW w:w="716" w:type="pct"/>
            <w:shd w:val="clear" w:color="auto" w:fill="auto"/>
          </w:tcPr>
          <w:p w:rsidR="00565033" w:rsidRPr="002B27D6" w:rsidRDefault="00565033" w:rsidP="001A4193">
            <w:pPr>
              <w:ind w:firstLine="0"/>
              <w:jc w:val="center"/>
              <w:rPr>
                <w:sz w:val="20"/>
                <w:szCs w:val="20"/>
              </w:rPr>
            </w:pPr>
            <w:r w:rsidRPr="002B27D6">
              <w:rPr>
                <w:sz w:val="20"/>
                <w:szCs w:val="20"/>
              </w:rPr>
              <w:t xml:space="preserve">60% </w:t>
            </w:r>
          </w:p>
        </w:tc>
        <w:tc>
          <w:tcPr>
            <w:tcW w:w="860" w:type="pct"/>
            <w:shd w:val="clear" w:color="auto" w:fill="auto"/>
          </w:tcPr>
          <w:p w:rsidR="00565033" w:rsidRPr="002B27D6" w:rsidRDefault="00565033" w:rsidP="001A4193">
            <w:pPr>
              <w:ind w:firstLine="0"/>
              <w:jc w:val="center"/>
              <w:rPr>
                <w:sz w:val="20"/>
                <w:szCs w:val="20"/>
              </w:rPr>
            </w:pPr>
            <w:r w:rsidRPr="002B27D6">
              <w:rPr>
                <w:sz w:val="20"/>
                <w:szCs w:val="20"/>
              </w:rPr>
              <w:t>3 этажа</w:t>
            </w:r>
          </w:p>
        </w:tc>
        <w:tc>
          <w:tcPr>
            <w:tcW w:w="858" w:type="pct"/>
            <w:shd w:val="clear" w:color="auto" w:fill="auto"/>
          </w:tcPr>
          <w:p w:rsidR="00565033" w:rsidRPr="002B27D6" w:rsidRDefault="00565033" w:rsidP="005D2325">
            <w:pPr>
              <w:ind w:firstLine="0"/>
              <w:jc w:val="center"/>
              <w:rPr>
                <w:sz w:val="20"/>
                <w:szCs w:val="20"/>
              </w:rPr>
            </w:pPr>
            <w:r w:rsidRPr="002B27D6">
              <w:rPr>
                <w:sz w:val="20"/>
                <w:szCs w:val="20"/>
              </w:rPr>
              <w:t>3 метра</w:t>
            </w:r>
          </w:p>
        </w:tc>
      </w:tr>
      <w:tr w:rsidR="00565033" w:rsidRPr="002B27D6" w:rsidTr="001A4193">
        <w:trPr>
          <w:trHeight w:val="208"/>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3.4.1</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Амбулаторно-поликлиническое обслуживание</w:t>
            </w:r>
          </w:p>
        </w:tc>
        <w:tc>
          <w:tcPr>
            <w:tcW w:w="1766" w:type="pct"/>
            <w:gridSpan w:val="3"/>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5D2325">
            <w:pPr>
              <w:ind w:firstLine="0"/>
              <w:jc w:val="center"/>
              <w:rPr>
                <w:sz w:val="20"/>
                <w:szCs w:val="20"/>
              </w:rPr>
            </w:pPr>
            <w:r w:rsidRPr="002B27D6">
              <w:rPr>
                <w:sz w:val="20"/>
                <w:szCs w:val="20"/>
              </w:rPr>
              <w:t>3 метра</w:t>
            </w:r>
          </w:p>
        </w:tc>
      </w:tr>
      <w:tr w:rsidR="00565033" w:rsidRPr="002B27D6" w:rsidTr="001A4193">
        <w:trPr>
          <w:trHeight w:val="208"/>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3.6.2.</w:t>
            </w:r>
          </w:p>
        </w:tc>
        <w:tc>
          <w:tcPr>
            <w:tcW w:w="1031" w:type="pct"/>
          </w:tcPr>
          <w:p w:rsidR="00565033" w:rsidRPr="002B27D6" w:rsidRDefault="00565033" w:rsidP="001A4193">
            <w:pPr>
              <w:ind w:firstLine="0"/>
              <w:jc w:val="left"/>
              <w:rPr>
                <w:sz w:val="20"/>
                <w:szCs w:val="20"/>
              </w:rPr>
            </w:pPr>
            <w:r w:rsidRPr="002B27D6">
              <w:rPr>
                <w:sz w:val="20"/>
                <w:szCs w:val="20"/>
              </w:rPr>
              <w:t>Парки культуры и отдыха</w:t>
            </w:r>
          </w:p>
        </w:tc>
        <w:tc>
          <w:tcPr>
            <w:tcW w:w="3484" w:type="pct"/>
            <w:gridSpan w:val="5"/>
          </w:tcPr>
          <w:p w:rsidR="00565033" w:rsidRPr="002B27D6" w:rsidRDefault="00565033" w:rsidP="001A4193">
            <w:pPr>
              <w:ind w:firstLine="0"/>
              <w:rPr>
                <w:sz w:val="20"/>
                <w:szCs w:val="20"/>
              </w:rPr>
            </w:pPr>
            <w:r w:rsidRPr="002B27D6">
              <w:rPr>
                <w:sz w:val="20"/>
                <w:szCs w:val="20"/>
              </w:rPr>
              <w:t>не подлежат установлению</w:t>
            </w:r>
          </w:p>
        </w:tc>
      </w:tr>
      <w:tr w:rsidR="00565033" w:rsidRPr="002B27D6" w:rsidTr="001A4193">
        <w:trPr>
          <w:trHeight w:val="208"/>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5.1.3</w:t>
            </w:r>
          </w:p>
        </w:tc>
        <w:tc>
          <w:tcPr>
            <w:tcW w:w="1031" w:type="pct"/>
          </w:tcPr>
          <w:p w:rsidR="00565033" w:rsidRPr="002B27D6" w:rsidRDefault="00565033" w:rsidP="001A4193">
            <w:pPr>
              <w:ind w:firstLine="0"/>
              <w:jc w:val="left"/>
              <w:rPr>
                <w:sz w:val="20"/>
                <w:szCs w:val="20"/>
              </w:rPr>
            </w:pPr>
            <w:r w:rsidRPr="002B27D6">
              <w:rPr>
                <w:sz w:val="20"/>
                <w:szCs w:val="20"/>
              </w:rPr>
              <w:t>Площадки для занятий спортом</w:t>
            </w:r>
          </w:p>
        </w:tc>
        <w:tc>
          <w:tcPr>
            <w:tcW w:w="3484"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tc>
      </w:tr>
      <w:tr w:rsidR="002C275D" w:rsidRPr="002B27D6" w:rsidTr="001A4193">
        <w:trPr>
          <w:trHeight w:val="208"/>
        </w:trPr>
        <w:tc>
          <w:tcPr>
            <w:tcW w:w="242" w:type="pct"/>
          </w:tcPr>
          <w:p w:rsidR="002C275D" w:rsidRPr="002B27D6" w:rsidRDefault="002C275D" w:rsidP="00081CB8">
            <w:pPr>
              <w:numPr>
                <w:ilvl w:val="0"/>
                <w:numId w:val="37"/>
              </w:numPr>
              <w:jc w:val="center"/>
              <w:rPr>
                <w:sz w:val="20"/>
                <w:szCs w:val="20"/>
              </w:rPr>
            </w:pPr>
          </w:p>
        </w:tc>
        <w:tc>
          <w:tcPr>
            <w:tcW w:w="243" w:type="pct"/>
          </w:tcPr>
          <w:p w:rsidR="002C275D" w:rsidRPr="002B27D6" w:rsidRDefault="002C275D" w:rsidP="005D2325">
            <w:pPr>
              <w:ind w:firstLine="0"/>
              <w:jc w:val="center"/>
              <w:rPr>
                <w:sz w:val="20"/>
                <w:szCs w:val="20"/>
                <w:lang w:val="en-US"/>
              </w:rPr>
            </w:pPr>
            <w:r w:rsidRPr="002B27D6">
              <w:rPr>
                <w:sz w:val="20"/>
                <w:szCs w:val="20"/>
              </w:rPr>
              <w:t>11.</w:t>
            </w:r>
            <w:r w:rsidRPr="002B27D6">
              <w:rPr>
                <w:sz w:val="20"/>
                <w:szCs w:val="20"/>
                <w:lang w:val="en-US"/>
              </w:rPr>
              <w:t>0</w:t>
            </w:r>
          </w:p>
        </w:tc>
        <w:tc>
          <w:tcPr>
            <w:tcW w:w="1031" w:type="pct"/>
          </w:tcPr>
          <w:p w:rsidR="002C275D" w:rsidRPr="002B27D6" w:rsidRDefault="002C275D" w:rsidP="002C275D">
            <w:pPr>
              <w:ind w:firstLine="0"/>
              <w:jc w:val="left"/>
              <w:rPr>
                <w:sz w:val="20"/>
                <w:szCs w:val="20"/>
              </w:rPr>
            </w:pPr>
            <w:r w:rsidRPr="002B27D6">
              <w:rPr>
                <w:sz w:val="20"/>
                <w:szCs w:val="20"/>
              </w:rPr>
              <w:t>Водные объекты</w:t>
            </w:r>
          </w:p>
        </w:tc>
        <w:tc>
          <w:tcPr>
            <w:tcW w:w="3484" w:type="pct"/>
            <w:gridSpan w:val="5"/>
          </w:tcPr>
          <w:p w:rsidR="002C275D" w:rsidRPr="002B27D6" w:rsidRDefault="00D1618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подлежит установлению</w:t>
            </w:r>
          </w:p>
        </w:tc>
      </w:tr>
      <w:tr w:rsidR="00565033" w:rsidRPr="002B27D6" w:rsidTr="001A4193">
        <w:trPr>
          <w:trHeight w:val="208"/>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11.1</w:t>
            </w:r>
          </w:p>
        </w:tc>
        <w:tc>
          <w:tcPr>
            <w:tcW w:w="1031" w:type="pct"/>
          </w:tcPr>
          <w:p w:rsidR="00565033" w:rsidRPr="002B27D6" w:rsidRDefault="00565033" w:rsidP="001A4193">
            <w:pPr>
              <w:ind w:firstLine="0"/>
              <w:jc w:val="left"/>
              <w:rPr>
                <w:sz w:val="20"/>
                <w:szCs w:val="20"/>
              </w:rPr>
            </w:pPr>
            <w:r w:rsidRPr="002B27D6">
              <w:rPr>
                <w:sz w:val="20"/>
                <w:szCs w:val="20"/>
              </w:rPr>
              <w:t>Общее пользование водными объектами</w:t>
            </w:r>
          </w:p>
        </w:tc>
        <w:tc>
          <w:tcPr>
            <w:tcW w:w="3484" w:type="pct"/>
            <w:gridSpan w:val="5"/>
          </w:tcPr>
          <w:p w:rsidR="00565033" w:rsidRPr="002B27D6" w:rsidRDefault="0056503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565033" w:rsidRPr="002B27D6" w:rsidTr="001A4193">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12.0.1</w:t>
            </w:r>
          </w:p>
        </w:tc>
        <w:tc>
          <w:tcPr>
            <w:tcW w:w="1031" w:type="pct"/>
          </w:tcPr>
          <w:p w:rsidR="00565033" w:rsidRPr="002B27D6" w:rsidRDefault="00565033" w:rsidP="001A4193">
            <w:pPr>
              <w:ind w:firstLine="0"/>
              <w:jc w:val="left"/>
              <w:rPr>
                <w:sz w:val="20"/>
                <w:szCs w:val="20"/>
              </w:rPr>
            </w:pPr>
            <w:r w:rsidRPr="002B27D6">
              <w:rPr>
                <w:sz w:val="20"/>
                <w:szCs w:val="20"/>
              </w:rPr>
              <w:t>Улично-дорожная сеть</w:t>
            </w:r>
          </w:p>
        </w:tc>
        <w:tc>
          <w:tcPr>
            <w:tcW w:w="3484" w:type="pct"/>
            <w:gridSpan w:val="5"/>
            <w:vAlign w:val="center"/>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12.0.2</w:t>
            </w:r>
          </w:p>
        </w:tc>
        <w:tc>
          <w:tcPr>
            <w:tcW w:w="1031" w:type="pct"/>
          </w:tcPr>
          <w:p w:rsidR="00565033" w:rsidRPr="002B27D6" w:rsidRDefault="00565033" w:rsidP="001A4193">
            <w:pPr>
              <w:ind w:firstLine="0"/>
              <w:jc w:val="left"/>
              <w:rPr>
                <w:sz w:val="20"/>
                <w:szCs w:val="20"/>
              </w:rPr>
            </w:pPr>
            <w:r w:rsidRPr="002B27D6">
              <w:rPr>
                <w:sz w:val="20"/>
                <w:szCs w:val="20"/>
              </w:rPr>
              <w:t>Благоустройство территории</w:t>
            </w:r>
          </w:p>
        </w:tc>
        <w:tc>
          <w:tcPr>
            <w:tcW w:w="3484" w:type="pct"/>
            <w:gridSpan w:val="5"/>
            <w:vAlign w:val="center"/>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rPr>
          <w:trHeight w:val="172"/>
        </w:trPr>
        <w:tc>
          <w:tcPr>
            <w:tcW w:w="5000" w:type="pct"/>
            <w:gridSpan w:val="8"/>
          </w:tcPr>
          <w:p w:rsidR="00565033" w:rsidRPr="002B27D6" w:rsidRDefault="00565033" w:rsidP="001A4193">
            <w:pPr>
              <w:ind w:firstLine="0"/>
              <w:jc w:val="center"/>
              <w:rPr>
                <w:b/>
                <w:sz w:val="20"/>
                <w:szCs w:val="20"/>
                <w:highlight w:val="yellow"/>
              </w:rPr>
            </w:pPr>
            <w:r w:rsidRPr="002B27D6">
              <w:rPr>
                <w:b/>
                <w:sz w:val="20"/>
                <w:szCs w:val="20"/>
              </w:rPr>
              <w:lastRenderedPageBreak/>
              <w:t>УСЛОВНО РАЗРЕШЕННЫЕ ВИДЫ ИСПОЛЬЗОВАНИЯ ЗЕМЕЛЬНЫХ УЧАСТКОВ И ОБЪЕКТОВ КАПИТАЛЬНОГО СТРОИТЕЛЬСТВА</w:t>
            </w:r>
          </w:p>
        </w:tc>
      </w:tr>
      <w:tr w:rsidR="00565033" w:rsidRPr="002B27D6" w:rsidTr="001A4193">
        <w:trPr>
          <w:trHeight w:val="396"/>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2.1.1</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Малоэтажная многоквартирная жилая застройка</w:t>
            </w:r>
          </w:p>
        </w:tc>
        <w:tc>
          <w:tcPr>
            <w:tcW w:w="525" w:type="pct"/>
          </w:tcPr>
          <w:p w:rsidR="00565033" w:rsidRPr="002B27D6" w:rsidRDefault="00565033" w:rsidP="001A4193">
            <w:pPr>
              <w:ind w:firstLine="0"/>
              <w:jc w:val="center"/>
              <w:rPr>
                <w:sz w:val="20"/>
                <w:szCs w:val="20"/>
              </w:rPr>
            </w:pPr>
            <w:r w:rsidRPr="002B27D6">
              <w:rPr>
                <w:sz w:val="20"/>
                <w:szCs w:val="20"/>
              </w:rPr>
              <w:t xml:space="preserve">600 </w:t>
            </w:r>
          </w:p>
        </w:tc>
        <w:tc>
          <w:tcPr>
            <w:tcW w:w="525" w:type="pct"/>
          </w:tcPr>
          <w:p w:rsidR="00565033" w:rsidRPr="002B27D6" w:rsidRDefault="0005056A" w:rsidP="001A4193">
            <w:pPr>
              <w:ind w:firstLine="0"/>
              <w:jc w:val="center"/>
              <w:rPr>
                <w:sz w:val="20"/>
                <w:szCs w:val="20"/>
              </w:rPr>
            </w:pPr>
            <w:r w:rsidRPr="002B27D6">
              <w:rPr>
                <w:sz w:val="20"/>
                <w:szCs w:val="20"/>
              </w:rPr>
              <w:t>10000</w:t>
            </w:r>
          </w:p>
        </w:tc>
        <w:tc>
          <w:tcPr>
            <w:tcW w:w="716" w:type="pct"/>
          </w:tcPr>
          <w:p w:rsidR="00565033" w:rsidRPr="002B27D6" w:rsidRDefault="00565033" w:rsidP="001A4193">
            <w:pPr>
              <w:ind w:firstLine="0"/>
              <w:jc w:val="center"/>
              <w:rPr>
                <w:sz w:val="20"/>
                <w:szCs w:val="20"/>
              </w:rPr>
            </w:pPr>
            <w:r w:rsidRPr="002B27D6">
              <w:rPr>
                <w:sz w:val="20"/>
                <w:szCs w:val="20"/>
              </w:rPr>
              <w:t>45%</w:t>
            </w:r>
          </w:p>
          <w:p w:rsidR="00565033" w:rsidRPr="002B27D6" w:rsidRDefault="00565033" w:rsidP="001A4193">
            <w:pPr>
              <w:ind w:firstLine="0"/>
              <w:jc w:val="center"/>
              <w:rPr>
                <w:sz w:val="20"/>
                <w:szCs w:val="20"/>
              </w:rPr>
            </w:pPr>
          </w:p>
        </w:tc>
        <w:tc>
          <w:tcPr>
            <w:tcW w:w="860" w:type="pct"/>
          </w:tcPr>
          <w:p w:rsidR="00565033" w:rsidRPr="002B27D6" w:rsidRDefault="00565033" w:rsidP="001A4193">
            <w:pPr>
              <w:ind w:firstLine="0"/>
              <w:jc w:val="center"/>
              <w:rPr>
                <w:sz w:val="20"/>
                <w:szCs w:val="20"/>
              </w:rPr>
            </w:pPr>
            <w:r w:rsidRPr="002B27D6">
              <w:rPr>
                <w:sz w:val="20"/>
                <w:szCs w:val="20"/>
              </w:rPr>
              <w:t xml:space="preserve"> 4 этажа</w:t>
            </w:r>
          </w:p>
        </w:tc>
        <w:tc>
          <w:tcPr>
            <w:tcW w:w="858" w:type="pct"/>
          </w:tcPr>
          <w:p w:rsidR="00565033" w:rsidRPr="002B27D6" w:rsidRDefault="002D3C2E" w:rsidP="0091397F">
            <w:pPr>
              <w:ind w:firstLine="0"/>
              <w:jc w:val="center"/>
              <w:rPr>
                <w:sz w:val="20"/>
                <w:szCs w:val="20"/>
              </w:rPr>
            </w:pPr>
            <w:r w:rsidRPr="002B27D6">
              <w:rPr>
                <w:sz w:val="20"/>
                <w:szCs w:val="20"/>
              </w:rPr>
              <w:t>6</w:t>
            </w:r>
            <w:r w:rsidR="00565033" w:rsidRPr="002B27D6">
              <w:rPr>
                <w:sz w:val="20"/>
                <w:szCs w:val="20"/>
              </w:rPr>
              <w:t xml:space="preserve"> метров</w:t>
            </w:r>
          </w:p>
        </w:tc>
      </w:tr>
      <w:tr w:rsidR="00565033" w:rsidRPr="002B27D6" w:rsidTr="001A4193">
        <w:trPr>
          <w:trHeight w:val="396"/>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2.7.1</w:t>
            </w:r>
          </w:p>
        </w:tc>
        <w:tc>
          <w:tcPr>
            <w:tcW w:w="1031" w:type="pct"/>
          </w:tcPr>
          <w:p w:rsidR="00565033" w:rsidRPr="002B27D6" w:rsidRDefault="00565033" w:rsidP="001A4193">
            <w:pPr>
              <w:ind w:firstLine="0"/>
              <w:jc w:val="left"/>
              <w:rPr>
                <w:sz w:val="20"/>
                <w:szCs w:val="20"/>
              </w:rPr>
            </w:pPr>
            <w:r w:rsidRPr="002B27D6">
              <w:rPr>
                <w:sz w:val="20"/>
                <w:szCs w:val="20"/>
              </w:rPr>
              <w:t>Хранение автотранспорта</w:t>
            </w:r>
          </w:p>
        </w:tc>
        <w:tc>
          <w:tcPr>
            <w:tcW w:w="3484"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tc>
      </w:tr>
      <w:tr w:rsidR="00565033" w:rsidRPr="002B27D6" w:rsidTr="001A4193">
        <w:trPr>
          <w:trHeight w:val="396"/>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3.2.4</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Общежития</w:t>
            </w:r>
          </w:p>
        </w:tc>
        <w:tc>
          <w:tcPr>
            <w:tcW w:w="525" w:type="pct"/>
          </w:tcPr>
          <w:p w:rsidR="00565033" w:rsidRPr="002B27D6" w:rsidRDefault="00565033" w:rsidP="001A4193">
            <w:pPr>
              <w:ind w:firstLine="0"/>
              <w:jc w:val="center"/>
              <w:rPr>
                <w:sz w:val="20"/>
                <w:szCs w:val="20"/>
              </w:rPr>
            </w:pPr>
            <w:r w:rsidRPr="002B27D6">
              <w:rPr>
                <w:sz w:val="20"/>
                <w:szCs w:val="20"/>
              </w:rPr>
              <w:t xml:space="preserve">600 </w:t>
            </w:r>
          </w:p>
        </w:tc>
        <w:tc>
          <w:tcPr>
            <w:tcW w:w="525"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6" w:type="pct"/>
          </w:tcPr>
          <w:p w:rsidR="00565033" w:rsidRPr="002B27D6" w:rsidRDefault="00565033" w:rsidP="001A4193">
            <w:pPr>
              <w:ind w:firstLine="0"/>
              <w:jc w:val="center"/>
              <w:rPr>
                <w:sz w:val="20"/>
                <w:szCs w:val="20"/>
              </w:rPr>
            </w:pPr>
            <w:r w:rsidRPr="002B27D6">
              <w:rPr>
                <w:sz w:val="20"/>
                <w:szCs w:val="20"/>
              </w:rPr>
              <w:t>45%</w:t>
            </w:r>
          </w:p>
          <w:p w:rsidR="00565033" w:rsidRPr="002B27D6" w:rsidRDefault="00565033" w:rsidP="001A4193">
            <w:pPr>
              <w:ind w:firstLine="0"/>
              <w:jc w:val="center"/>
              <w:rPr>
                <w:sz w:val="20"/>
                <w:szCs w:val="20"/>
              </w:rPr>
            </w:pPr>
          </w:p>
        </w:tc>
        <w:tc>
          <w:tcPr>
            <w:tcW w:w="860" w:type="pct"/>
          </w:tcPr>
          <w:p w:rsidR="00565033" w:rsidRPr="002B27D6" w:rsidRDefault="00565033" w:rsidP="001A4193">
            <w:pPr>
              <w:ind w:firstLine="0"/>
              <w:jc w:val="center"/>
              <w:rPr>
                <w:sz w:val="20"/>
                <w:szCs w:val="20"/>
              </w:rPr>
            </w:pPr>
            <w:r w:rsidRPr="002B27D6">
              <w:rPr>
                <w:sz w:val="20"/>
                <w:szCs w:val="20"/>
              </w:rPr>
              <w:t xml:space="preserve"> 4 этажа</w:t>
            </w:r>
          </w:p>
        </w:tc>
        <w:tc>
          <w:tcPr>
            <w:tcW w:w="858" w:type="pct"/>
          </w:tcPr>
          <w:p w:rsidR="00565033" w:rsidRPr="002B27D6" w:rsidRDefault="002D3C2E" w:rsidP="0091397F">
            <w:pPr>
              <w:ind w:firstLine="0"/>
              <w:jc w:val="center"/>
              <w:rPr>
                <w:sz w:val="20"/>
                <w:szCs w:val="20"/>
              </w:rPr>
            </w:pPr>
            <w:r w:rsidRPr="002B27D6">
              <w:rPr>
                <w:sz w:val="20"/>
                <w:szCs w:val="20"/>
              </w:rPr>
              <w:t>6</w:t>
            </w:r>
            <w:r w:rsidR="00565033" w:rsidRPr="002B27D6">
              <w:rPr>
                <w:sz w:val="20"/>
                <w:szCs w:val="20"/>
              </w:rPr>
              <w:t xml:space="preserve"> метров</w:t>
            </w:r>
          </w:p>
        </w:tc>
      </w:tr>
      <w:tr w:rsidR="00565033" w:rsidRPr="002B27D6" w:rsidTr="001A4193">
        <w:trPr>
          <w:trHeight w:val="396"/>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3.3</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Бытовое обслуживание</w:t>
            </w:r>
          </w:p>
        </w:tc>
        <w:tc>
          <w:tcPr>
            <w:tcW w:w="525" w:type="pct"/>
          </w:tcPr>
          <w:p w:rsidR="00565033" w:rsidRPr="002B27D6" w:rsidRDefault="00565033" w:rsidP="001A4193">
            <w:pPr>
              <w:ind w:firstLine="0"/>
              <w:jc w:val="center"/>
              <w:rPr>
                <w:sz w:val="20"/>
                <w:szCs w:val="20"/>
                <w:highlight w:val="yellow"/>
              </w:rPr>
            </w:pPr>
            <w:r w:rsidRPr="002B27D6">
              <w:rPr>
                <w:sz w:val="20"/>
                <w:szCs w:val="20"/>
              </w:rPr>
              <w:t>200</w:t>
            </w:r>
          </w:p>
        </w:tc>
        <w:tc>
          <w:tcPr>
            <w:tcW w:w="525" w:type="pct"/>
          </w:tcPr>
          <w:p w:rsidR="00565033" w:rsidRPr="002B27D6" w:rsidRDefault="00565033" w:rsidP="001A4193">
            <w:pPr>
              <w:ind w:firstLine="0"/>
              <w:jc w:val="center"/>
              <w:rPr>
                <w:sz w:val="20"/>
                <w:szCs w:val="20"/>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60%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3.7.1</w:t>
            </w:r>
          </w:p>
        </w:tc>
        <w:tc>
          <w:tcPr>
            <w:tcW w:w="1031" w:type="pct"/>
          </w:tcPr>
          <w:p w:rsidR="00565033" w:rsidRPr="002B27D6" w:rsidRDefault="00565033" w:rsidP="001A4193">
            <w:pPr>
              <w:ind w:firstLine="0"/>
              <w:jc w:val="left"/>
              <w:rPr>
                <w:sz w:val="20"/>
                <w:szCs w:val="20"/>
              </w:rPr>
            </w:pPr>
            <w:r w:rsidRPr="002B27D6">
              <w:rPr>
                <w:sz w:val="20"/>
                <w:szCs w:val="20"/>
              </w:rPr>
              <w:t>Осуществление религиозных обрядов</w:t>
            </w:r>
          </w:p>
        </w:tc>
        <w:tc>
          <w:tcPr>
            <w:tcW w:w="2626"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3.10.1</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Амбулаторное ветеринарное обслуживание</w:t>
            </w:r>
          </w:p>
        </w:tc>
        <w:tc>
          <w:tcPr>
            <w:tcW w:w="525" w:type="pct"/>
          </w:tcPr>
          <w:p w:rsidR="00565033" w:rsidRPr="002B27D6" w:rsidRDefault="00565033" w:rsidP="001A4193">
            <w:pPr>
              <w:ind w:firstLine="0"/>
              <w:jc w:val="center"/>
              <w:rPr>
                <w:sz w:val="20"/>
                <w:szCs w:val="20"/>
                <w:highlight w:val="yellow"/>
              </w:rPr>
            </w:pPr>
            <w:r w:rsidRPr="002B27D6">
              <w:rPr>
                <w:sz w:val="20"/>
                <w:szCs w:val="20"/>
              </w:rPr>
              <w:t>200</w:t>
            </w:r>
          </w:p>
        </w:tc>
        <w:tc>
          <w:tcPr>
            <w:tcW w:w="525" w:type="pct"/>
          </w:tcPr>
          <w:p w:rsidR="00565033" w:rsidRPr="002B27D6" w:rsidRDefault="00565033" w:rsidP="001A4193">
            <w:pPr>
              <w:ind w:firstLine="0"/>
              <w:jc w:val="center"/>
              <w:rPr>
                <w:sz w:val="20"/>
                <w:szCs w:val="20"/>
                <w:highlight w:val="yellow"/>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60%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4.1</w:t>
            </w:r>
          </w:p>
        </w:tc>
        <w:tc>
          <w:tcPr>
            <w:tcW w:w="1031" w:type="pct"/>
          </w:tcPr>
          <w:p w:rsidR="00565033" w:rsidRPr="002B27D6" w:rsidRDefault="00565033" w:rsidP="001A4193">
            <w:pPr>
              <w:ind w:firstLine="0"/>
              <w:jc w:val="left"/>
              <w:rPr>
                <w:sz w:val="20"/>
                <w:szCs w:val="20"/>
              </w:rPr>
            </w:pPr>
            <w:r w:rsidRPr="002B27D6">
              <w:rPr>
                <w:sz w:val="20"/>
                <w:szCs w:val="20"/>
              </w:rPr>
              <w:t>Деловое управление</w:t>
            </w:r>
          </w:p>
        </w:tc>
        <w:tc>
          <w:tcPr>
            <w:tcW w:w="1050" w:type="pct"/>
            <w:gridSpan w:val="2"/>
          </w:tcPr>
          <w:p w:rsidR="00565033" w:rsidRPr="002B27D6" w:rsidRDefault="00565033" w:rsidP="0091397F">
            <w:pPr>
              <w:ind w:firstLine="0"/>
              <w:jc w:val="left"/>
              <w:rPr>
                <w:sz w:val="20"/>
                <w:szCs w:val="20"/>
              </w:rPr>
            </w:pPr>
            <w:r w:rsidRPr="002B27D6">
              <w:rPr>
                <w:sz w:val="20"/>
                <w:szCs w:val="20"/>
              </w:rPr>
              <w:t>не подлежат установлению</w:t>
            </w:r>
          </w:p>
        </w:tc>
        <w:tc>
          <w:tcPr>
            <w:tcW w:w="716" w:type="pct"/>
          </w:tcPr>
          <w:p w:rsidR="00565033" w:rsidRPr="002B27D6" w:rsidRDefault="00565033" w:rsidP="001A4193">
            <w:pPr>
              <w:ind w:firstLine="0"/>
              <w:jc w:val="center"/>
              <w:rPr>
                <w:sz w:val="20"/>
                <w:szCs w:val="20"/>
                <w:highlight w:val="yellow"/>
              </w:rPr>
            </w:pPr>
            <w:r w:rsidRPr="002B27D6">
              <w:rPr>
                <w:sz w:val="20"/>
                <w:szCs w:val="20"/>
              </w:rPr>
              <w:t>60%</w:t>
            </w:r>
          </w:p>
        </w:tc>
        <w:tc>
          <w:tcPr>
            <w:tcW w:w="860" w:type="pct"/>
          </w:tcPr>
          <w:p w:rsidR="00565033" w:rsidRPr="002B27D6" w:rsidRDefault="00565033" w:rsidP="001A4193">
            <w:pPr>
              <w:ind w:firstLine="0"/>
              <w:jc w:val="center"/>
              <w:rPr>
                <w:sz w:val="20"/>
                <w:szCs w:val="20"/>
              </w:rPr>
            </w:pPr>
            <w:r w:rsidRPr="002B27D6">
              <w:rPr>
                <w:sz w:val="20"/>
                <w:szCs w:val="20"/>
              </w:rPr>
              <w:t>4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4.4</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Магазины</w:t>
            </w:r>
          </w:p>
        </w:tc>
        <w:tc>
          <w:tcPr>
            <w:tcW w:w="525" w:type="pct"/>
          </w:tcPr>
          <w:p w:rsidR="00565033" w:rsidRPr="002B27D6" w:rsidRDefault="00565033" w:rsidP="001A4193">
            <w:pPr>
              <w:ind w:firstLine="0"/>
              <w:jc w:val="center"/>
              <w:rPr>
                <w:sz w:val="20"/>
                <w:szCs w:val="20"/>
              </w:rPr>
            </w:pPr>
            <w:r w:rsidRPr="002B27D6">
              <w:rPr>
                <w:sz w:val="20"/>
                <w:szCs w:val="20"/>
              </w:rPr>
              <w:t>200</w:t>
            </w:r>
          </w:p>
        </w:tc>
        <w:tc>
          <w:tcPr>
            <w:tcW w:w="525" w:type="pct"/>
          </w:tcPr>
          <w:p w:rsidR="00565033" w:rsidRPr="002B27D6" w:rsidRDefault="00565033" w:rsidP="001A4193">
            <w:pPr>
              <w:ind w:firstLine="0"/>
              <w:jc w:val="center"/>
              <w:rPr>
                <w:sz w:val="20"/>
                <w:szCs w:val="20"/>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60%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4.5</w:t>
            </w:r>
          </w:p>
        </w:tc>
        <w:tc>
          <w:tcPr>
            <w:tcW w:w="1031" w:type="pct"/>
          </w:tcPr>
          <w:p w:rsidR="00565033" w:rsidRPr="002B27D6" w:rsidRDefault="00565033" w:rsidP="001A4193">
            <w:pPr>
              <w:ind w:firstLine="0"/>
              <w:jc w:val="left"/>
              <w:rPr>
                <w:sz w:val="20"/>
                <w:szCs w:val="20"/>
              </w:rPr>
            </w:pPr>
            <w:r w:rsidRPr="002B27D6">
              <w:rPr>
                <w:sz w:val="20"/>
                <w:szCs w:val="20"/>
              </w:rPr>
              <w:t>Банковская и страховая деятельность</w:t>
            </w:r>
          </w:p>
        </w:tc>
        <w:tc>
          <w:tcPr>
            <w:tcW w:w="1050" w:type="pct"/>
            <w:gridSpan w:val="2"/>
          </w:tcPr>
          <w:p w:rsidR="00565033" w:rsidRPr="002B27D6" w:rsidRDefault="00565033" w:rsidP="0091397F">
            <w:pPr>
              <w:ind w:firstLine="0"/>
              <w:jc w:val="left"/>
              <w:rPr>
                <w:sz w:val="20"/>
                <w:szCs w:val="20"/>
              </w:rPr>
            </w:pPr>
            <w:r w:rsidRPr="002B27D6">
              <w:rPr>
                <w:sz w:val="20"/>
                <w:szCs w:val="20"/>
              </w:rPr>
              <w:t>не подлежат установлению</w:t>
            </w:r>
          </w:p>
        </w:tc>
        <w:tc>
          <w:tcPr>
            <w:tcW w:w="716" w:type="pct"/>
          </w:tcPr>
          <w:p w:rsidR="00565033" w:rsidRPr="002B27D6" w:rsidRDefault="00565033" w:rsidP="001A4193">
            <w:pPr>
              <w:ind w:firstLine="0"/>
              <w:jc w:val="center"/>
              <w:rPr>
                <w:sz w:val="20"/>
                <w:szCs w:val="20"/>
                <w:highlight w:val="yellow"/>
              </w:rPr>
            </w:pPr>
            <w:r w:rsidRPr="002B27D6">
              <w:rPr>
                <w:sz w:val="20"/>
                <w:szCs w:val="20"/>
              </w:rPr>
              <w:t>60%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4.6</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Общественное питание</w:t>
            </w:r>
          </w:p>
        </w:tc>
        <w:tc>
          <w:tcPr>
            <w:tcW w:w="525" w:type="pct"/>
          </w:tcPr>
          <w:p w:rsidR="00565033" w:rsidRPr="002B27D6" w:rsidRDefault="00565033" w:rsidP="001A4193">
            <w:pPr>
              <w:ind w:firstLine="0"/>
              <w:jc w:val="center"/>
              <w:rPr>
                <w:sz w:val="20"/>
                <w:szCs w:val="20"/>
              </w:rPr>
            </w:pPr>
            <w:r w:rsidRPr="002B27D6">
              <w:rPr>
                <w:sz w:val="20"/>
                <w:szCs w:val="20"/>
              </w:rPr>
              <w:t>200</w:t>
            </w:r>
          </w:p>
        </w:tc>
        <w:tc>
          <w:tcPr>
            <w:tcW w:w="525" w:type="pct"/>
          </w:tcPr>
          <w:p w:rsidR="00565033" w:rsidRPr="002B27D6" w:rsidRDefault="00565033" w:rsidP="001A4193">
            <w:pPr>
              <w:ind w:firstLine="0"/>
              <w:jc w:val="center"/>
              <w:rPr>
                <w:sz w:val="20"/>
                <w:szCs w:val="20"/>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50%</w:t>
            </w:r>
          </w:p>
        </w:tc>
        <w:tc>
          <w:tcPr>
            <w:tcW w:w="860" w:type="pct"/>
          </w:tcPr>
          <w:p w:rsidR="00565033" w:rsidRPr="002B27D6" w:rsidRDefault="00565033" w:rsidP="001A4193">
            <w:pPr>
              <w:ind w:firstLine="0"/>
              <w:jc w:val="center"/>
              <w:rPr>
                <w:sz w:val="20"/>
                <w:szCs w:val="20"/>
              </w:rPr>
            </w:pPr>
            <w:r w:rsidRPr="002B27D6">
              <w:rPr>
                <w:sz w:val="20"/>
                <w:szCs w:val="20"/>
              </w:rPr>
              <w:t>3 этажа</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4.7</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Гостиничное обслуживание</w:t>
            </w:r>
          </w:p>
        </w:tc>
        <w:tc>
          <w:tcPr>
            <w:tcW w:w="525" w:type="pct"/>
          </w:tcPr>
          <w:p w:rsidR="00565033" w:rsidRPr="002B27D6" w:rsidRDefault="00565033" w:rsidP="001A4193">
            <w:pPr>
              <w:ind w:firstLine="0"/>
              <w:jc w:val="center"/>
              <w:rPr>
                <w:sz w:val="20"/>
                <w:szCs w:val="20"/>
              </w:rPr>
            </w:pPr>
            <w:r w:rsidRPr="002B27D6">
              <w:rPr>
                <w:sz w:val="20"/>
                <w:szCs w:val="20"/>
              </w:rPr>
              <w:t xml:space="preserve">600 </w:t>
            </w:r>
          </w:p>
        </w:tc>
        <w:tc>
          <w:tcPr>
            <w:tcW w:w="525"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6" w:type="pct"/>
          </w:tcPr>
          <w:p w:rsidR="00565033" w:rsidRPr="002B27D6" w:rsidRDefault="00565033" w:rsidP="001A4193">
            <w:pPr>
              <w:ind w:firstLine="0"/>
              <w:jc w:val="center"/>
              <w:rPr>
                <w:sz w:val="20"/>
                <w:szCs w:val="20"/>
              </w:rPr>
            </w:pPr>
            <w:r w:rsidRPr="002B27D6">
              <w:rPr>
                <w:sz w:val="20"/>
                <w:szCs w:val="20"/>
              </w:rPr>
              <w:t>45%</w:t>
            </w:r>
          </w:p>
          <w:p w:rsidR="00565033" w:rsidRPr="002B27D6" w:rsidRDefault="00565033" w:rsidP="001A4193">
            <w:pPr>
              <w:ind w:firstLine="0"/>
              <w:jc w:val="center"/>
              <w:rPr>
                <w:sz w:val="20"/>
                <w:szCs w:val="20"/>
              </w:rPr>
            </w:pPr>
          </w:p>
        </w:tc>
        <w:tc>
          <w:tcPr>
            <w:tcW w:w="860" w:type="pct"/>
          </w:tcPr>
          <w:p w:rsidR="00565033" w:rsidRPr="002B27D6" w:rsidRDefault="00565033" w:rsidP="001A4193">
            <w:pPr>
              <w:ind w:firstLine="0"/>
              <w:jc w:val="center"/>
              <w:rPr>
                <w:sz w:val="20"/>
                <w:szCs w:val="20"/>
              </w:rPr>
            </w:pPr>
            <w:r w:rsidRPr="002B27D6">
              <w:rPr>
                <w:sz w:val="20"/>
                <w:szCs w:val="20"/>
              </w:rPr>
              <w:t xml:space="preserve"> 4 этажа</w:t>
            </w:r>
          </w:p>
        </w:tc>
        <w:tc>
          <w:tcPr>
            <w:tcW w:w="858" w:type="pct"/>
          </w:tcPr>
          <w:p w:rsidR="00565033" w:rsidRPr="002B27D6" w:rsidRDefault="002D3C2E" w:rsidP="0091397F">
            <w:pPr>
              <w:ind w:firstLine="0"/>
              <w:jc w:val="center"/>
              <w:rPr>
                <w:sz w:val="20"/>
                <w:szCs w:val="20"/>
              </w:rPr>
            </w:pPr>
            <w:r w:rsidRPr="002B27D6">
              <w:rPr>
                <w:sz w:val="20"/>
                <w:szCs w:val="20"/>
              </w:rPr>
              <w:t>6</w:t>
            </w:r>
            <w:r w:rsidR="00565033" w:rsidRPr="002B27D6">
              <w:rPr>
                <w:sz w:val="20"/>
                <w:szCs w:val="20"/>
              </w:rPr>
              <w:t xml:space="preserve"> метров</w:t>
            </w:r>
          </w:p>
        </w:tc>
      </w:tr>
      <w:tr w:rsidR="00565033" w:rsidRPr="002B27D6" w:rsidTr="001A4193">
        <w:trPr>
          <w:trHeight w:val="245"/>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4.9</w:t>
            </w:r>
          </w:p>
        </w:tc>
        <w:tc>
          <w:tcPr>
            <w:tcW w:w="1031" w:type="pct"/>
          </w:tcPr>
          <w:p w:rsidR="00565033" w:rsidRPr="002B27D6" w:rsidRDefault="00565033" w:rsidP="001A4193">
            <w:pPr>
              <w:ind w:firstLine="0"/>
              <w:jc w:val="left"/>
              <w:rPr>
                <w:sz w:val="20"/>
                <w:szCs w:val="20"/>
              </w:rPr>
            </w:pPr>
            <w:r w:rsidRPr="002B27D6">
              <w:rPr>
                <w:sz w:val="20"/>
                <w:szCs w:val="20"/>
              </w:rPr>
              <w:t>Служебные гаражи</w:t>
            </w:r>
          </w:p>
        </w:tc>
        <w:tc>
          <w:tcPr>
            <w:tcW w:w="525" w:type="pct"/>
          </w:tcPr>
          <w:p w:rsidR="00565033" w:rsidRPr="002B27D6" w:rsidRDefault="00565033" w:rsidP="001A4193">
            <w:pPr>
              <w:autoSpaceDE w:val="0"/>
              <w:autoSpaceDN w:val="0"/>
              <w:adjustRightInd w:val="0"/>
              <w:ind w:firstLine="0"/>
              <w:jc w:val="center"/>
              <w:rPr>
                <w:sz w:val="20"/>
                <w:szCs w:val="20"/>
              </w:rPr>
            </w:pPr>
            <w:r w:rsidRPr="002B27D6">
              <w:rPr>
                <w:sz w:val="20"/>
                <w:szCs w:val="20"/>
              </w:rPr>
              <w:t>не подлежит установлению</w:t>
            </w:r>
          </w:p>
        </w:tc>
        <w:tc>
          <w:tcPr>
            <w:tcW w:w="525" w:type="pct"/>
          </w:tcPr>
          <w:p w:rsidR="00565033" w:rsidRPr="002B27D6" w:rsidRDefault="00565033" w:rsidP="001A4193">
            <w:pPr>
              <w:ind w:firstLine="0"/>
              <w:jc w:val="center"/>
              <w:rPr>
                <w:sz w:val="20"/>
                <w:szCs w:val="20"/>
                <w:highlight w:val="green"/>
              </w:rPr>
            </w:pPr>
            <w:r w:rsidRPr="002B27D6">
              <w:rPr>
                <w:sz w:val="20"/>
                <w:szCs w:val="20"/>
              </w:rPr>
              <w:t>5000</w:t>
            </w:r>
          </w:p>
        </w:tc>
        <w:tc>
          <w:tcPr>
            <w:tcW w:w="716" w:type="pct"/>
          </w:tcPr>
          <w:p w:rsidR="00565033" w:rsidRPr="002B27D6" w:rsidRDefault="00565033" w:rsidP="001A4193">
            <w:pPr>
              <w:ind w:firstLine="0"/>
              <w:jc w:val="center"/>
              <w:rPr>
                <w:sz w:val="20"/>
                <w:szCs w:val="20"/>
              </w:rPr>
            </w:pPr>
            <w:r w:rsidRPr="002B27D6">
              <w:rPr>
                <w:sz w:val="20"/>
                <w:szCs w:val="20"/>
              </w:rPr>
              <w:t>60%</w:t>
            </w:r>
          </w:p>
        </w:tc>
        <w:tc>
          <w:tcPr>
            <w:tcW w:w="860" w:type="pct"/>
          </w:tcPr>
          <w:p w:rsidR="00565033" w:rsidRPr="002B27D6" w:rsidRDefault="002D3C2E" w:rsidP="001A4193">
            <w:pPr>
              <w:ind w:firstLine="0"/>
              <w:jc w:val="center"/>
              <w:rPr>
                <w:sz w:val="20"/>
                <w:szCs w:val="20"/>
              </w:rPr>
            </w:pPr>
            <w:r w:rsidRPr="002B27D6">
              <w:rPr>
                <w:sz w:val="20"/>
                <w:szCs w:val="20"/>
              </w:rPr>
              <w:t>не подлежит установлению</w:t>
            </w:r>
          </w:p>
        </w:tc>
        <w:tc>
          <w:tcPr>
            <w:tcW w:w="858" w:type="pct"/>
          </w:tcPr>
          <w:p w:rsidR="00565033" w:rsidRPr="002B27D6" w:rsidRDefault="002D3C2E" w:rsidP="0091397F">
            <w:pPr>
              <w:ind w:firstLine="0"/>
              <w:jc w:val="center"/>
              <w:rPr>
                <w:sz w:val="20"/>
                <w:szCs w:val="20"/>
                <w:highlight w:val="green"/>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jc w:val="center"/>
              <w:rPr>
                <w:sz w:val="20"/>
                <w:szCs w:val="20"/>
              </w:rPr>
            </w:pPr>
          </w:p>
        </w:tc>
        <w:tc>
          <w:tcPr>
            <w:tcW w:w="243" w:type="pct"/>
          </w:tcPr>
          <w:p w:rsidR="00565033" w:rsidRPr="002B27D6" w:rsidRDefault="00565033" w:rsidP="005D2325">
            <w:pPr>
              <w:ind w:firstLine="0"/>
              <w:jc w:val="center"/>
              <w:rPr>
                <w:sz w:val="20"/>
                <w:szCs w:val="20"/>
              </w:rPr>
            </w:pPr>
            <w:r w:rsidRPr="002B27D6">
              <w:rPr>
                <w:sz w:val="20"/>
                <w:szCs w:val="20"/>
              </w:rPr>
              <w:t>5.1.2</w:t>
            </w:r>
          </w:p>
        </w:tc>
        <w:tc>
          <w:tcPr>
            <w:tcW w:w="1031" w:type="pct"/>
          </w:tcPr>
          <w:p w:rsidR="00565033" w:rsidRPr="002B27D6" w:rsidRDefault="00565033" w:rsidP="001A4193">
            <w:pPr>
              <w:ind w:firstLine="0"/>
              <w:jc w:val="left"/>
              <w:rPr>
                <w:sz w:val="20"/>
                <w:szCs w:val="20"/>
              </w:rPr>
            </w:pPr>
            <w:r w:rsidRPr="002B27D6">
              <w:rPr>
                <w:sz w:val="20"/>
                <w:szCs w:val="20"/>
              </w:rPr>
              <w:t>Обеспечение занятий спортом в помещениях</w:t>
            </w:r>
          </w:p>
        </w:tc>
        <w:tc>
          <w:tcPr>
            <w:tcW w:w="1050" w:type="pct"/>
            <w:gridSpan w:val="2"/>
          </w:tcPr>
          <w:p w:rsidR="00565033" w:rsidRPr="002B27D6" w:rsidRDefault="00565033" w:rsidP="0091397F">
            <w:pPr>
              <w:ind w:firstLine="0"/>
              <w:jc w:val="left"/>
              <w:rPr>
                <w:sz w:val="20"/>
                <w:szCs w:val="20"/>
              </w:rPr>
            </w:pPr>
            <w:r w:rsidRPr="002B27D6">
              <w:rPr>
                <w:sz w:val="20"/>
                <w:szCs w:val="20"/>
              </w:rPr>
              <w:t>не подлежат установлению</w:t>
            </w:r>
          </w:p>
        </w:tc>
        <w:tc>
          <w:tcPr>
            <w:tcW w:w="716" w:type="pct"/>
          </w:tcPr>
          <w:p w:rsidR="00565033" w:rsidRPr="002B27D6" w:rsidRDefault="00560BA2" w:rsidP="001A4193">
            <w:pPr>
              <w:ind w:firstLine="0"/>
              <w:jc w:val="center"/>
              <w:rPr>
                <w:sz w:val="20"/>
                <w:szCs w:val="20"/>
              </w:rPr>
            </w:pPr>
            <w:r w:rsidRPr="002B27D6">
              <w:rPr>
                <w:sz w:val="20"/>
                <w:szCs w:val="20"/>
                <w:lang w:val="en-US"/>
              </w:rPr>
              <w:t>45</w:t>
            </w:r>
            <w:r w:rsidR="00565033" w:rsidRPr="002B27D6">
              <w:rPr>
                <w:sz w:val="20"/>
                <w:szCs w:val="20"/>
              </w:rPr>
              <w:t>%</w:t>
            </w:r>
          </w:p>
        </w:tc>
        <w:tc>
          <w:tcPr>
            <w:tcW w:w="860" w:type="pct"/>
          </w:tcPr>
          <w:p w:rsidR="00565033" w:rsidRPr="002B27D6" w:rsidRDefault="00565033" w:rsidP="002D3C2E">
            <w:pPr>
              <w:ind w:firstLine="0"/>
              <w:jc w:val="center"/>
              <w:rPr>
                <w:sz w:val="20"/>
                <w:szCs w:val="20"/>
              </w:rPr>
            </w:pPr>
            <w:r w:rsidRPr="002B27D6">
              <w:rPr>
                <w:sz w:val="20"/>
                <w:szCs w:val="20"/>
              </w:rPr>
              <w:t>не подлеж</w:t>
            </w:r>
            <w:r w:rsidR="002D3C2E" w:rsidRPr="002B27D6">
              <w:rPr>
                <w:sz w:val="20"/>
                <w:szCs w:val="20"/>
              </w:rPr>
              <w:t>и</w:t>
            </w:r>
            <w:r w:rsidRPr="002B27D6">
              <w:rPr>
                <w:sz w:val="20"/>
                <w:szCs w:val="20"/>
              </w:rPr>
              <w:t>т установлению</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rPr>
          <w:trHeight w:val="245"/>
        </w:trPr>
        <w:tc>
          <w:tcPr>
            <w:tcW w:w="242" w:type="pct"/>
          </w:tcPr>
          <w:p w:rsidR="00565033" w:rsidRPr="002B27D6" w:rsidRDefault="00565033" w:rsidP="00081CB8">
            <w:pPr>
              <w:numPr>
                <w:ilvl w:val="0"/>
                <w:numId w:val="37"/>
              </w:numPr>
              <w:tabs>
                <w:tab w:val="left" w:pos="2520"/>
              </w:tabs>
              <w:jc w:val="center"/>
              <w:rPr>
                <w:sz w:val="20"/>
                <w:szCs w:val="20"/>
              </w:rPr>
            </w:pPr>
          </w:p>
        </w:tc>
        <w:tc>
          <w:tcPr>
            <w:tcW w:w="243" w:type="pct"/>
          </w:tcPr>
          <w:p w:rsidR="00565033" w:rsidRPr="002B27D6" w:rsidRDefault="00565033" w:rsidP="005D2325">
            <w:pPr>
              <w:tabs>
                <w:tab w:val="left" w:pos="2520"/>
              </w:tabs>
              <w:ind w:firstLine="0"/>
              <w:jc w:val="center"/>
              <w:rPr>
                <w:sz w:val="20"/>
                <w:szCs w:val="20"/>
              </w:rPr>
            </w:pPr>
            <w:r w:rsidRPr="002B27D6">
              <w:rPr>
                <w:sz w:val="20"/>
                <w:szCs w:val="20"/>
              </w:rPr>
              <w:t>8.3</w:t>
            </w:r>
          </w:p>
        </w:tc>
        <w:tc>
          <w:tcPr>
            <w:tcW w:w="1031" w:type="pct"/>
          </w:tcPr>
          <w:p w:rsidR="00565033" w:rsidRPr="002B27D6" w:rsidRDefault="00565033" w:rsidP="001A4193">
            <w:pPr>
              <w:tabs>
                <w:tab w:val="left" w:pos="2520"/>
              </w:tabs>
              <w:ind w:firstLine="0"/>
              <w:jc w:val="left"/>
              <w:rPr>
                <w:sz w:val="20"/>
                <w:szCs w:val="20"/>
              </w:rPr>
            </w:pPr>
            <w:r w:rsidRPr="002B27D6">
              <w:rPr>
                <w:sz w:val="20"/>
                <w:szCs w:val="20"/>
              </w:rPr>
              <w:t>Обеспечение внутреннего правопорядка</w:t>
            </w:r>
          </w:p>
        </w:tc>
        <w:tc>
          <w:tcPr>
            <w:tcW w:w="2626"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858" w:type="pct"/>
          </w:tcPr>
          <w:p w:rsidR="00565033" w:rsidRPr="002B27D6" w:rsidRDefault="00565033" w:rsidP="0091397F">
            <w:pPr>
              <w:ind w:firstLine="0"/>
              <w:jc w:val="center"/>
              <w:rPr>
                <w:sz w:val="20"/>
                <w:szCs w:val="20"/>
              </w:rPr>
            </w:pPr>
            <w:r w:rsidRPr="002B27D6">
              <w:rPr>
                <w:sz w:val="20"/>
                <w:szCs w:val="20"/>
              </w:rPr>
              <w:t>3 метра</w:t>
            </w:r>
          </w:p>
        </w:tc>
      </w:tr>
      <w:tr w:rsidR="00273B5D" w:rsidRPr="002B27D6" w:rsidTr="00081CB8">
        <w:trPr>
          <w:trHeight w:val="217"/>
        </w:trPr>
        <w:tc>
          <w:tcPr>
            <w:tcW w:w="242" w:type="pct"/>
          </w:tcPr>
          <w:p w:rsidR="00273B5D" w:rsidRPr="002B27D6" w:rsidRDefault="00273B5D" w:rsidP="00081CB8">
            <w:pPr>
              <w:numPr>
                <w:ilvl w:val="0"/>
                <w:numId w:val="37"/>
              </w:numPr>
              <w:tabs>
                <w:tab w:val="left" w:pos="2520"/>
              </w:tabs>
              <w:ind w:right="-63"/>
              <w:jc w:val="center"/>
              <w:rPr>
                <w:sz w:val="20"/>
                <w:szCs w:val="20"/>
              </w:rPr>
            </w:pPr>
          </w:p>
        </w:tc>
        <w:tc>
          <w:tcPr>
            <w:tcW w:w="243" w:type="pct"/>
          </w:tcPr>
          <w:p w:rsidR="00273B5D" w:rsidRPr="002B27D6" w:rsidRDefault="00273B5D" w:rsidP="00081CB8">
            <w:pPr>
              <w:tabs>
                <w:tab w:val="left" w:pos="2520"/>
              </w:tabs>
              <w:ind w:firstLine="0"/>
              <w:jc w:val="center"/>
              <w:rPr>
                <w:sz w:val="20"/>
                <w:szCs w:val="20"/>
              </w:rPr>
            </w:pPr>
            <w:r w:rsidRPr="002B27D6">
              <w:rPr>
                <w:sz w:val="20"/>
                <w:szCs w:val="20"/>
              </w:rPr>
              <w:t>13.1</w:t>
            </w:r>
          </w:p>
        </w:tc>
        <w:tc>
          <w:tcPr>
            <w:tcW w:w="1031" w:type="pct"/>
          </w:tcPr>
          <w:p w:rsidR="00273B5D" w:rsidRPr="002B27D6" w:rsidRDefault="00273B5D" w:rsidP="00081CB8">
            <w:pPr>
              <w:tabs>
                <w:tab w:val="left" w:pos="2520"/>
              </w:tabs>
              <w:ind w:firstLine="0"/>
              <w:jc w:val="left"/>
              <w:rPr>
                <w:sz w:val="20"/>
                <w:szCs w:val="20"/>
              </w:rPr>
            </w:pPr>
            <w:r w:rsidRPr="002B27D6">
              <w:rPr>
                <w:sz w:val="20"/>
                <w:szCs w:val="20"/>
              </w:rPr>
              <w:t>Ведение огородничества</w:t>
            </w:r>
          </w:p>
        </w:tc>
        <w:tc>
          <w:tcPr>
            <w:tcW w:w="525" w:type="pct"/>
          </w:tcPr>
          <w:p w:rsidR="00273B5D" w:rsidRPr="002B27D6" w:rsidRDefault="00273B5D" w:rsidP="00081CB8">
            <w:pPr>
              <w:ind w:firstLine="0"/>
              <w:jc w:val="center"/>
              <w:rPr>
                <w:sz w:val="20"/>
                <w:szCs w:val="20"/>
              </w:rPr>
            </w:pPr>
            <w:r w:rsidRPr="002B27D6">
              <w:rPr>
                <w:sz w:val="20"/>
                <w:szCs w:val="20"/>
              </w:rPr>
              <w:t>100</w:t>
            </w:r>
          </w:p>
        </w:tc>
        <w:tc>
          <w:tcPr>
            <w:tcW w:w="525" w:type="pct"/>
          </w:tcPr>
          <w:p w:rsidR="00273B5D" w:rsidRPr="002B27D6" w:rsidRDefault="00273B5D" w:rsidP="00081CB8">
            <w:pPr>
              <w:ind w:firstLine="0"/>
              <w:jc w:val="center"/>
              <w:rPr>
                <w:sz w:val="20"/>
                <w:szCs w:val="20"/>
              </w:rPr>
            </w:pPr>
            <w:r w:rsidRPr="002B27D6">
              <w:rPr>
                <w:sz w:val="20"/>
                <w:szCs w:val="20"/>
              </w:rPr>
              <w:t>4500</w:t>
            </w:r>
          </w:p>
        </w:tc>
        <w:tc>
          <w:tcPr>
            <w:tcW w:w="716" w:type="pct"/>
          </w:tcPr>
          <w:p w:rsidR="00273B5D" w:rsidRPr="002B27D6" w:rsidRDefault="00273B5D" w:rsidP="00081CB8">
            <w:pPr>
              <w:ind w:firstLine="0"/>
              <w:jc w:val="center"/>
              <w:rPr>
                <w:sz w:val="20"/>
                <w:szCs w:val="20"/>
              </w:rPr>
            </w:pPr>
            <w:r w:rsidRPr="002B27D6">
              <w:rPr>
                <w:sz w:val="20"/>
                <w:szCs w:val="20"/>
              </w:rPr>
              <w:t>0%</w:t>
            </w:r>
          </w:p>
        </w:tc>
        <w:tc>
          <w:tcPr>
            <w:tcW w:w="1718" w:type="pct"/>
            <w:gridSpan w:val="2"/>
          </w:tcPr>
          <w:p w:rsidR="00273B5D" w:rsidRPr="002B27D6" w:rsidRDefault="00273B5D" w:rsidP="00081CB8">
            <w:pPr>
              <w:ind w:firstLine="0"/>
              <w:jc w:val="center"/>
              <w:rPr>
                <w:sz w:val="20"/>
                <w:szCs w:val="20"/>
              </w:rPr>
            </w:pPr>
            <w:r w:rsidRPr="002B27D6">
              <w:rPr>
                <w:sz w:val="20"/>
                <w:szCs w:val="20"/>
              </w:rPr>
              <w:t>не подлежат установлению</w:t>
            </w:r>
          </w:p>
        </w:tc>
      </w:tr>
      <w:tr w:rsidR="00273B5D" w:rsidRPr="002B27D6" w:rsidTr="00081CB8">
        <w:trPr>
          <w:trHeight w:val="208"/>
        </w:trPr>
        <w:tc>
          <w:tcPr>
            <w:tcW w:w="242" w:type="pct"/>
          </w:tcPr>
          <w:p w:rsidR="00273B5D" w:rsidRPr="002B27D6" w:rsidRDefault="00273B5D" w:rsidP="00081CB8">
            <w:pPr>
              <w:numPr>
                <w:ilvl w:val="0"/>
                <w:numId w:val="37"/>
              </w:numPr>
              <w:tabs>
                <w:tab w:val="left" w:pos="2520"/>
              </w:tabs>
              <w:jc w:val="center"/>
              <w:rPr>
                <w:sz w:val="20"/>
                <w:szCs w:val="20"/>
              </w:rPr>
            </w:pPr>
          </w:p>
        </w:tc>
        <w:tc>
          <w:tcPr>
            <w:tcW w:w="243" w:type="pct"/>
          </w:tcPr>
          <w:p w:rsidR="00273B5D" w:rsidRPr="002B27D6" w:rsidRDefault="00273B5D" w:rsidP="00081CB8">
            <w:pPr>
              <w:tabs>
                <w:tab w:val="left" w:pos="2520"/>
              </w:tabs>
              <w:ind w:firstLine="0"/>
              <w:jc w:val="center"/>
              <w:rPr>
                <w:sz w:val="20"/>
                <w:szCs w:val="20"/>
              </w:rPr>
            </w:pPr>
            <w:r w:rsidRPr="002B27D6">
              <w:rPr>
                <w:sz w:val="20"/>
                <w:szCs w:val="20"/>
              </w:rPr>
              <w:t>13.2</w:t>
            </w:r>
          </w:p>
        </w:tc>
        <w:tc>
          <w:tcPr>
            <w:tcW w:w="1031" w:type="pct"/>
          </w:tcPr>
          <w:p w:rsidR="00273B5D" w:rsidRPr="002B27D6" w:rsidRDefault="00273B5D" w:rsidP="00081CB8">
            <w:pPr>
              <w:tabs>
                <w:tab w:val="left" w:pos="2520"/>
              </w:tabs>
              <w:ind w:firstLine="0"/>
              <w:jc w:val="left"/>
              <w:rPr>
                <w:sz w:val="20"/>
                <w:szCs w:val="20"/>
              </w:rPr>
            </w:pPr>
            <w:r w:rsidRPr="002B27D6">
              <w:rPr>
                <w:sz w:val="20"/>
                <w:szCs w:val="20"/>
              </w:rPr>
              <w:t>Ведение садоводства</w:t>
            </w:r>
          </w:p>
        </w:tc>
        <w:tc>
          <w:tcPr>
            <w:tcW w:w="525" w:type="pct"/>
          </w:tcPr>
          <w:p w:rsidR="00273B5D" w:rsidRPr="002B27D6" w:rsidRDefault="00273B5D" w:rsidP="00081CB8">
            <w:pPr>
              <w:ind w:firstLine="0"/>
              <w:jc w:val="center"/>
              <w:rPr>
                <w:sz w:val="20"/>
                <w:szCs w:val="20"/>
              </w:rPr>
            </w:pPr>
            <w:r w:rsidRPr="002B27D6">
              <w:rPr>
                <w:sz w:val="20"/>
                <w:szCs w:val="20"/>
              </w:rPr>
              <w:t xml:space="preserve">600 </w:t>
            </w:r>
          </w:p>
        </w:tc>
        <w:tc>
          <w:tcPr>
            <w:tcW w:w="525" w:type="pct"/>
          </w:tcPr>
          <w:p w:rsidR="00273B5D" w:rsidRPr="002B27D6" w:rsidRDefault="00273B5D" w:rsidP="00081CB8">
            <w:pPr>
              <w:ind w:firstLine="0"/>
              <w:jc w:val="center"/>
              <w:rPr>
                <w:sz w:val="20"/>
                <w:szCs w:val="20"/>
              </w:rPr>
            </w:pPr>
            <w:r w:rsidRPr="002B27D6">
              <w:rPr>
                <w:sz w:val="20"/>
                <w:szCs w:val="20"/>
              </w:rPr>
              <w:t>2000</w:t>
            </w:r>
          </w:p>
        </w:tc>
        <w:tc>
          <w:tcPr>
            <w:tcW w:w="716" w:type="pct"/>
          </w:tcPr>
          <w:p w:rsidR="00273B5D" w:rsidRPr="002B27D6" w:rsidRDefault="00273B5D" w:rsidP="00081CB8">
            <w:pPr>
              <w:ind w:firstLine="0"/>
              <w:jc w:val="center"/>
              <w:rPr>
                <w:sz w:val="20"/>
                <w:szCs w:val="20"/>
              </w:rPr>
            </w:pPr>
            <w:r w:rsidRPr="002B27D6">
              <w:rPr>
                <w:sz w:val="20"/>
                <w:szCs w:val="20"/>
              </w:rPr>
              <w:t>30%</w:t>
            </w:r>
          </w:p>
        </w:tc>
        <w:tc>
          <w:tcPr>
            <w:tcW w:w="860" w:type="pct"/>
          </w:tcPr>
          <w:p w:rsidR="00273B5D" w:rsidRPr="002B27D6" w:rsidRDefault="00273B5D" w:rsidP="00081CB8">
            <w:pPr>
              <w:ind w:firstLine="0"/>
              <w:jc w:val="center"/>
              <w:rPr>
                <w:sz w:val="20"/>
                <w:szCs w:val="20"/>
              </w:rPr>
            </w:pPr>
            <w:r w:rsidRPr="002B27D6">
              <w:rPr>
                <w:sz w:val="20"/>
                <w:szCs w:val="20"/>
              </w:rPr>
              <w:t xml:space="preserve">3 этажа </w:t>
            </w:r>
          </w:p>
        </w:tc>
        <w:tc>
          <w:tcPr>
            <w:tcW w:w="858" w:type="pct"/>
          </w:tcPr>
          <w:p w:rsidR="00273B5D" w:rsidRPr="002B27D6" w:rsidRDefault="00273B5D" w:rsidP="00081CB8">
            <w:pPr>
              <w:ind w:firstLine="0"/>
              <w:jc w:val="center"/>
              <w:rPr>
                <w:sz w:val="20"/>
                <w:szCs w:val="20"/>
              </w:rPr>
            </w:pPr>
            <w:r w:rsidRPr="002B27D6">
              <w:rPr>
                <w:sz w:val="20"/>
                <w:szCs w:val="20"/>
              </w:rPr>
              <w:t>3 метра</w:t>
            </w:r>
          </w:p>
        </w:tc>
      </w:tr>
    </w:tbl>
    <w:p w:rsidR="007C794A" w:rsidRPr="002B27D6" w:rsidRDefault="007C794A" w:rsidP="00AD18E5">
      <w:pPr>
        <w:rPr>
          <w:b/>
          <w:sz w:val="28"/>
          <w:szCs w:val="28"/>
        </w:rPr>
      </w:pPr>
    </w:p>
    <w:p w:rsidR="00565033" w:rsidRPr="00834F7D" w:rsidRDefault="00565033" w:rsidP="003F03C2">
      <w:pPr>
        <w:autoSpaceDE w:val="0"/>
        <w:autoSpaceDN w:val="0"/>
        <w:adjustRightInd w:val="0"/>
        <w:spacing w:line="360" w:lineRule="auto"/>
        <w:rPr>
          <w:bCs/>
          <w:sz w:val="28"/>
          <w:szCs w:val="28"/>
        </w:rPr>
      </w:pPr>
      <w:r w:rsidRPr="00834F7D">
        <w:rPr>
          <w:bCs/>
          <w:sz w:val="28"/>
          <w:szCs w:val="28"/>
        </w:rPr>
        <w:lastRenderedPageBreak/>
        <w:t xml:space="preserve">Ограничения использования земельных участков и объектов капитального строительства, устанавливаемые в соответствии с </w:t>
      </w:r>
      <w:hyperlink r:id="rId20" w:history="1">
        <w:r w:rsidRPr="00834F7D">
          <w:rPr>
            <w:rStyle w:val="af7"/>
            <w:bCs/>
            <w:color w:val="auto"/>
            <w:sz w:val="28"/>
            <w:szCs w:val="28"/>
            <w:u w:val="none"/>
          </w:rPr>
          <w:t>законодательством</w:t>
        </w:r>
      </w:hyperlink>
      <w:r w:rsidRPr="00834F7D">
        <w:rPr>
          <w:bCs/>
          <w:sz w:val="28"/>
          <w:szCs w:val="28"/>
        </w:rPr>
        <w:t xml:space="preserve"> Российской Федерации, определяются пунктом 22 настоящих Правил.  </w:t>
      </w:r>
    </w:p>
    <w:p w:rsidR="00565033" w:rsidRPr="002B27D6" w:rsidRDefault="00AD3CC5" w:rsidP="007B24FF">
      <w:pPr>
        <w:pStyle w:val="40"/>
        <w:spacing w:before="0"/>
        <w:ind w:firstLine="851"/>
        <w:rPr>
          <w:b/>
          <w:sz w:val="26"/>
          <w:szCs w:val="26"/>
        </w:rPr>
      </w:pPr>
      <w:r w:rsidRPr="002B27D6">
        <w:rPr>
          <w:b/>
          <w:sz w:val="26"/>
          <w:szCs w:val="26"/>
        </w:rPr>
        <w:t>2</w:t>
      </w:r>
      <w:r w:rsidR="009835D7">
        <w:rPr>
          <w:b/>
          <w:sz w:val="26"/>
          <w:szCs w:val="26"/>
        </w:rPr>
        <w:t>.</w:t>
      </w:r>
      <w:r w:rsidR="00565033" w:rsidRPr="002B27D6">
        <w:rPr>
          <w:b/>
          <w:sz w:val="26"/>
          <w:szCs w:val="26"/>
        </w:rPr>
        <w:t xml:space="preserve"> Зона застройки </w:t>
      </w:r>
      <w:proofErr w:type="spellStart"/>
      <w:r w:rsidR="00565033" w:rsidRPr="002B27D6">
        <w:rPr>
          <w:b/>
          <w:sz w:val="26"/>
          <w:szCs w:val="26"/>
        </w:rPr>
        <w:t>среднеэтажными</w:t>
      </w:r>
      <w:proofErr w:type="spellEnd"/>
      <w:r w:rsidR="00565033" w:rsidRPr="002B27D6">
        <w:rPr>
          <w:b/>
          <w:sz w:val="26"/>
          <w:szCs w:val="26"/>
        </w:rPr>
        <w:t xml:space="preserve"> жилыми домами – Ж</w:t>
      </w:r>
      <w:r w:rsidRPr="002B27D6">
        <w:rPr>
          <w:b/>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683"/>
        <w:gridCol w:w="3135"/>
        <w:gridCol w:w="1561"/>
        <w:gridCol w:w="18"/>
        <w:gridCol w:w="1541"/>
        <w:gridCol w:w="2129"/>
        <w:gridCol w:w="2552"/>
        <w:gridCol w:w="2484"/>
      </w:tblGrid>
      <w:tr w:rsidR="009835D7" w:rsidRPr="002B27D6" w:rsidTr="00793FCA">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п/п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3"/>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20"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863"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840"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1A4193">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0" w:type="pct"/>
            <w:vMerge/>
            <w:vAlign w:val="center"/>
          </w:tcPr>
          <w:p w:rsidR="00565033" w:rsidRPr="002B27D6" w:rsidRDefault="00565033" w:rsidP="001A4193">
            <w:pPr>
              <w:ind w:firstLine="0"/>
              <w:jc w:val="center"/>
              <w:rPr>
                <w:sz w:val="22"/>
                <w:szCs w:val="22"/>
              </w:rPr>
            </w:pP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7" w:type="pct"/>
            <w:gridSpan w:val="2"/>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20" w:type="pct"/>
            <w:vMerge/>
            <w:vAlign w:val="center"/>
          </w:tcPr>
          <w:p w:rsidR="00565033" w:rsidRPr="002B27D6" w:rsidRDefault="00565033" w:rsidP="001A4193">
            <w:pPr>
              <w:ind w:firstLine="0"/>
              <w:jc w:val="center"/>
              <w:rPr>
                <w:sz w:val="22"/>
                <w:szCs w:val="22"/>
              </w:rPr>
            </w:pPr>
          </w:p>
        </w:tc>
        <w:tc>
          <w:tcPr>
            <w:tcW w:w="863" w:type="pct"/>
            <w:vMerge/>
          </w:tcPr>
          <w:p w:rsidR="00565033" w:rsidRPr="002B27D6" w:rsidRDefault="00565033" w:rsidP="001A4193">
            <w:pPr>
              <w:ind w:firstLine="0"/>
              <w:jc w:val="center"/>
              <w:rPr>
                <w:sz w:val="22"/>
                <w:szCs w:val="22"/>
              </w:rPr>
            </w:pPr>
          </w:p>
        </w:tc>
        <w:tc>
          <w:tcPr>
            <w:tcW w:w="840"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9"/>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EA2B75" w:rsidRPr="002B27D6" w:rsidTr="001A4193">
        <w:tc>
          <w:tcPr>
            <w:tcW w:w="231" w:type="pct"/>
          </w:tcPr>
          <w:p w:rsidR="00EA2B75" w:rsidRPr="002B27D6" w:rsidRDefault="00EA2B75" w:rsidP="00081CB8">
            <w:pPr>
              <w:numPr>
                <w:ilvl w:val="0"/>
                <w:numId w:val="39"/>
              </w:numPr>
              <w:tabs>
                <w:tab w:val="left" w:pos="2520"/>
              </w:tabs>
              <w:jc w:val="center"/>
              <w:rPr>
                <w:sz w:val="20"/>
                <w:szCs w:val="20"/>
              </w:rPr>
            </w:pPr>
          </w:p>
        </w:tc>
        <w:tc>
          <w:tcPr>
            <w:tcW w:w="231" w:type="pct"/>
          </w:tcPr>
          <w:p w:rsidR="00EA2B75" w:rsidRPr="002B27D6" w:rsidRDefault="00EA2B75" w:rsidP="00EA2B75">
            <w:pPr>
              <w:ind w:firstLine="0"/>
              <w:jc w:val="center"/>
              <w:rPr>
                <w:sz w:val="20"/>
                <w:szCs w:val="20"/>
              </w:rPr>
            </w:pPr>
            <w:r w:rsidRPr="002B27D6">
              <w:rPr>
                <w:sz w:val="20"/>
                <w:szCs w:val="20"/>
              </w:rPr>
              <w:t>2.1</w:t>
            </w:r>
          </w:p>
        </w:tc>
        <w:tc>
          <w:tcPr>
            <w:tcW w:w="1060" w:type="pct"/>
          </w:tcPr>
          <w:p w:rsidR="00EA2B75" w:rsidRPr="002B27D6" w:rsidRDefault="00EA2B75" w:rsidP="00EA2B75">
            <w:pPr>
              <w:tabs>
                <w:tab w:val="left" w:pos="2520"/>
              </w:tabs>
              <w:ind w:firstLine="0"/>
              <w:jc w:val="left"/>
              <w:rPr>
                <w:sz w:val="20"/>
                <w:szCs w:val="20"/>
              </w:rPr>
            </w:pPr>
            <w:r w:rsidRPr="002B27D6">
              <w:rPr>
                <w:sz w:val="20"/>
                <w:szCs w:val="20"/>
              </w:rPr>
              <w:t>Для индивидуального жилищного строительства</w:t>
            </w:r>
          </w:p>
        </w:tc>
        <w:tc>
          <w:tcPr>
            <w:tcW w:w="528" w:type="pct"/>
          </w:tcPr>
          <w:p w:rsidR="00EA2B75" w:rsidRPr="002B27D6" w:rsidRDefault="00EA2B75" w:rsidP="00EA2B75">
            <w:pPr>
              <w:ind w:firstLine="0"/>
              <w:jc w:val="center"/>
              <w:rPr>
                <w:sz w:val="20"/>
                <w:szCs w:val="20"/>
              </w:rPr>
            </w:pPr>
            <w:r w:rsidRPr="002B27D6">
              <w:rPr>
                <w:sz w:val="20"/>
                <w:szCs w:val="20"/>
              </w:rPr>
              <w:t>300</w:t>
            </w:r>
          </w:p>
        </w:tc>
        <w:tc>
          <w:tcPr>
            <w:tcW w:w="527" w:type="pct"/>
            <w:gridSpan w:val="2"/>
          </w:tcPr>
          <w:p w:rsidR="00EA2B75" w:rsidRPr="002B27D6" w:rsidRDefault="00EA2B75" w:rsidP="00EA2B75">
            <w:pPr>
              <w:ind w:firstLine="0"/>
              <w:jc w:val="center"/>
              <w:rPr>
                <w:sz w:val="20"/>
                <w:szCs w:val="20"/>
              </w:rPr>
            </w:pPr>
            <w:r w:rsidRPr="002B27D6">
              <w:rPr>
                <w:sz w:val="20"/>
                <w:szCs w:val="20"/>
                <w:lang w:val="en-US"/>
              </w:rPr>
              <w:t>5</w:t>
            </w:r>
            <w:r w:rsidRPr="002B27D6">
              <w:rPr>
                <w:sz w:val="20"/>
                <w:szCs w:val="20"/>
              </w:rPr>
              <w:t>000</w:t>
            </w:r>
          </w:p>
        </w:tc>
        <w:tc>
          <w:tcPr>
            <w:tcW w:w="720" w:type="pct"/>
          </w:tcPr>
          <w:p w:rsidR="00EA2B75" w:rsidRPr="002B27D6" w:rsidRDefault="00EA2B75" w:rsidP="00EA2B75">
            <w:pPr>
              <w:ind w:firstLine="0"/>
              <w:jc w:val="center"/>
              <w:rPr>
                <w:sz w:val="20"/>
                <w:szCs w:val="20"/>
              </w:rPr>
            </w:pPr>
            <w:r w:rsidRPr="002B27D6">
              <w:rPr>
                <w:sz w:val="20"/>
                <w:szCs w:val="20"/>
              </w:rPr>
              <w:t>50%</w:t>
            </w:r>
          </w:p>
        </w:tc>
        <w:tc>
          <w:tcPr>
            <w:tcW w:w="863" w:type="pct"/>
          </w:tcPr>
          <w:p w:rsidR="00EA2B75" w:rsidRPr="002B27D6" w:rsidRDefault="00EA2B75" w:rsidP="00EA2B75">
            <w:pPr>
              <w:ind w:firstLine="0"/>
              <w:jc w:val="center"/>
              <w:rPr>
                <w:sz w:val="20"/>
                <w:szCs w:val="20"/>
              </w:rPr>
            </w:pPr>
            <w:r w:rsidRPr="002B27D6">
              <w:rPr>
                <w:sz w:val="20"/>
                <w:szCs w:val="20"/>
              </w:rPr>
              <w:t>3 этажа</w:t>
            </w:r>
          </w:p>
        </w:tc>
        <w:tc>
          <w:tcPr>
            <w:tcW w:w="840" w:type="pct"/>
          </w:tcPr>
          <w:p w:rsidR="00EA2B75" w:rsidRPr="002B27D6" w:rsidRDefault="00EA2B75" w:rsidP="00EA2B75">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EA2B75" w:rsidRPr="002B27D6" w:rsidTr="001A4193">
        <w:tc>
          <w:tcPr>
            <w:tcW w:w="231" w:type="pct"/>
          </w:tcPr>
          <w:p w:rsidR="00EA2B75" w:rsidRPr="002B27D6" w:rsidRDefault="00EA2B75" w:rsidP="00081CB8">
            <w:pPr>
              <w:numPr>
                <w:ilvl w:val="0"/>
                <w:numId w:val="39"/>
              </w:numPr>
              <w:tabs>
                <w:tab w:val="left" w:pos="2520"/>
              </w:tabs>
              <w:jc w:val="center"/>
              <w:rPr>
                <w:sz w:val="20"/>
                <w:szCs w:val="20"/>
              </w:rPr>
            </w:pPr>
          </w:p>
        </w:tc>
        <w:tc>
          <w:tcPr>
            <w:tcW w:w="231" w:type="pct"/>
          </w:tcPr>
          <w:p w:rsidR="00EA2B75" w:rsidRPr="002B27D6" w:rsidRDefault="00EA2B75" w:rsidP="00EA2B75">
            <w:pPr>
              <w:tabs>
                <w:tab w:val="left" w:pos="2520"/>
              </w:tabs>
              <w:ind w:firstLine="0"/>
              <w:jc w:val="center"/>
              <w:rPr>
                <w:sz w:val="20"/>
                <w:szCs w:val="20"/>
              </w:rPr>
            </w:pPr>
            <w:r w:rsidRPr="002B27D6">
              <w:rPr>
                <w:sz w:val="20"/>
                <w:szCs w:val="20"/>
              </w:rPr>
              <w:t>2.5</w:t>
            </w:r>
          </w:p>
        </w:tc>
        <w:tc>
          <w:tcPr>
            <w:tcW w:w="1060" w:type="pct"/>
          </w:tcPr>
          <w:p w:rsidR="00EA2B75" w:rsidRPr="002B27D6" w:rsidRDefault="00EA2B75" w:rsidP="00EA2B75">
            <w:pPr>
              <w:tabs>
                <w:tab w:val="left" w:pos="2520"/>
              </w:tabs>
              <w:ind w:firstLine="0"/>
              <w:jc w:val="left"/>
              <w:rPr>
                <w:sz w:val="20"/>
                <w:szCs w:val="20"/>
              </w:rPr>
            </w:pPr>
            <w:proofErr w:type="spellStart"/>
            <w:r w:rsidRPr="002B27D6">
              <w:rPr>
                <w:sz w:val="20"/>
                <w:szCs w:val="20"/>
              </w:rPr>
              <w:t>Среднеэтажная</w:t>
            </w:r>
            <w:proofErr w:type="spellEnd"/>
            <w:r w:rsidRPr="002B27D6">
              <w:rPr>
                <w:sz w:val="20"/>
                <w:szCs w:val="20"/>
              </w:rPr>
              <w:t xml:space="preserve"> жилая застройка</w:t>
            </w:r>
          </w:p>
        </w:tc>
        <w:tc>
          <w:tcPr>
            <w:tcW w:w="528" w:type="pct"/>
          </w:tcPr>
          <w:p w:rsidR="00EA2B75" w:rsidRPr="002B27D6" w:rsidRDefault="00EA2B75" w:rsidP="00EA2B75">
            <w:pPr>
              <w:ind w:firstLine="0"/>
              <w:jc w:val="center"/>
              <w:rPr>
                <w:sz w:val="20"/>
                <w:szCs w:val="20"/>
              </w:rPr>
            </w:pPr>
            <w:r w:rsidRPr="002B27D6">
              <w:rPr>
                <w:sz w:val="20"/>
                <w:szCs w:val="20"/>
              </w:rPr>
              <w:t>800</w:t>
            </w:r>
          </w:p>
        </w:tc>
        <w:tc>
          <w:tcPr>
            <w:tcW w:w="527" w:type="pct"/>
            <w:gridSpan w:val="2"/>
          </w:tcPr>
          <w:p w:rsidR="00EA2B75" w:rsidRPr="002B27D6" w:rsidRDefault="00EA2B75" w:rsidP="00EA2B75">
            <w:pPr>
              <w:ind w:firstLine="0"/>
              <w:jc w:val="center"/>
              <w:rPr>
                <w:sz w:val="20"/>
                <w:szCs w:val="20"/>
              </w:rPr>
            </w:pPr>
            <w:r w:rsidRPr="002B27D6">
              <w:rPr>
                <w:sz w:val="20"/>
                <w:szCs w:val="20"/>
              </w:rPr>
              <w:t>не подлежит установлению</w:t>
            </w:r>
          </w:p>
        </w:tc>
        <w:tc>
          <w:tcPr>
            <w:tcW w:w="720" w:type="pct"/>
          </w:tcPr>
          <w:p w:rsidR="00EA2B75" w:rsidRPr="002B27D6" w:rsidRDefault="00EA2B75" w:rsidP="00EA2B75">
            <w:pPr>
              <w:ind w:firstLine="0"/>
              <w:jc w:val="center"/>
              <w:rPr>
                <w:sz w:val="20"/>
                <w:szCs w:val="20"/>
              </w:rPr>
            </w:pPr>
            <w:r w:rsidRPr="002B27D6">
              <w:rPr>
                <w:sz w:val="20"/>
                <w:szCs w:val="20"/>
              </w:rPr>
              <w:t>40%</w:t>
            </w:r>
          </w:p>
        </w:tc>
        <w:tc>
          <w:tcPr>
            <w:tcW w:w="863" w:type="pct"/>
          </w:tcPr>
          <w:p w:rsidR="00EA2B75" w:rsidRPr="002B27D6" w:rsidRDefault="00EA2B75" w:rsidP="00EA2B75">
            <w:pPr>
              <w:ind w:firstLine="0"/>
              <w:jc w:val="center"/>
              <w:rPr>
                <w:sz w:val="20"/>
                <w:szCs w:val="20"/>
              </w:rPr>
            </w:pPr>
            <w:r w:rsidRPr="002B27D6">
              <w:rPr>
                <w:sz w:val="20"/>
                <w:szCs w:val="20"/>
              </w:rPr>
              <w:t>8 этажей</w:t>
            </w:r>
          </w:p>
        </w:tc>
        <w:tc>
          <w:tcPr>
            <w:tcW w:w="840" w:type="pct"/>
          </w:tcPr>
          <w:p w:rsidR="00EA2B75" w:rsidRPr="002B27D6" w:rsidRDefault="00EA2B75" w:rsidP="00EA2B75">
            <w:pPr>
              <w:pStyle w:val="af2"/>
              <w:widowControl w:val="0"/>
              <w:spacing w:before="0" w:beforeAutospacing="0" w:after="0" w:afterAutospacing="0" w:line="239" w:lineRule="auto"/>
              <w:ind w:left="34" w:firstLine="0"/>
              <w:jc w:val="center"/>
              <w:rPr>
                <w:sz w:val="20"/>
                <w:szCs w:val="20"/>
              </w:rPr>
            </w:pPr>
            <w:r w:rsidRPr="002B27D6">
              <w:rPr>
                <w:sz w:val="20"/>
                <w:szCs w:val="20"/>
              </w:rPr>
              <w:t>6 метров</w:t>
            </w:r>
          </w:p>
        </w:tc>
      </w:tr>
      <w:tr w:rsidR="00EA2B75" w:rsidRPr="002B27D6" w:rsidTr="001A4193">
        <w:tc>
          <w:tcPr>
            <w:tcW w:w="231" w:type="pct"/>
          </w:tcPr>
          <w:p w:rsidR="00EA2B75" w:rsidRPr="002B27D6" w:rsidRDefault="00EA2B75" w:rsidP="00081CB8">
            <w:pPr>
              <w:numPr>
                <w:ilvl w:val="0"/>
                <w:numId w:val="39"/>
              </w:numPr>
              <w:tabs>
                <w:tab w:val="left" w:pos="2520"/>
              </w:tabs>
              <w:jc w:val="center"/>
              <w:rPr>
                <w:sz w:val="20"/>
                <w:szCs w:val="20"/>
              </w:rPr>
            </w:pPr>
          </w:p>
        </w:tc>
        <w:tc>
          <w:tcPr>
            <w:tcW w:w="231" w:type="pct"/>
          </w:tcPr>
          <w:p w:rsidR="00EA2B75" w:rsidRPr="002B27D6" w:rsidRDefault="00EA2B75" w:rsidP="0091397F">
            <w:pPr>
              <w:tabs>
                <w:tab w:val="left" w:pos="2520"/>
              </w:tabs>
              <w:ind w:firstLine="0"/>
              <w:jc w:val="center"/>
              <w:rPr>
                <w:sz w:val="20"/>
                <w:szCs w:val="20"/>
              </w:rPr>
            </w:pPr>
            <w:r w:rsidRPr="002B27D6">
              <w:rPr>
                <w:sz w:val="20"/>
                <w:szCs w:val="20"/>
              </w:rPr>
              <w:t>2.1.1</w:t>
            </w:r>
          </w:p>
        </w:tc>
        <w:tc>
          <w:tcPr>
            <w:tcW w:w="1060" w:type="pct"/>
          </w:tcPr>
          <w:p w:rsidR="00EA2B75" w:rsidRPr="002B27D6" w:rsidRDefault="00EA2B75" w:rsidP="001A4193">
            <w:pPr>
              <w:tabs>
                <w:tab w:val="left" w:pos="2520"/>
              </w:tabs>
              <w:ind w:firstLine="0"/>
              <w:jc w:val="left"/>
              <w:rPr>
                <w:sz w:val="20"/>
                <w:szCs w:val="20"/>
              </w:rPr>
            </w:pPr>
            <w:r w:rsidRPr="002B27D6">
              <w:rPr>
                <w:sz w:val="20"/>
                <w:szCs w:val="20"/>
              </w:rPr>
              <w:t>Малоэтажная многоквартирная жилая застройка</w:t>
            </w:r>
          </w:p>
        </w:tc>
        <w:tc>
          <w:tcPr>
            <w:tcW w:w="528" w:type="pct"/>
          </w:tcPr>
          <w:p w:rsidR="00EA2B75" w:rsidRPr="002B27D6" w:rsidRDefault="00EA2B75" w:rsidP="001A4193">
            <w:pPr>
              <w:ind w:firstLine="0"/>
              <w:jc w:val="center"/>
              <w:rPr>
                <w:sz w:val="20"/>
                <w:szCs w:val="20"/>
              </w:rPr>
            </w:pPr>
            <w:r w:rsidRPr="002B27D6">
              <w:rPr>
                <w:sz w:val="20"/>
                <w:szCs w:val="20"/>
              </w:rPr>
              <w:t>600</w:t>
            </w:r>
          </w:p>
        </w:tc>
        <w:tc>
          <w:tcPr>
            <w:tcW w:w="527" w:type="pct"/>
            <w:gridSpan w:val="2"/>
          </w:tcPr>
          <w:p w:rsidR="00EA2B75" w:rsidRPr="002B27D6" w:rsidRDefault="00EA2B75" w:rsidP="001A4193">
            <w:pPr>
              <w:ind w:firstLine="0"/>
              <w:jc w:val="center"/>
              <w:rPr>
                <w:sz w:val="20"/>
                <w:szCs w:val="20"/>
              </w:rPr>
            </w:pPr>
            <w:r w:rsidRPr="002B27D6">
              <w:rPr>
                <w:sz w:val="20"/>
                <w:szCs w:val="20"/>
              </w:rPr>
              <w:t>не подлежит установлению</w:t>
            </w:r>
          </w:p>
        </w:tc>
        <w:tc>
          <w:tcPr>
            <w:tcW w:w="720" w:type="pct"/>
          </w:tcPr>
          <w:p w:rsidR="00EA2B75" w:rsidRPr="002B27D6" w:rsidRDefault="00EA2B75" w:rsidP="001A4193">
            <w:pPr>
              <w:ind w:firstLine="0"/>
              <w:jc w:val="center"/>
              <w:rPr>
                <w:sz w:val="20"/>
                <w:szCs w:val="20"/>
              </w:rPr>
            </w:pPr>
            <w:r w:rsidRPr="002B27D6">
              <w:rPr>
                <w:sz w:val="20"/>
                <w:szCs w:val="20"/>
              </w:rPr>
              <w:t>45%</w:t>
            </w:r>
          </w:p>
        </w:tc>
        <w:tc>
          <w:tcPr>
            <w:tcW w:w="863" w:type="pct"/>
          </w:tcPr>
          <w:p w:rsidR="00EA2B75" w:rsidRPr="002B27D6" w:rsidRDefault="00EA2B75" w:rsidP="001A4193">
            <w:pPr>
              <w:ind w:firstLine="0"/>
              <w:jc w:val="center"/>
              <w:rPr>
                <w:sz w:val="20"/>
                <w:szCs w:val="20"/>
              </w:rPr>
            </w:pPr>
            <w:r w:rsidRPr="002B27D6">
              <w:rPr>
                <w:sz w:val="20"/>
                <w:szCs w:val="20"/>
              </w:rPr>
              <w:t>4 этажа</w:t>
            </w:r>
          </w:p>
        </w:tc>
        <w:tc>
          <w:tcPr>
            <w:tcW w:w="840" w:type="pct"/>
            <w:vAlign w:val="center"/>
          </w:tcPr>
          <w:p w:rsidR="00EA2B75" w:rsidRPr="002B27D6" w:rsidRDefault="00EA2B75"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6 метров</w:t>
            </w:r>
          </w:p>
        </w:tc>
      </w:tr>
      <w:tr w:rsidR="00EA2B75" w:rsidRPr="002B27D6" w:rsidTr="001A4193">
        <w:tc>
          <w:tcPr>
            <w:tcW w:w="231" w:type="pct"/>
          </w:tcPr>
          <w:p w:rsidR="00EA2B75" w:rsidRPr="002B27D6" w:rsidRDefault="00EA2B75" w:rsidP="00081CB8">
            <w:pPr>
              <w:numPr>
                <w:ilvl w:val="0"/>
                <w:numId w:val="39"/>
              </w:numPr>
              <w:jc w:val="center"/>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2.3</w:t>
            </w:r>
          </w:p>
        </w:tc>
        <w:tc>
          <w:tcPr>
            <w:tcW w:w="1060" w:type="pct"/>
          </w:tcPr>
          <w:p w:rsidR="00EA2B75" w:rsidRPr="002B27D6" w:rsidRDefault="00EA2B75" w:rsidP="001A4193">
            <w:pPr>
              <w:autoSpaceDE w:val="0"/>
              <w:autoSpaceDN w:val="0"/>
              <w:adjustRightInd w:val="0"/>
              <w:ind w:firstLine="0"/>
              <w:rPr>
                <w:sz w:val="20"/>
                <w:szCs w:val="20"/>
              </w:rPr>
            </w:pPr>
            <w:r w:rsidRPr="002B27D6">
              <w:rPr>
                <w:sz w:val="20"/>
                <w:szCs w:val="20"/>
              </w:rPr>
              <w:t>Блокированная жилая застройка</w:t>
            </w:r>
          </w:p>
        </w:tc>
        <w:tc>
          <w:tcPr>
            <w:tcW w:w="528" w:type="pct"/>
          </w:tcPr>
          <w:p w:rsidR="00EA2B75" w:rsidRPr="002B27D6" w:rsidRDefault="00EA2B75" w:rsidP="001A4193">
            <w:pPr>
              <w:ind w:firstLine="0"/>
              <w:jc w:val="center"/>
              <w:rPr>
                <w:sz w:val="20"/>
                <w:szCs w:val="20"/>
              </w:rPr>
            </w:pPr>
            <w:r w:rsidRPr="002B27D6">
              <w:rPr>
                <w:sz w:val="20"/>
                <w:szCs w:val="20"/>
              </w:rPr>
              <w:t>80</w:t>
            </w:r>
          </w:p>
        </w:tc>
        <w:tc>
          <w:tcPr>
            <w:tcW w:w="527" w:type="pct"/>
            <w:gridSpan w:val="2"/>
          </w:tcPr>
          <w:p w:rsidR="00EA2B75" w:rsidRPr="002B27D6" w:rsidRDefault="00EA2B75" w:rsidP="001A4193">
            <w:pPr>
              <w:ind w:firstLine="0"/>
              <w:jc w:val="center"/>
              <w:rPr>
                <w:sz w:val="20"/>
                <w:szCs w:val="20"/>
              </w:rPr>
            </w:pPr>
            <w:r w:rsidRPr="002B27D6">
              <w:rPr>
                <w:sz w:val="20"/>
                <w:szCs w:val="20"/>
              </w:rPr>
              <w:t>3000</w:t>
            </w:r>
          </w:p>
        </w:tc>
        <w:tc>
          <w:tcPr>
            <w:tcW w:w="720" w:type="pct"/>
          </w:tcPr>
          <w:p w:rsidR="00EA2B75" w:rsidRPr="002B27D6" w:rsidRDefault="00EA2B75" w:rsidP="001A4193">
            <w:pPr>
              <w:ind w:firstLine="0"/>
              <w:jc w:val="center"/>
              <w:rPr>
                <w:sz w:val="20"/>
                <w:szCs w:val="20"/>
              </w:rPr>
            </w:pPr>
            <w:r w:rsidRPr="002B27D6">
              <w:rPr>
                <w:sz w:val="20"/>
                <w:szCs w:val="20"/>
              </w:rPr>
              <w:t>50%</w:t>
            </w:r>
          </w:p>
        </w:tc>
        <w:tc>
          <w:tcPr>
            <w:tcW w:w="863" w:type="pct"/>
          </w:tcPr>
          <w:p w:rsidR="00EA2B75" w:rsidRPr="002B27D6" w:rsidRDefault="00EA2B75" w:rsidP="001A4193">
            <w:pPr>
              <w:ind w:firstLine="0"/>
              <w:jc w:val="center"/>
              <w:rPr>
                <w:sz w:val="20"/>
                <w:szCs w:val="20"/>
              </w:rPr>
            </w:pPr>
            <w:r w:rsidRPr="002B27D6">
              <w:rPr>
                <w:sz w:val="20"/>
                <w:szCs w:val="20"/>
              </w:rPr>
              <w:t xml:space="preserve">3 этажа </w:t>
            </w:r>
          </w:p>
        </w:tc>
        <w:tc>
          <w:tcPr>
            <w:tcW w:w="840" w:type="pct"/>
          </w:tcPr>
          <w:p w:rsidR="00EA2B75" w:rsidRPr="002B27D6" w:rsidRDefault="00EA2B75"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p w:rsidR="00EA2B75" w:rsidRPr="002B27D6" w:rsidRDefault="00EA2B75"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0 метров – при примыкании к соседним зданиям</w:t>
            </w:r>
          </w:p>
        </w:tc>
      </w:tr>
      <w:tr w:rsidR="00EA2B75" w:rsidRPr="002B27D6" w:rsidTr="001A4193">
        <w:tc>
          <w:tcPr>
            <w:tcW w:w="231" w:type="pct"/>
          </w:tcPr>
          <w:p w:rsidR="00EA2B75" w:rsidRPr="002B27D6" w:rsidRDefault="00EA2B75" w:rsidP="00081CB8">
            <w:pPr>
              <w:numPr>
                <w:ilvl w:val="0"/>
                <w:numId w:val="39"/>
              </w:numPr>
              <w:jc w:val="center"/>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2.7.1</w:t>
            </w:r>
          </w:p>
        </w:tc>
        <w:tc>
          <w:tcPr>
            <w:tcW w:w="1060" w:type="pct"/>
          </w:tcPr>
          <w:p w:rsidR="00EA2B75" w:rsidRPr="002B27D6" w:rsidRDefault="00EA2B75" w:rsidP="001A4193">
            <w:pPr>
              <w:ind w:firstLine="0"/>
              <w:jc w:val="left"/>
              <w:rPr>
                <w:sz w:val="20"/>
                <w:szCs w:val="20"/>
              </w:rPr>
            </w:pPr>
            <w:r w:rsidRPr="002B27D6">
              <w:rPr>
                <w:sz w:val="20"/>
                <w:szCs w:val="20"/>
              </w:rPr>
              <w:t>Хранение автотранспорта</w:t>
            </w:r>
          </w:p>
        </w:tc>
        <w:tc>
          <w:tcPr>
            <w:tcW w:w="3478" w:type="pct"/>
            <w:gridSpan w:val="6"/>
          </w:tcPr>
          <w:p w:rsidR="00EA2B75" w:rsidRPr="002B27D6" w:rsidRDefault="00EA2B75"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EA2B75" w:rsidRPr="002B27D6" w:rsidTr="001A4193">
        <w:tc>
          <w:tcPr>
            <w:tcW w:w="231" w:type="pct"/>
          </w:tcPr>
          <w:p w:rsidR="00EA2B75" w:rsidRPr="002B27D6" w:rsidRDefault="00EA2B75" w:rsidP="00081CB8">
            <w:pPr>
              <w:numPr>
                <w:ilvl w:val="0"/>
                <w:numId w:val="39"/>
              </w:numPr>
              <w:tabs>
                <w:tab w:val="left" w:pos="2520"/>
              </w:tabs>
              <w:jc w:val="center"/>
              <w:rPr>
                <w:sz w:val="20"/>
                <w:szCs w:val="20"/>
              </w:rPr>
            </w:pPr>
          </w:p>
        </w:tc>
        <w:tc>
          <w:tcPr>
            <w:tcW w:w="231" w:type="pct"/>
          </w:tcPr>
          <w:p w:rsidR="00EA2B75" w:rsidRPr="002B27D6" w:rsidRDefault="00EA2B75" w:rsidP="0091397F">
            <w:pPr>
              <w:tabs>
                <w:tab w:val="left" w:pos="2520"/>
              </w:tabs>
              <w:ind w:firstLine="0"/>
              <w:jc w:val="center"/>
              <w:rPr>
                <w:sz w:val="20"/>
                <w:szCs w:val="20"/>
              </w:rPr>
            </w:pPr>
            <w:r w:rsidRPr="002B27D6">
              <w:rPr>
                <w:sz w:val="20"/>
                <w:szCs w:val="20"/>
              </w:rPr>
              <w:t>3.2.4</w:t>
            </w:r>
          </w:p>
        </w:tc>
        <w:tc>
          <w:tcPr>
            <w:tcW w:w="1060" w:type="pct"/>
          </w:tcPr>
          <w:p w:rsidR="00EA2B75" w:rsidRPr="002B27D6" w:rsidRDefault="00EA2B75" w:rsidP="001A4193">
            <w:pPr>
              <w:tabs>
                <w:tab w:val="left" w:pos="2520"/>
              </w:tabs>
              <w:ind w:firstLine="0"/>
              <w:jc w:val="left"/>
              <w:rPr>
                <w:sz w:val="20"/>
                <w:szCs w:val="20"/>
              </w:rPr>
            </w:pPr>
            <w:r w:rsidRPr="002B27D6">
              <w:rPr>
                <w:sz w:val="20"/>
                <w:szCs w:val="20"/>
              </w:rPr>
              <w:t>Общежития</w:t>
            </w:r>
          </w:p>
        </w:tc>
        <w:tc>
          <w:tcPr>
            <w:tcW w:w="528" w:type="pct"/>
          </w:tcPr>
          <w:p w:rsidR="00EA2B75" w:rsidRPr="002B27D6" w:rsidRDefault="00EA2B75" w:rsidP="001A4193">
            <w:pPr>
              <w:ind w:firstLine="0"/>
              <w:jc w:val="center"/>
              <w:rPr>
                <w:sz w:val="20"/>
                <w:szCs w:val="20"/>
              </w:rPr>
            </w:pPr>
            <w:r w:rsidRPr="002B27D6">
              <w:rPr>
                <w:sz w:val="20"/>
                <w:szCs w:val="20"/>
              </w:rPr>
              <w:t xml:space="preserve">600 </w:t>
            </w:r>
          </w:p>
        </w:tc>
        <w:tc>
          <w:tcPr>
            <w:tcW w:w="527" w:type="pct"/>
            <w:gridSpan w:val="2"/>
          </w:tcPr>
          <w:p w:rsidR="00EA2B75" w:rsidRPr="002B27D6" w:rsidRDefault="00EA2B75" w:rsidP="001A4193">
            <w:pPr>
              <w:ind w:firstLine="0"/>
              <w:jc w:val="center"/>
              <w:rPr>
                <w:sz w:val="20"/>
                <w:szCs w:val="20"/>
              </w:rPr>
            </w:pPr>
            <w:r w:rsidRPr="002B27D6">
              <w:rPr>
                <w:sz w:val="20"/>
                <w:szCs w:val="20"/>
              </w:rPr>
              <w:t>не подлежит установлению</w:t>
            </w:r>
          </w:p>
        </w:tc>
        <w:tc>
          <w:tcPr>
            <w:tcW w:w="720" w:type="pct"/>
          </w:tcPr>
          <w:p w:rsidR="00EA2B75" w:rsidRPr="002B27D6" w:rsidRDefault="00EA2B75" w:rsidP="001A4193">
            <w:pPr>
              <w:ind w:firstLine="0"/>
              <w:jc w:val="center"/>
              <w:rPr>
                <w:sz w:val="20"/>
                <w:szCs w:val="20"/>
              </w:rPr>
            </w:pPr>
            <w:r w:rsidRPr="002B27D6">
              <w:rPr>
                <w:sz w:val="20"/>
                <w:szCs w:val="20"/>
              </w:rPr>
              <w:t>45%</w:t>
            </w:r>
          </w:p>
          <w:p w:rsidR="00EA2B75" w:rsidRPr="002B27D6" w:rsidRDefault="00EA2B75" w:rsidP="001A4193">
            <w:pPr>
              <w:ind w:firstLine="0"/>
              <w:jc w:val="center"/>
              <w:rPr>
                <w:sz w:val="20"/>
                <w:szCs w:val="20"/>
              </w:rPr>
            </w:pPr>
          </w:p>
        </w:tc>
        <w:tc>
          <w:tcPr>
            <w:tcW w:w="863" w:type="pct"/>
          </w:tcPr>
          <w:p w:rsidR="00EA2B75" w:rsidRPr="002B27D6" w:rsidRDefault="00EA2B75" w:rsidP="001A4193">
            <w:pPr>
              <w:ind w:firstLine="0"/>
              <w:jc w:val="center"/>
              <w:rPr>
                <w:sz w:val="20"/>
                <w:szCs w:val="20"/>
              </w:rPr>
            </w:pPr>
            <w:r w:rsidRPr="002B27D6">
              <w:rPr>
                <w:sz w:val="20"/>
                <w:szCs w:val="20"/>
              </w:rPr>
              <w:t>8 этажей</w:t>
            </w:r>
          </w:p>
        </w:tc>
        <w:tc>
          <w:tcPr>
            <w:tcW w:w="840" w:type="pct"/>
          </w:tcPr>
          <w:p w:rsidR="00EA2B75" w:rsidRPr="002B27D6" w:rsidRDefault="00EA2B75" w:rsidP="0091397F">
            <w:pPr>
              <w:ind w:firstLine="0"/>
              <w:jc w:val="center"/>
              <w:rPr>
                <w:sz w:val="20"/>
                <w:szCs w:val="20"/>
              </w:rPr>
            </w:pPr>
            <w:r w:rsidRPr="002B27D6">
              <w:rPr>
                <w:sz w:val="20"/>
                <w:szCs w:val="20"/>
              </w:rPr>
              <w:t>6 метров</w:t>
            </w:r>
          </w:p>
        </w:tc>
      </w:tr>
      <w:tr w:rsidR="00EA2B75" w:rsidRPr="002B27D6" w:rsidTr="001A4193">
        <w:trPr>
          <w:trHeight w:val="424"/>
        </w:trPr>
        <w:tc>
          <w:tcPr>
            <w:tcW w:w="231" w:type="pct"/>
          </w:tcPr>
          <w:p w:rsidR="00EA2B75" w:rsidRPr="002B27D6" w:rsidRDefault="00EA2B75" w:rsidP="00081CB8">
            <w:pPr>
              <w:numPr>
                <w:ilvl w:val="0"/>
                <w:numId w:val="39"/>
              </w:numPr>
              <w:jc w:val="center"/>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3.1.1</w:t>
            </w:r>
          </w:p>
        </w:tc>
        <w:tc>
          <w:tcPr>
            <w:tcW w:w="1060" w:type="pct"/>
          </w:tcPr>
          <w:p w:rsidR="00EA2B75" w:rsidRPr="002B27D6" w:rsidRDefault="00EA2B75" w:rsidP="001A4193">
            <w:pPr>
              <w:ind w:firstLine="0"/>
              <w:jc w:val="left"/>
              <w:rPr>
                <w:sz w:val="20"/>
                <w:szCs w:val="20"/>
              </w:rPr>
            </w:pPr>
            <w:r w:rsidRPr="002B27D6">
              <w:rPr>
                <w:sz w:val="20"/>
                <w:szCs w:val="20"/>
              </w:rPr>
              <w:t>Предоставление коммунальных услуг</w:t>
            </w:r>
          </w:p>
        </w:tc>
        <w:tc>
          <w:tcPr>
            <w:tcW w:w="528" w:type="pct"/>
            <w:shd w:val="clear" w:color="auto" w:fill="auto"/>
          </w:tcPr>
          <w:p w:rsidR="00EA2B75" w:rsidRPr="002B27D6" w:rsidRDefault="00EA2B75" w:rsidP="001A4193">
            <w:pPr>
              <w:ind w:firstLine="0"/>
              <w:jc w:val="center"/>
              <w:rPr>
                <w:sz w:val="20"/>
                <w:szCs w:val="20"/>
              </w:rPr>
            </w:pPr>
            <w:r w:rsidRPr="002B27D6">
              <w:rPr>
                <w:sz w:val="20"/>
                <w:szCs w:val="20"/>
              </w:rPr>
              <w:t>не подлежит установлению</w:t>
            </w:r>
          </w:p>
        </w:tc>
        <w:tc>
          <w:tcPr>
            <w:tcW w:w="527" w:type="pct"/>
            <w:gridSpan w:val="2"/>
            <w:shd w:val="clear" w:color="auto" w:fill="auto"/>
          </w:tcPr>
          <w:p w:rsidR="00EA2B75" w:rsidRPr="002B27D6" w:rsidRDefault="00EA2B75" w:rsidP="001A4193">
            <w:pPr>
              <w:ind w:firstLine="0"/>
              <w:jc w:val="center"/>
              <w:rPr>
                <w:sz w:val="20"/>
                <w:szCs w:val="20"/>
              </w:rPr>
            </w:pPr>
            <w:r w:rsidRPr="002B27D6">
              <w:rPr>
                <w:sz w:val="20"/>
                <w:szCs w:val="20"/>
              </w:rPr>
              <w:t>5000</w:t>
            </w:r>
          </w:p>
        </w:tc>
        <w:tc>
          <w:tcPr>
            <w:tcW w:w="720" w:type="pct"/>
            <w:shd w:val="clear" w:color="auto" w:fill="auto"/>
          </w:tcPr>
          <w:p w:rsidR="00EA2B75" w:rsidRPr="002B27D6" w:rsidRDefault="00EA2B75" w:rsidP="001A4193">
            <w:pPr>
              <w:autoSpaceDE w:val="0"/>
              <w:autoSpaceDN w:val="0"/>
              <w:adjustRightInd w:val="0"/>
              <w:ind w:firstLine="34"/>
              <w:jc w:val="center"/>
              <w:rPr>
                <w:sz w:val="20"/>
                <w:szCs w:val="20"/>
              </w:rPr>
            </w:pPr>
            <w:r w:rsidRPr="002B27D6">
              <w:rPr>
                <w:sz w:val="20"/>
                <w:szCs w:val="20"/>
              </w:rPr>
              <w:t>не подлежит установлению</w:t>
            </w:r>
          </w:p>
        </w:tc>
        <w:tc>
          <w:tcPr>
            <w:tcW w:w="863" w:type="pct"/>
            <w:shd w:val="clear" w:color="auto" w:fill="auto"/>
          </w:tcPr>
          <w:p w:rsidR="00EA2B75" w:rsidRPr="002B27D6" w:rsidRDefault="00EA2B75" w:rsidP="00713A66">
            <w:pPr>
              <w:ind w:firstLine="0"/>
              <w:jc w:val="center"/>
              <w:rPr>
                <w:sz w:val="20"/>
                <w:szCs w:val="20"/>
              </w:rPr>
            </w:pPr>
            <w:r w:rsidRPr="002B27D6">
              <w:rPr>
                <w:sz w:val="20"/>
                <w:szCs w:val="20"/>
              </w:rPr>
              <w:t>не подлежит установлению</w:t>
            </w:r>
          </w:p>
        </w:tc>
        <w:tc>
          <w:tcPr>
            <w:tcW w:w="840" w:type="pct"/>
            <w:shd w:val="clear" w:color="auto" w:fill="auto"/>
            <w:vAlign w:val="center"/>
          </w:tcPr>
          <w:p w:rsidR="00EA2B75" w:rsidRPr="002B27D6" w:rsidRDefault="00EA2B75" w:rsidP="0091397F">
            <w:pPr>
              <w:ind w:firstLine="0"/>
              <w:jc w:val="center"/>
              <w:rPr>
                <w:sz w:val="20"/>
                <w:szCs w:val="20"/>
              </w:rPr>
            </w:pPr>
            <w:r w:rsidRPr="002B27D6">
              <w:rPr>
                <w:sz w:val="20"/>
                <w:szCs w:val="20"/>
              </w:rPr>
              <w:t>1 метр</w:t>
            </w:r>
          </w:p>
        </w:tc>
      </w:tr>
      <w:tr w:rsidR="00EA2B75" w:rsidRPr="002B27D6" w:rsidTr="00713A66">
        <w:trPr>
          <w:trHeight w:val="136"/>
        </w:trPr>
        <w:tc>
          <w:tcPr>
            <w:tcW w:w="231" w:type="pct"/>
          </w:tcPr>
          <w:p w:rsidR="00EA2B75" w:rsidRPr="002B27D6" w:rsidRDefault="00EA2B75" w:rsidP="00081CB8">
            <w:pPr>
              <w:numPr>
                <w:ilvl w:val="0"/>
                <w:numId w:val="39"/>
              </w:numPr>
              <w:jc w:val="center"/>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3.3</w:t>
            </w:r>
          </w:p>
        </w:tc>
        <w:tc>
          <w:tcPr>
            <w:tcW w:w="1060" w:type="pct"/>
          </w:tcPr>
          <w:p w:rsidR="00EA2B75" w:rsidRPr="002B27D6" w:rsidRDefault="00EA2B75" w:rsidP="001A4193">
            <w:pPr>
              <w:ind w:firstLine="0"/>
              <w:jc w:val="left"/>
              <w:rPr>
                <w:sz w:val="20"/>
                <w:szCs w:val="20"/>
              </w:rPr>
            </w:pPr>
            <w:r w:rsidRPr="002B27D6">
              <w:rPr>
                <w:sz w:val="20"/>
                <w:szCs w:val="20"/>
              </w:rPr>
              <w:t>Бытовое обслуживание</w:t>
            </w:r>
          </w:p>
        </w:tc>
        <w:tc>
          <w:tcPr>
            <w:tcW w:w="528" w:type="pct"/>
            <w:shd w:val="clear" w:color="auto" w:fill="auto"/>
          </w:tcPr>
          <w:p w:rsidR="00EA2B75" w:rsidRPr="002B27D6" w:rsidRDefault="00EA2B75" w:rsidP="001A4193">
            <w:pPr>
              <w:ind w:firstLine="0"/>
              <w:jc w:val="center"/>
              <w:rPr>
                <w:sz w:val="20"/>
                <w:szCs w:val="20"/>
              </w:rPr>
            </w:pPr>
            <w:r w:rsidRPr="002B27D6">
              <w:rPr>
                <w:sz w:val="20"/>
                <w:szCs w:val="20"/>
              </w:rPr>
              <w:t>200</w:t>
            </w:r>
          </w:p>
        </w:tc>
        <w:tc>
          <w:tcPr>
            <w:tcW w:w="527" w:type="pct"/>
            <w:gridSpan w:val="2"/>
            <w:shd w:val="clear" w:color="auto" w:fill="auto"/>
          </w:tcPr>
          <w:p w:rsidR="00EA2B75" w:rsidRPr="002B27D6" w:rsidRDefault="00EA2B75" w:rsidP="001A4193">
            <w:pPr>
              <w:ind w:firstLine="0"/>
              <w:jc w:val="center"/>
              <w:rPr>
                <w:sz w:val="20"/>
                <w:szCs w:val="20"/>
              </w:rPr>
            </w:pPr>
            <w:r w:rsidRPr="002B27D6">
              <w:rPr>
                <w:sz w:val="20"/>
                <w:szCs w:val="20"/>
              </w:rPr>
              <w:t>500</w:t>
            </w:r>
          </w:p>
        </w:tc>
        <w:tc>
          <w:tcPr>
            <w:tcW w:w="720" w:type="pct"/>
            <w:shd w:val="clear" w:color="auto" w:fill="auto"/>
          </w:tcPr>
          <w:p w:rsidR="00EA2B75" w:rsidRPr="002B27D6" w:rsidRDefault="00EA2B75" w:rsidP="001A4193">
            <w:pPr>
              <w:autoSpaceDE w:val="0"/>
              <w:autoSpaceDN w:val="0"/>
              <w:adjustRightInd w:val="0"/>
              <w:ind w:firstLine="34"/>
              <w:jc w:val="center"/>
              <w:rPr>
                <w:sz w:val="20"/>
                <w:szCs w:val="20"/>
              </w:rPr>
            </w:pPr>
            <w:r w:rsidRPr="002B27D6">
              <w:rPr>
                <w:sz w:val="20"/>
                <w:szCs w:val="20"/>
              </w:rPr>
              <w:t>60%</w:t>
            </w:r>
          </w:p>
        </w:tc>
        <w:tc>
          <w:tcPr>
            <w:tcW w:w="863" w:type="pct"/>
            <w:shd w:val="clear" w:color="auto" w:fill="auto"/>
          </w:tcPr>
          <w:p w:rsidR="00EA2B75" w:rsidRPr="002B27D6" w:rsidRDefault="00EA2B75" w:rsidP="001A4193">
            <w:pPr>
              <w:ind w:firstLine="0"/>
              <w:jc w:val="center"/>
              <w:rPr>
                <w:sz w:val="20"/>
                <w:szCs w:val="20"/>
              </w:rPr>
            </w:pPr>
            <w:r w:rsidRPr="002B27D6">
              <w:rPr>
                <w:sz w:val="20"/>
                <w:szCs w:val="20"/>
              </w:rPr>
              <w:t>15 метров</w:t>
            </w:r>
          </w:p>
        </w:tc>
        <w:tc>
          <w:tcPr>
            <w:tcW w:w="840" w:type="pct"/>
            <w:shd w:val="clear" w:color="auto" w:fill="auto"/>
            <w:vAlign w:val="center"/>
          </w:tcPr>
          <w:p w:rsidR="00EA2B75" w:rsidRPr="002B27D6" w:rsidRDefault="00EA2B75" w:rsidP="0091397F">
            <w:pPr>
              <w:ind w:firstLine="0"/>
              <w:jc w:val="center"/>
              <w:rPr>
                <w:sz w:val="20"/>
                <w:szCs w:val="20"/>
              </w:rPr>
            </w:pPr>
            <w:r w:rsidRPr="002B27D6">
              <w:rPr>
                <w:sz w:val="20"/>
                <w:szCs w:val="20"/>
              </w:rPr>
              <w:t>3 метра</w:t>
            </w:r>
          </w:p>
        </w:tc>
      </w:tr>
      <w:tr w:rsidR="00024C1C" w:rsidRPr="002B27D6" w:rsidTr="007D3FAE">
        <w:trPr>
          <w:trHeight w:val="136"/>
        </w:trPr>
        <w:tc>
          <w:tcPr>
            <w:tcW w:w="231" w:type="pct"/>
          </w:tcPr>
          <w:p w:rsidR="00024C1C" w:rsidRPr="002B27D6" w:rsidRDefault="00024C1C" w:rsidP="00081CB8">
            <w:pPr>
              <w:numPr>
                <w:ilvl w:val="0"/>
                <w:numId w:val="39"/>
              </w:numPr>
              <w:jc w:val="center"/>
              <w:rPr>
                <w:sz w:val="20"/>
                <w:szCs w:val="20"/>
              </w:rPr>
            </w:pPr>
          </w:p>
        </w:tc>
        <w:tc>
          <w:tcPr>
            <w:tcW w:w="231" w:type="pct"/>
          </w:tcPr>
          <w:p w:rsidR="00024C1C" w:rsidRPr="002B27D6" w:rsidRDefault="00024C1C" w:rsidP="007D3FAE">
            <w:pPr>
              <w:tabs>
                <w:tab w:val="left" w:pos="2520"/>
              </w:tabs>
              <w:ind w:firstLine="0"/>
              <w:jc w:val="center"/>
              <w:rPr>
                <w:sz w:val="20"/>
                <w:szCs w:val="20"/>
              </w:rPr>
            </w:pPr>
            <w:r w:rsidRPr="002B27D6">
              <w:rPr>
                <w:sz w:val="20"/>
                <w:szCs w:val="20"/>
              </w:rPr>
              <w:t>3.5.1</w:t>
            </w:r>
          </w:p>
        </w:tc>
        <w:tc>
          <w:tcPr>
            <w:tcW w:w="1060" w:type="pct"/>
          </w:tcPr>
          <w:p w:rsidR="00024C1C" w:rsidRPr="002B27D6" w:rsidRDefault="00024C1C" w:rsidP="007D3FAE">
            <w:pPr>
              <w:tabs>
                <w:tab w:val="left" w:pos="2520"/>
              </w:tabs>
              <w:ind w:firstLine="0"/>
              <w:jc w:val="left"/>
              <w:rPr>
                <w:sz w:val="20"/>
                <w:szCs w:val="20"/>
              </w:rPr>
            </w:pPr>
            <w:r w:rsidRPr="002B27D6">
              <w:rPr>
                <w:sz w:val="20"/>
                <w:szCs w:val="20"/>
              </w:rPr>
              <w:t>Дошкольное, начальное и среднее общее образование</w:t>
            </w:r>
          </w:p>
        </w:tc>
        <w:tc>
          <w:tcPr>
            <w:tcW w:w="1775" w:type="pct"/>
            <w:gridSpan w:val="4"/>
            <w:shd w:val="clear" w:color="auto" w:fill="auto"/>
          </w:tcPr>
          <w:p w:rsidR="00024C1C" w:rsidRPr="002B27D6" w:rsidRDefault="00024C1C" w:rsidP="007D3FAE">
            <w:pPr>
              <w:ind w:firstLine="0"/>
              <w:jc w:val="center"/>
              <w:rPr>
                <w:sz w:val="20"/>
                <w:szCs w:val="20"/>
              </w:rPr>
            </w:pPr>
            <w:r w:rsidRPr="002B27D6">
              <w:rPr>
                <w:sz w:val="20"/>
                <w:szCs w:val="20"/>
              </w:rPr>
              <w:t>не подлежат установлению</w:t>
            </w:r>
          </w:p>
        </w:tc>
        <w:tc>
          <w:tcPr>
            <w:tcW w:w="863" w:type="pct"/>
            <w:shd w:val="clear" w:color="auto" w:fill="auto"/>
          </w:tcPr>
          <w:p w:rsidR="00024C1C" w:rsidRPr="002B27D6" w:rsidRDefault="00024C1C" w:rsidP="007D3FAE">
            <w:pPr>
              <w:ind w:firstLine="0"/>
              <w:jc w:val="center"/>
              <w:rPr>
                <w:sz w:val="20"/>
                <w:szCs w:val="20"/>
              </w:rPr>
            </w:pPr>
            <w:r w:rsidRPr="002B27D6">
              <w:rPr>
                <w:sz w:val="20"/>
                <w:szCs w:val="20"/>
              </w:rPr>
              <w:t>4 этажа</w:t>
            </w:r>
          </w:p>
        </w:tc>
        <w:tc>
          <w:tcPr>
            <w:tcW w:w="840" w:type="pct"/>
            <w:shd w:val="clear" w:color="auto" w:fill="auto"/>
          </w:tcPr>
          <w:p w:rsidR="00024C1C" w:rsidRPr="002B27D6" w:rsidRDefault="00024C1C" w:rsidP="007D3FAE">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EA2B75" w:rsidRPr="002B27D6" w:rsidTr="00713A66">
        <w:trPr>
          <w:trHeight w:val="183"/>
        </w:trPr>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3.6.2.</w:t>
            </w:r>
          </w:p>
        </w:tc>
        <w:tc>
          <w:tcPr>
            <w:tcW w:w="1060" w:type="pct"/>
          </w:tcPr>
          <w:p w:rsidR="00EA2B75" w:rsidRPr="002B27D6" w:rsidRDefault="00EA2B75" w:rsidP="001A4193">
            <w:pPr>
              <w:ind w:firstLine="0"/>
              <w:jc w:val="left"/>
              <w:rPr>
                <w:sz w:val="20"/>
                <w:szCs w:val="20"/>
              </w:rPr>
            </w:pPr>
            <w:r w:rsidRPr="002B27D6">
              <w:rPr>
                <w:sz w:val="20"/>
                <w:szCs w:val="20"/>
              </w:rPr>
              <w:t>Парки культуры и отдыха</w:t>
            </w:r>
          </w:p>
        </w:tc>
        <w:tc>
          <w:tcPr>
            <w:tcW w:w="3478" w:type="pct"/>
            <w:gridSpan w:val="6"/>
          </w:tcPr>
          <w:p w:rsidR="00EA2B75" w:rsidRPr="002B27D6" w:rsidRDefault="00EA2B75" w:rsidP="0091397F">
            <w:pPr>
              <w:ind w:firstLine="0"/>
              <w:jc w:val="left"/>
              <w:rPr>
                <w:sz w:val="20"/>
                <w:szCs w:val="20"/>
              </w:rPr>
            </w:pPr>
            <w:r w:rsidRPr="002B27D6">
              <w:rPr>
                <w:sz w:val="20"/>
                <w:szCs w:val="20"/>
              </w:rPr>
              <w:t>не подлежат установлению</w:t>
            </w:r>
          </w:p>
        </w:tc>
      </w:tr>
      <w:tr w:rsidR="00EA2B75" w:rsidRPr="002B27D6" w:rsidTr="00713A66">
        <w:trPr>
          <w:trHeight w:val="87"/>
        </w:trPr>
        <w:tc>
          <w:tcPr>
            <w:tcW w:w="231" w:type="pct"/>
          </w:tcPr>
          <w:p w:rsidR="00EA2B75" w:rsidRPr="002B27D6" w:rsidRDefault="00EA2B75" w:rsidP="00081CB8">
            <w:pPr>
              <w:numPr>
                <w:ilvl w:val="0"/>
                <w:numId w:val="39"/>
              </w:numPr>
              <w:tabs>
                <w:tab w:val="left" w:pos="2520"/>
              </w:tabs>
              <w:jc w:val="left"/>
              <w:rPr>
                <w:sz w:val="20"/>
                <w:szCs w:val="20"/>
              </w:rPr>
            </w:pPr>
          </w:p>
        </w:tc>
        <w:tc>
          <w:tcPr>
            <w:tcW w:w="231" w:type="pct"/>
          </w:tcPr>
          <w:p w:rsidR="00EA2B75" w:rsidRPr="002B27D6" w:rsidRDefault="00EA2B75" w:rsidP="0091397F">
            <w:pPr>
              <w:tabs>
                <w:tab w:val="left" w:pos="2520"/>
              </w:tabs>
              <w:ind w:firstLine="0"/>
              <w:jc w:val="center"/>
              <w:rPr>
                <w:sz w:val="20"/>
                <w:szCs w:val="20"/>
              </w:rPr>
            </w:pPr>
            <w:r w:rsidRPr="002B27D6">
              <w:rPr>
                <w:sz w:val="20"/>
                <w:szCs w:val="20"/>
              </w:rPr>
              <w:t>4.4</w:t>
            </w:r>
          </w:p>
        </w:tc>
        <w:tc>
          <w:tcPr>
            <w:tcW w:w="1060" w:type="pct"/>
          </w:tcPr>
          <w:p w:rsidR="00EA2B75" w:rsidRPr="002B27D6" w:rsidRDefault="00EA2B75" w:rsidP="001A4193">
            <w:pPr>
              <w:tabs>
                <w:tab w:val="left" w:pos="2520"/>
              </w:tabs>
              <w:ind w:firstLine="0"/>
              <w:jc w:val="left"/>
              <w:rPr>
                <w:sz w:val="20"/>
                <w:szCs w:val="20"/>
              </w:rPr>
            </w:pPr>
            <w:r w:rsidRPr="002B27D6">
              <w:rPr>
                <w:sz w:val="20"/>
                <w:szCs w:val="20"/>
              </w:rPr>
              <w:t>Магазины</w:t>
            </w:r>
          </w:p>
        </w:tc>
        <w:tc>
          <w:tcPr>
            <w:tcW w:w="528" w:type="pct"/>
          </w:tcPr>
          <w:p w:rsidR="00EA2B75" w:rsidRPr="002B27D6" w:rsidRDefault="00EA2B75" w:rsidP="001A4193">
            <w:pPr>
              <w:ind w:firstLine="0"/>
              <w:jc w:val="center"/>
              <w:rPr>
                <w:sz w:val="20"/>
                <w:szCs w:val="20"/>
              </w:rPr>
            </w:pPr>
            <w:r w:rsidRPr="002B27D6">
              <w:rPr>
                <w:sz w:val="20"/>
                <w:szCs w:val="20"/>
              </w:rPr>
              <w:t>200</w:t>
            </w:r>
          </w:p>
        </w:tc>
        <w:tc>
          <w:tcPr>
            <w:tcW w:w="527" w:type="pct"/>
            <w:gridSpan w:val="2"/>
          </w:tcPr>
          <w:p w:rsidR="00EA2B75" w:rsidRPr="002B27D6" w:rsidRDefault="00EA2B75" w:rsidP="001A4193">
            <w:pPr>
              <w:ind w:firstLine="0"/>
              <w:jc w:val="center"/>
              <w:rPr>
                <w:sz w:val="20"/>
                <w:szCs w:val="20"/>
              </w:rPr>
            </w:pPr>
            <w:r w:rsidRPr="002B27D6">
              <w:rPr>
                <w:sz w:val="20"/>
                <w:szCs w:val="20"/>
              </w:rPr>
              <w:t>5000</w:t>
            </w:r>
          </w:p>
        </w:tc>
        <w:tc>
          <w:tcPr>
            <w:tcW w:w="720" w:type="pct"/>
          </w:tcPr>
          <w:p w:rsidR="00EA2B75" w:rsidRPr="002B27D6" w:rsidRDefault="00EA2B75" w:rsidP="001A4193">
            <w:pPr>
              <w:ind w:firstLine="0"/>
              <w:jc w:val="center"/>
              <w:rPr>
                <w:sz w:val="20"/>
                <w:szCs w:val="20"/>
              </w:rPr>
            </w:pPr>
            <w:r w:rsidRPr="002B27D6">
              <w:rPr>
                <w:sz w:val="20"/>
                <w:szCs w:val="20"/>
              </w:rPr>
              <w:t>50%</w:t>
            </w:r>
          </w:p>
        </w:tc>
        <w:tc>
          <w:tcPr>
            <w:tcW w:w="863" w:type="pct"/>
          </w:tcPr>
          <w:p w:rsidR="00EA2B75" w:rsidRPr="002B27D6" w:rsidRDefault="00EA2B75" w:rsidP="001A4193">
            <w:pPr>
              <w:ind w:firstLine="0"/>
              <w:jc w:val="center"/>
              <w:rPr>
                <w:sz w:val="20"/>
                <w:szCs w:val="20"/>
              </w:rPr>
            </w:pPr>
            <w:r w:rsidRPr="002B27D6">
              <w:rPr>
                <w:sz w:val="20"/>
                <w:szCs w:val="20"/>
              </w:rPr>
              <w:t>3 этажа</w:t>
            </w:r>
          </w:p>
        </w:tc>
        <w:tc>
          <w:tcPr>
            <w:tcW w:w="840" w:type="pct"/>
          </w:tcPr>
          <w:p w:rsidR="00EA2B75" w:rsidRPr="002B27D6" w:rsidRDefault="00EA2B75" w:rsidP="0091397F">
            <w:pPr>
              <w:ind w:firstLine="0"/>
              <w:jc w:val="center"/>
              <w:rPr>
                <w:sz w:val="20"/>
                <w:szCs w:val="20"/>
              </w:rPr>
            </w:pPr>
            <w:r w:rsidRPr="002B27D6">
              <w:rPr>
                <w:sz w:val="20"/>
                <w:szCs w:val="20"/>
              </w:rPr>
              <w:t>3 метра</w:t>
            </w:r>
          </w:p>
        </w:tc>
      </w:tr>
      <w:tr w:rsidR="00AE3AE8" w:rsidRPr="002B27D6" w:rsidTr="00AE3AE8">
        <w:trPr>
          <w:trHeight w:val="87"/>
        </w:trPr>
        <w:tc>
          <w:tcPr>
            <w:tcW w:w="231" w:type="pct"/>
          </w:tcPr>
          <w:p w:rsidR="00AE3AE8" w:rsidRPr="002B27D6" w:rsidRDefault="00AE3AE8" w:rsidP="00081CB8">
            <w:pPr>
              <w:numPr>
                <w:ilvl w:val="0"/>
                <w:numId w:val="39"/>
              </w:numPr>
              <w:tabs>
                <w:tab w:val="left" w:pos="2520"/>
              </w:tabs>
              <w:jc w:val="left"/>
              <w:rPr>
                <w:sz w:val="20"/>
                <w:szCs w:val="20"/>
              </w:rPr>
            </w:pPr>
          </w:p>
        </w:tc>
        <w:tc>
          <w:tcPr>
            <w:tcW w:w="231" w:type="pct"/>
          </w:tcPr>
          <w:p w:rsidR="00AE3AE8" w:rsidRPr="002B27D6" w:rsidRDefault="00AE3AE8" w:rsidP="007D3FAE">
            <w:pPr>
              <w:ind w:firstLine="0"/>
              <w:jc w:val="center"/>
              <w:rPr>
                <w:sz w:val="20"/>
                <w:szCs w:val="20"/>
              </w:rPr>
            </w:pPr>
            <w:r w:rsidRPr="002B27D6">
              <w:rPr>
                <w:sz w:val="20"/>
                <w:szCs w:val="20"/>
              </w:rPr>
              <w:t>4.5</w:t>
            </w:r>
          </w:p>
        </w:tc>
        <w:tc>
          <w:tcPr>
            <w:tcW w:w="1060" w:type="pct"/>
          </w:tcPr>
          <w:p w:rsidR="00AE3AE8" w:rsidRPr="002B27D6" w:rsidRDefault="00AE3AE8" w:rsidP="007D3FAE">
            <w:pPr>
              <w:ind w:firstLine="0"/>
              <w:jc w:val="left"/>
              <w:rPr>
                <w:sz w:val="20"/>
                <w:szCs w:val="20"/>
              </w:rPr>
            </w:pPr>
            <w:r w:rsidRPr="002B27D6">
              <w:rPr>
                <w:sz w:val="20"/>
                <w:szCs w:val="20"/>
              </w:rPr>
              <w:t>Банковская и страховая деятельность</w:t>
            </w:r>
          </w:p>
        </w:tc>
        <w:tc>
          <w:tcPr>
            <w:tcW w:w="1055" w:type="pct"/>
            <w:gridSpan w:val="3"/>
          </w:tcPr>
          <w:p w:rsidR="00AE3AE8" w:rsidRPr="002B27D6" w:rsidRDefault="00AE3AE8" w:rsidP="007D3FAE">
            <w:pPr>
              <w:ind w:firstLine="0"/>
              <w:jc w:val="left"/>
              <w:rPr>
                <w:sz w:val="20"/>
                <w:szCs w:val="20"/>
              </w:rPr>
            </w:pPr>
            <w:r w:rsidRPr="002B27D6">
              <w:rPr>
                <w:sz w:val="20"/>
                <w:szCs w:val="20"/>
              </w:rPr>
              <w:t>не подлежат установлению</w:t>
            </w:r>
          </w:p>
        </w:tc>
        <w:tc>
          <w:tcPr>
            <w:tcW w:w="720" w:type="pct"/>
          </w:tcPr>
          <w:p w:rsidR="00AE3AE8" w:rsidRPr="002B27D6" w:rsidRDefault="00AE3AE8" w:rsidP="007D3FAE">
            <w:pPr>
              <w:ind w:firstLine="0"/>
              <w:jc w:val="center"/>
              <w:rPr>
                <w:sz w:val="20"/>
                <w:szCs w:val="20"/>
                <w:highlight w:val="yellow"/>
              </w:rPr>
            </w:pPr>
            <w:r w:rsidRPr="002B27D6">
              <w:rPr>
                <w:sz w:val="20"/>
                <w:szCs w:val="20"/>
              </w:rPr>
              <w:t>60%</w:t>
            </w:r>
          </w:p>
        </w:tc>
        <w:tc>
          <w:tcPr>
            <w:tcW w:w="863" w:type="pct"/>
          </w:tcPr>
          <w:p w:rsidR="00AE3AE8" w:rsidRPr="002B27D6" w:rsidRDefault="00AE3AE8" w:rsidP="007D3FAE">
            <w:pPr>
              <w:ind w:firstLine="0"/>
              <w:jc w:val="center"/>
              <w:rPr>
                <w:sz w:val="20"/>
                <w:szCs w:val="20"/>
              </w:rPr>
            </w:pPr>
            <w:r w:rsidRPr="002B27D6">
              <w:rPr>
                <w:sz w:val="20"/>
                <w:szCs w:val="20"/>
              </w:rPr>
              <w:t>5 этажей</w:t>
            </w:r>
          </w:p>
        </w:tc>
        <w:tc>
          <w:tcPr>
            <w:tcW w:w="840" w:type="pct"/>
          </w:tcPr>
          <w:p w:rsidR="00AE3AE8" w:rsidRPr="002B27D6" w:rsidRDefault="00AE3AE8" w:rsidP="007D3FAE">
            <w:pPr>
              <w:ind w:firstLine="0"/>
              <w:jc w:val="center"/>
              <w:rPr>
                <w:sz w:val="20"/>
                <w:szCs w:val="20"/>
              </w:rPr>
            </w:pPr>
            <w:r w:rsidRPr="002B27D6">
              <w:rPr>
                <w:sz w:val="20"/>
                <w:szCs w:val="20"/>
              </w:rPr>
              <w:t>6 метров</w:t>
            </w:r>
          </w:p>
        </w:tc>
      </w:tr>
      <w:tr w:rsidR="0023338A" w:rsidRPr="002B27D6" w:rsidTr="00713A66">
        <w:trPr>
          <w:trHeight w:val="133"/>
        </w:trPr>
        <w:tc>
          <w:tcPr>
            <w:tcW w:w="231" w:type="pct"/>
          </w:tcPr>
          <w:p w:rsidR="0023338A" w:rsidRPr="002B27D6" w:rsidRDefault="0023338A" w:rsidP="00081CB8">
            <w:pPr>
              <w:numPr>
                <w:ilvl w:val="0"/>
                <w:numId w:val="39"/>
              </w:numPr>
              <w:jc w:val="left"/>
              <w:rPr>
                <w:sz w:val="20"/>
                <w:szCs w:val="20"/>
              </w:rPr>
            </w:pPr>
          </w:p>
        </w:tc>
        <w:tc>
          <w:tcPr>
            <w:tcW w:w="231" w:type="pct"/>
          </w:tcPr>
          <w:p w:rsidR="0023338A" w:rsidRPr="002B27D6" w:rsidRDefault="0023338A" w:rsidP="00544B14">
            <w:pPr>
              <w:tabs>
                <w:tab w:val="left" w:pos="2520"/>
              </w:tabs>
              <w:ind w:firstLine="0"/>
              <w:jc w:val="center"/>
              <w:rPr>
                <w:sz w:val="20"/>
                <w:szCs w:val="20"/>
              </w:rPr>
            </w:pPr>
            <w:r w:rsidRPr="002B27D6">
              <w:rPr>
                <w:sz w:val="20"/>
                <w:szCs w:val="20"/>
              </w:rPr>
              <w:t>4.6</w:t>
            </w:r>
          </w:p>
        </w:tc>
        <w:tc>
          <w:tcPr>
            <w:tcW w:w="1060" w:type="pct"/>
          </w:tcPr>
          <w:p w:rsidR="0023338A" w:rsidRPr="002B27D6" w:rsidRDefault="0023338A" w:rsidP="00544B14">
            <w:pPr>
              <w:tabs>
                <w:tab w:val="left" w:pos="2520"/>
              </w:tabs>
              <w:ind w:firstLine="0"/>
              <w:jc w:val="left"/>
              <w:rPr>
                <w:sz w:val="20"/>
                <w:szCs w:val="20"/>
              </w:rPr>
            </w:pPr>
            <w:r w:rsidRPr="002B27D6">
              <w:rPr>
                <w:sz w:val="20"/>
                <w:szCs w:val="20"/>
              </w:rPr>
              <w:t>Общественное питание</w:t>
            </w:r>
          </w:p>
        </w:tc>
        <w:tc>
          <w:tcPr>
            <w:tcW w:w="534" w:type="pct"/>
            <w:gridSpan w:val="2"/>
          </w:tcPr>
          <w:p w:rsidR="0023338A" w:rsidRPr="002B27D6" w:rsidRDefault="0023338A" w:rsidP="00544B14">
            <w:pPr>
              <w:ind w:firstLine="0"/>
              <w:jc w:val="center"/>
              <w:rPr>
                <w:sz w:val="20"/>
                <w:szCs w:val="20"/>
              </w:rPr>
            </w:pPr>
            <w:r w:rsidRPr="002B27D6">
              <w:rPr>
                <w:sz w:val="20"/>
                <w:szCs w:val="20"/>
              </w:rPr>
              <w:t>400</w:t>
            </w:r>
          </w:p>
        </w:tc>
        <w:tc>
          <w:tcPr>
            <w:tcW w:w="521" w:type="pct"/>
          </w:tcPr>
          <w:p w:rsidR="0023338A" w:rsidRPr="002B27D6" w:rsidRDefault="0023338A" w:rsidP="00544B14">
            <w:pPr>
              <w:ind w:firstLine="0"/>
              <w:jc w:val="center"/>
              <w:rPr>
                <w:sz w:val="20"/>
                <w:szCs w:val="20"/>
              </w:rPr>
            </w:pPr>
            <w:r w:rsidRPr="002B27D6">
              <w:rPr>
                <w:sz w:val="20"/>
                <w:szCs w:val="20"/>
              </w:rPr>
              <w:t>5000</w:t>
            </w:r>
          </w:p>
        </w:tc>
        <w:tc>
          <w:tcPr>
            <w:tcW w:w="720" w:type="pct"/>
          </w:tcPr>
          <w:p w:rsidR="0023338A" w:rsidRPr="002B27D6" w:rsidRDefault="0023338A" w:rsidP="00544B14">
            <w:pPr>
              <w:ind w:firstLine="0"/>
              <w:jc w:val="center"/>
              <w:rPr>
                <w:sz w:val="20"/>
                <w:szCs w:val="20"/>
              </w:rPr>
            </w:pPr>
            <w:r w:rsidRPr="002B27D6">
              <w:rPr>
                <w:sz w:val="20"/>
                <w:szCs w:val="20"/>
              </w:rPr>
              <w:t>50%</w:t>
            </w:r>
          </w:p>
        </w:tc>
        <w:tc>
          <w:tcPr>
            <w:tcW w:w="863" w:type="pct"/>
          </w:tcPr>
          <w:p w:rsidR="0023338A" w:rsidRPr="002B27D6" w:rsidRDefault="0023338A" w:rsidP="00544B14">
            <w:pPr>
              <w:ind w:firstLine="0"/>
              <w:jc w:val="center"/>
              <w:rPr>
                <w:sz w:val="20"/>
                <w:szCs w:val="20"/>
              </w:rPr>
            </w:pPr>
            <w:r w:rsidRPr="002B27D6">
              <w:rPr>
                <w:sz w:val="20"/>
                <w:szCs w:val="20"/>
              </w:rPr>
              <w:t>3 этажа</w:t>
            </w:r>
          </w:p>
        </w:tc>
        <w:tc>
          <w:tcPr>
            <w:tcW w:w="840" w:type="pct"/>
          </w:tcPr>
          <w:p w:rsidR="0023338A" w:rsidRPr="002B27D6" w:rsidRDefault="0023338A" w:rsidP="00544B14">
            <w:pPr>
              <w:ind w:firstLine="0"/>
              <w:jc w:val="center"/>
              <w:rPr>
                <w:sz w:val="20"/>
                <w:szCs w:val="20"/>
              </w:rPr>
            </w:pPr>
            <w:r w:rsidRPr="002B27D6">
              <w:rPr>
                <w:sz w:val="20"/>
                <w:szCs w:val="20"/>
              </w:rPr>
              <w:t>3 метра</w:t>
            </w:r>
          </w:p>
        </w:tc>
      </w:tr>
      <w:tr w:rsidR="00024C1C" w:rsidRPr="002B27D6" w:rsidTr="00713A66">
        <w:trPr>
          <w:trHeight w:val="133"/>
        </w:trPr>
        <w:tc>
          <w:tcPr>
            <w:tcW w:w="231" w:type="pct"/>
          </w:tcPr>
          <w:p w:rsidR="00024C1C" w:rsidRPr="002B27D6" w:rsidRDefault="00024C1C" w:rsidP="00081CB8">
            <w:pPr>
              <w:numPr>
                <w:ilvl w:val="0"/>
                <w:numId w:val="39"/>
              </w:numPr>
              <w:jc w:val="left"/>
              <w:rPr>
                <w:sz w:val="20"/>
                <w:szCs w:val="20"/>
              </w:rPr>
            </w:pPr>
          </w:p>
        </w:tc>
        <w:tc>
          <w:tcPr>
            <w:tcW w:w="231" w:type="pct"/>
          </w:tcPr>
          <w:p w:rsidR="00024C1C" w:rsidRPr="002B27D6" w:rsidRDefault="00024C1C" w:rsidP="007D3FAE">
            <w:pPr>
              <w:tabs>
                <w:tab w:val="left" w:pos="2520"/>
              </w:tabs>
              <w:ind w:firstLine="0"/>
              <w:jc w:val="center"/>
              <w:rPr>
                <w:sz w:val="20"/>
                <w:szCs w:val="20"/>
              </w:rPr>
            </w:pPr>
            <w:r w:rsidRPr="002B27D6">
              <w:rPr>
                <w:sz w:val="20"/>
                <w:szCs w:val="20"/>
              </w:rPr>
              <w:t>4.7</w:t>
            </w:r>
          </w:p>
        </w:tc>
        <w:tc>
          <w:tcPr>
            <w:tcW w:w="1060" w:type="pct"/>
          </w:tcPr>
          <w:p w:rsidR="00024C1C" w:rsidRPr="002B27D6" w:rsidRDefault="00024C1C" w:rsidP="007D3FAE">
            <w:pPr>
              <w:tabs>
                <w:tab w:val="left" w:pos="2520"/>
              </w:tabs>
              <w:ind w:firstLine="0"/>
              <w:jc w:val="left"/>
              <w:rPr>
                <w:sz w:val="20"/>
                <w:szCs w:val="20"/>
              </w:rPr>
            </w:pPr>
            <w:r w:rsidRPr="002B27D6">
              <w:rPr>
                <w:sz w:val="20"/>
                <w:szCs w:val="20"/>
              </w:rPr>
              <w:t>Гостиничное обслуживание</w:t>
            </w:r>
          </w:p>
        </w:tc>
        <w:tc>
          <w:tcPr>
            <w:tcW w:w="534" w:type="pct"/>
            <w:gridSpan w:val="2"/>
          </w:tcPr>
          <w:p w:rsidR="00024C1C" w:rsidRPr="002B27D6" w:rsidRDefault="00024C1C" w:rsidP="007D3FAE">
            <w:pPr>
              <w:ind w:firstLine="0"/>
              <w:jc w:val="center"/>
              <w:rPr>
                <w:sz w:val="20"/>
                <w:szCs w:val="20"/>
              </w:rPr>
            </w:pPr>
            <w:r w:rsidRPr="002B27D6">
              <w:rPr>
                <w:sz w:val="20"/>
                <w:szCs w:val="20"/>
              </w:rPr>
              <w:t>600</w:t>
            </w:r>
          </w:p>
        </w:tc>
        <w:tc>
          <w:tcPr>
            <w:tcW w:w="521" w:type="pct"/>
          </w:tcPr>
          <w:p w:rsidR="00024C1C" w:rsidRPr="002B27D6" w:rsidRDefault="00024C1C" w:rsidP="007D3FAE">
            <w:pPr>
              <w:ind w:firstLine="0"/>
              <w:jc w:val="center"/>
              <w:rPr>
                <w:sz w:val="20"/>
                <w:szCs w:val="20"/>
              </w:rPr>
            </w:pPr>
            <w:r w:rsidRPr="002B27D6">
              <w:rPr>
                <w:sz w:val="20"/>
                <w:szCs w:val="20"/>
              </w:rPr>
              <w:t>не подлежит установлению</w:t>
            </w:r>
          </w:p>
        </w:tc>
        <w:tc>
          <w:tcPr>
            <w:tcW w:w="720" w:type="pct"/>
          </w:tcPr>
          <w:p w:rsidR="00024C1C" w:rsidRPr="002B27D6" w:rsidRDefault="00024C1C" w:rsidP="007D3FAE">
            <w:pPr>
              <w:ind w:firstLine="0"/>
              <w:jc w:val="center"/>
              <w:rPr>
                <w:sz w:val="20"/>
                <w:szCs w:val="20"/>
              </w:rPr>
            </w:pPr>
            <w:r w:rsidRPr="002B27D6">
              <w:rPr>
                <w:sz w:val="20"/>
                <w:szCs w:val="20"/>
              </w:rPr>
              <w:t>45%</w:t>
            </w:r>
          </w:p>
        </w:tc>
        <w:tc>
          <w:tcPr>
            <w:tcW w:w="863" w:type="pct"/>
          </w:tcPr>
          <w:p w:rsidR="00024C1C" w:rsidRPr="002B27D6" w:rsidRDefault="00024C1C" w:rsidP="007D3FAE">
            <w:pPr>
              <w:ind w:firstLine="0"/>
              <w:jc w:val="center"/>
              <w:rPr>
                <w:sz w:val="20"/>
                <w:szCs w:val="20"/>
              </w:rPr>
            </w:pPr>
            <w:r w:rsidRPr="002B27D6">
              <w:rPr>
                <w:sz w:val="20"/>
                <w:szCs w:val="20"/>
              </w:rPr>
              <w:t>5 этажей</w:t>
            </w:r>
          </w:p>
        </w:tc>
        <w:tc>
          <w:tcPr>
            <w:tcW w:w="840" w:type="pct"/>
          </w:tcPr>
          <w:p w:rsidR="00024C1C" w:rsidRPr="002B27D6" w:rsidRDefault="00024C1C" w:rsidP="007D3FAE">
            <w:pPr>
              <w:ind w:firstLine="0"/>
              <w:jc w:val="center"/>
              <w:rPr>
                <w:sz w:val="20"/>
                <w:szCs w:val="20"/>
              </w:rPr>
            </w:pPr>
            <w:r w:rsidRPr="002B27D6">
              <w:rPr>
                <w:sz w:val="20"/>
                <w:szCs w:val="20"/>
              </w:rPr>
              <w:t>6 метров</w:t>
            </w:r>
          </w:p>
        </w:tc>
      </w:tr>
      <w:tr w:rsidR="00EA2B75" w:rsidRPr="002B27D6" w:rsidTr="001A4193">
        <w:trPr>
          <w:trHeight w:val="424"/>
        </w:trPr>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5.1.2</w:t>
            </w:r>
          </w:p>
        </w:tc>
        <w:tc>
          <w:tcPr>
            <w:tcW w:w="1060" w:type="pct"/>
          </w:tcPr>
          <w:p w:rsidR="00EA2B75" w:rsidRPr="002B27D6" w:rsidRDefault="00EA2B75" w:rsidP="001A4193">
            <w:pPr>
              <w:ind w:firstLine="0"/>
              <w:jc w:val="left"/>
              <w:rPr>
                <w:sz w:val="20"/>
                <w:szCs w:val="20"/>
              </w:rPr>
            </w:pPr>
            <w:r w:rsidRPr="002B27D6">
              <w:rPr>
                <w:sz w:val="20"/>
                <w:szCs w:val="20"/>
              </w:rPr>
              <w:t>Обеспечение занятий спортом в помещениях</w:t>
            </w:r>
          </w:p>
        </w:tc>
        <w:tc>
          <w:tcPr>
            <w:tcW w:w="1055" w:type="pct"/>
            <w:gridSpan w:val="3"/>
          </w:tcPr>
          <w:p w:rsidR="00EA2B75" w:rsidRPr="002B27D6" w:rsidRDefault="00EA2B75" w:rsidP="0091397F">
            <w:pPr>
              <w:ind w:firstLine="0"/>
              <w:jc w:val="left"/>
              <w:rPr>
                <w:sz w:val="20"/>
                <w:szCs w:val="20"/>
              </w:rPr>
            </w:pPr>
            <w:r w:rsidRPr="002B27D6">
              <w:rPr>
                <w:sz w:val="20"/>
                <w:szCs w:val="20"/>
              </w:rPr>
              <w:t>не подлежат установлению</w:t>
            </w:r>
          </w:p>
        </w:tc>
        <w:tc>
          <w:tcPr>
            <w:tcW w:w="720" w:type="pct"/>
          </w:tcPr>
          <w:p w:rsidR="00EA2B75" w:rsidRPr="002B27D6" w:rsidRDefault="00EA2B75" w:rsidP="001A4193">
            <w:pPr>
              <w:ind w:firstLine="0"/>
              <w:jc w:val="center"/>
              <w:rPr>
                <w:sz w:val="20"/>
                <w:szCs w:val="20"/>
                <w:highlight w:val="green"/>
              </w:rPr>
            </w:pPr>
            <w:r w:rsidRPr="002B27D6">
              <w:rPr>
                <w:sz w:val="20"/>
                <w:szCs w:val="20"/>
              </w:rPr>
              <w:t>50%</w:t>
            </w:r>
          </w:p>
        </w:tc>
        <w:tc>
          <w:tcPr>
            <w:tcW w:w="863" w:type="pct"/>
          </w:tcPr>
          <w:p w:rsidR="00EA2B75" w:rsidRPr="002B27D6" w:rsidRDefault="00EA2B75" w:rsidP="00A032AC">
            <w:pPr>
              <w:ind w:firstLine="0"/>
              <w:jc w:val="center"/>
              <w:rPr>
                <w:sz w:val="20"/>
                <w:szCs w:val="20"/>
              </w:rPr>
            </w:pPr>
            <w:r w:rsidRPr="002B27D6">
              <w:rPr>
                <w:sz w:val="20"/>
                <w:szCs w:val="20"/>
              </w:rPr>
              <w:t>не подлежит установлению</w:t>
            </w:r>
          </w:p>
        </w:tc>
        <w:tc>
          <w:tcPr>
            <w:tcW w:w="840" w:type="pct"/>
          </w:tcPr>
          <w:p w:rsidR="00EA2B75" w:rsidRPr="002B27D6" w:rsidRDefault="00EA2B75" w:rsidP="0091397F">
            <w:pPr>
              <w:ind w:firstLine="0"/>
              <w:jc w:val="center"/>
              <w:rPr>
                <w:sz w:val="20"/>
                <w:szCs w:val="20"/>
              </w:rPr>
            </w:pPr>
            <w:r w:rsidRPr="002B27D6">
              <w:rPr>
                <w:sz w:val="20"/>
                <w:szCs w:val="20"/>
              </w:rPr>
              <w:t>3 метра</w:t>
            </w:r>
          </w:p>
        </w:tc>
      </w:tr>
      <w:tr w:rsidR="00EA2B75" w:rsidRPr="002B27D6" w:rsidTr="00713A66">
        <w:trPr>
          <w:trHeight w:val="129"/>
        </w:trPr>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5.1.3</w:t>
            </w:r>
          </w:p>
        </w:tc>
        <w:tc>
          <w:tcPr>
            <w:tcW w:w="1060" w:type="pct"/>
          </w:tcPr>
          <w:p w:rsidR="00EA2B75" w:rsidRPr="002B27D6" w:rsidRDefault="00EA2B75" w:rsidP="001A4193">
            <w:pPr>
              <w:ind w:firstLine="0"/>
              <w:jc w:val="left"/>
              <w:rPr>
                <w:sz w:val="20"/>
                <w:szCs w:val="20"/>
              </w:rPr>
            </w:pPr>
            <w:r w:rsidRPr="002B27D6">
              <w:rPr>
                <w:sz w:val="20"/>
                <w:szCs w:val="20"/>
              </w:rPr>
              <w:t>Площадки для занятий спортом</w:t>
            </w:r>
          </w:p>
        </w:tc>
        <w:tc>
          <w:tcPr>
            <w:tcW w:w="3478" w:type="pct"/>
            <w:gridSpan w:val="6"/>
            <w:vAlign w:val="center"/>
          </w:tcPr>
          <w:p w:rsidR="00EA2B75" w:rsidRPr="002B27D6" w:rsidRDefault="00EA2B75" w:rsidP="001A4193">
            <w:pPr>
              <w:ind w:firstLine="0"/>
              <w:rPr>
                <w:sz w:val="20"/>
                <w:szCs w:val="20"/>
              </w:rPr>
            </w:pPr>
            <w:r w:rsidRPr="002B27D6">
              <w:rPr>
                <w:sz w:val="20"/>
                <w:szCs w:val="20"/>
              </w:rPr>
              <w:t>не подлежат установлению</w:t>
            </w:r>
          </w:p>
        </w:tc>
      </w:tr>
      <w:tr w:rsidR="00EA2B75" w:rsidRPr="002B27D6" w:rsidTr="001A4193">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right="-125" w:firstLine="0"/>
              <w:jc w:val="center"/>
              <w:rPr>
                <w:sz w:val="20"/>
                <w:szCs w:val="20"/>
              </w:rPr>
            </w:pPr>
            <w:r w:rsidRPr="002B27D6">
              <w:rPr>
                <w:sz w:val="20"/>
                <w:szCs w:val="20"/>
              </w:rPr>
              <w:t>12.0.1</w:t>
            </w:r>
          </w:p>
        </w:tc>
        <w:tc>
          <w:tcPr>
            <w:tcW w:w="1060" w:type="pct"/>
          </w:tcPr>
          <w:p w:rsidR="00EA2B75" w:rsidRPr="002B27D6" w:rsidRDefault="00EA2B75" w:rsidP="001A4193">
            <w:pPr>
              <w:ind w:firstLine="0"/>
              <w:jc w:val="left"/>
              <w:rPr>
                <w:sz w:val="20"/>
                <w:szCs w:val="20"/>
              </w:rPr>
            </w:pPr>
            <w:r w:rsidRPr="002B27D6">
              <w:rPr>
                <w:sz w:val="20"/>
                <w:szCs w:val="20"/>
              </w:rPr>
              <w:t>Улично-дорожная сеть</w:t>
            </w:r>
          </w:p>
        </w:tc>
        <w:tc>
          <w:tcPr>
            <w:tcW w:w="3478" w:type="pct"/>
            <w:gridSpan w:val="6"/>
            <w:vAlign w:val="center"/>
          </w:tcPr>
          <w:p w:rsidR="00EA2B75" w:rsidRPr="002B27D6" w:rsidRDefault="00D16183" w:rsidP="001A4193">
            <w:pPr>
              <w:ind w:firstLine="0"/>
              <w:rPr>
                <w:sz w:val="20"/>
                <w:szCs w:val="20"/>
              </w:rPr>
            </w:pPr>
            <w:r w:rsidRPr="002B27D6">
              <w:rPr>
                <w:sz w:val="20"/>
                <w:szCs w:val="20"/>
              </w:rPr>
              <w:t>не подлежит установлению</w:t>
            </w:r>
          </w:p>
        </w:tc>
      </w:tr>
      <w:tr w:rsidR="00EA2B75" w:rsidRPr="002B27D6" w:rsidTr="001A4193">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right="-125" w:firstLine="0"/>
              <w:jc w:val="center"/>
              <w:rPr>
                <w:sz w:val="20"/>
                <w:szCs w:val="20"/>
              </w:rPr>
            </w:pPr>
            <w:r w:rsidRPr="002B27D6">
              <w:rPr>
                <w:sz w:val="20"/>
                <w:szCs w:val="20"/>
              </w:rPr>
              <w:t>12.0.2</w:t>
            </w:r>
          </w:p>
        </w:tc>
        <w:tc>
          <w:tcPr>
            <w:tcW w:w="1060" w:type="pct"/>
          </w:tcPr>
          <w:p w:rsidR="00EA2B75" w:rsidRPr="002B27D6" w:rsidRDefault="00EA2B75" w:rsidP="001A4193">
            <w:pPr>
              <w:ind w:firstLine="0"/>
              <w:jc w:val="left"/>
              <w:rPr>
                <w:sz w:val="20"/>
                <w:szCs w:val="20"/>
              </w:rPr>
            </w:pPr>
            <w:r w:rsidRPr="002B27D6">
              <w:rPr>
                <w:sz w:val="20"/>
                <w:szCs w:val="20"/>
              </w:rPr>
              <w:t>Благоустройство территории</w:t>
            </w:r>
          </w:p>
        </w:tc>
        <w:tc>
          <w:tcPr>
            <w:tcW w:w="3478" w:type="pct"/>
            <w:gridSpan w:val="6"/>
          </w:tcPr>
          <w:p w:rsidR="00EA2B75" w:rsidRPr="002B27D6" w:rsidRDefault="00D16183" w:rsidP="001A4193">
            <w:pPr>
              <w:ind w:firstLine="0"/>
              <w:rPr>
                <w:sz w:val="20"/>
                <w:szCs w:val="20"/>
              </w:rPr>
            </w:pPr>
            <w:r w:rsidRPr="002B27D6">
              <w:rPr>
                <w:sz w:val="20"/>
                <w:szCs w:val="20"/>
              </w:rPr>
              <w:t>не подлежит установлению</w:t>
            </w:r>
          </w:p>
        </w:tc>
      </w:tr>
      <w:tr w:rsidR="00EA2B75" w:rsidRPr="002B27D6" w:rsidTr="001A4193">
        <w:trPr>
          <w:trHeight w:val="172"/>
        </w:trPr>
        <w:tc>
          <w:tcPr>
            <w:tcW w:w="5000" w:type="pct"/>
            <w:gridSpan w:val="9"/>
          </w:tcPr>
          <w:p w:rsidR="00EA2B75" w:rsidRPr="002B27D6" w:rsidRDefault="00EA2B75"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EA2B75" w:rsidRPr="002B27D6" w:rsidTr="00713A66">
        <w:trPr>
          <w:trHeight w:val="103"/>
        </w:trPr>
        <w:tc>
          <w:tcPr>
            <w:tcW w:w="231" w:type="pct"/>
          </w:tcPr>
          <w:p w:rsidR="00EA2B75" w:rsidRPr="002B27D6" w:rsidRDefault="00EA2B75" w:rsidP="00081CB8">
            <w:pPr>
              <w:numPr>
                <w:ilvl w:val="0"/>
                <w:numId w:val="39"/>
              </w:numPr>
              <w:jc w:val="left"/>
              <w:rPr>
                <w:sz w:val="20"/>
                <w:szCs w:val="20"/>
              </w:rPr>
            </w:pPr>
          </w:p>
        </w:tc>
        <w:tc>
          <w:tcPr>
            <w:tcW w:w="231" w:type="pct"/>
            <w:shd w:val="clear" w:color="auto" w:fill="auto"/>
          </w:tcPr>
          <w:p w:rsidR="00EA2B75" w:rsidRPr="002B27D6" w:rsidRDefault="00EA2B75" w:rsidP="0091397F">
            <w:pPr>
              <w:ind w:firstLine="0"/>
              <w:jc w:val="center"/>
              <w:rPr>
                <w:sz w:val="20"/>
                <w:szCs w:val="20"/>
              </w:rPr>
            </w:pPr>
            <w:r w:rsidRPr="002B27D6">
              <w:rPr>
                <w:sz w:val="20"/>
                <w:szCs w:val="20"/>
              </w:rPr>
              <w:t>4.1</w:t>
            </w:r>
          </w:p>
        </w:tc>
        <w:tc>
          <w:tcPr>
            <w:tcW w:w="1060" w:type="pct"/>
          </w:tcPr>
          <w:p w:rsidR="00EA2B75" w:rsidRPr="002B27D6" w:rsidRDefault="00EA2B75" w:rsidP="001A4193">
            <w:pPr>
              <w:ind w:firstLine="0"/>
              <w:jc w:val="left"/>
              <w:rPr>
                <w:sz w:val="20"/>
                <w:szCs w:val="20"/>
              </w:rPr>
            </w:pPr>
            <w:r w:rsidRPr="002B27D6">
              <w:rPr>
                <w:sz w:val="20"/>
                <w:szCs w:val="20"/>
              </w:rPr>
              <w:t>Деловое управление</w:t>
            </w:r>
          </w:p>
        </w:tc>
        <w:tc>
          <w:tcPr>
            <w:tcW w:w="1055" w:type="pct"/>
            <w:gridSpan w:val="3"/>
          </w:tcPr>
          <w:p w:rsidR="00EA2B75" w:rsidRPr="002B27D6" w:rsidRDefault="00EA2B75" w:rsidP="001A4193">
            <w:pPr>
              <w:ind w:firstLine="0"/>
              <w:jc w:val="left"/>
              <w:rPr>
                <w:sz w:val="20"/>
                <w:szCs w:val="20"/>
              </w:rPr>
            </w:pPr>
            <w:r w:rsidRPr="002B27D6">
              <w:rPr>
                <w:sz w:val="20"/>
                <w:szCs w:val="20"/>
              </w:rPr>
              <w:t>не подлежат установлению</w:t>
            </w:r>
          </w:p>
        </w:tc>
        <w:tc>
          <w:tcPr>
            <w:tcW w:w="720" w:type="pct"/>
          </w:tcPr>
          <w:p w:rsidR="00EA2B75" w:rsidRPr="002B27D6" w:rsidRDefault="00EA2B75" w:rsidP="001A4193">
            <w:pPr>
              <w:ind w:firstLine="0"/>
              <w:jc w:val="center"/>
              <w:rPr>
                <w:sz w:val="20"/>
                <w:szCs w:val="20"/>
              </w:rPr>
            </w:pPr>
            <w:r w:rsidRPr="002B27D6">
              <w:rPr>
                <w:sz w:val="20"/>
                <w:szCs w:val="20"/>
              </w:rPr>
              <w:t>50%</w:t>
            </w:r>
          </w:p>
        </w:tc>
        <w:tc>
          <w:tcPr>
            <w:tcW w:w="863" w:type="pct"/>
          </w:tcPr>
          <w:p w:rsidR="00EA2B75" w:rsidRPr="002B27D6" w:rsidRDefault="00EA2B75" w:rsidP="001A4193">
            <w:pPr>
              <w:ind w:firstLine="0"/>
              <w:jc w:val="center"/>
              <w:rPr>
                <w:sz w:val="20"/>
                <w:szCs w:val="20"/>
              </w:rPr>
            </w:pPr>
            <w:r w:rsidRPr="002B27D6">
              <w:rPr>
                <w:sz w:val="20"/>
                <w:szCs w:val="20"/>
              </w:rPr>
              <w:t>3 этажа</w:t>
            </w:r>
          </w:p>
        </w:tc>
        <w:tc>
          <w:tcPr>
            <w:tcW w:w="840" w:type="pct"/>
          </w:tcPr>
          <w:p w:rsidR="00EA2B75" w:rsidRPr="002B27D6" w:rsidRDefault="00EA2B75" w:rsidP="0091397F">
            <w:pPr>
              <w:ind w:firstLine="0"/>
              <w:jc w:val="center"/>
              <w:rPr>
                <w:sz w:val="20"/>
                <w:szCs w:val="20"/>
              </w:rPr>
            </w:pPr>
            <w:r w:rsidRPr="002B27D6">
              <w:rPr>
                <w:sz w:val="20"/>
                <w:szCs w:val="20"/>
              </w:rPr>
              <w:t>3 метра</w:t>
            </w:r>
          </w:p>
        </w:tc>
      </w:tr>
      <w:tr w:rsidR="00EA2B75" w:rsidRPr="002B27D6" w:rsidTr="001A4193">
        <w:trPr>
          <w:trHeight w:val="322"/>
        </w:trPr>
        <w:tc>
          <w:tcPr>
            <w:tcW w:w="231" w:type="pct"/>
          </w:tcPr>
          <w:p w:rsidR="00EA2B75" w:rsidRPr="002B27D6" w:rsidRDefault="00EA2B75" w:rsidP="00081CB8">
            <w:pPr>
              <w:numPr>
                <w:ilvl w:val="0"/>
                <w:numId w:val="39"/>
              </w:numPr>
              <w:jc w:val="left"/>
              <w:rPr>
                <w:sz w:val="20"/>
                <w:szCs w:val="20"/>
              </w:rPr>
            </w:pPr>
          </w:p>
        </w:tc>
        <w:tc>
          <w:tcPr>
            <w:tcW w:w="231" w:type="pct"/>
          </w:tcPr>
          <w:p w:rsidR="00EA2B75" w:rsidRPr="002B27D6" w:rsidRDefault="00EA2B75" w:rsidP="0091397F">
            <w:pPr>
              <w:ind w:firstLine="0"/>
              <w:jc w:val="center"/>
              <w:rPr>
                <w:sz w:val="20"/>
                <w:szCs w:val="20"/>
              </w:rPr>
            </w:pPr>
            <w:r w:rsidRPr="002B27D6">
              <w:rPr>
                <w:sz w:val="20"/>
                <w:szCs w:val="20"/>
              </w:rPr>
              <w:t>4.9</w:t>
            </w:r>
          </w:p>
        </w:tc>
        <w:tc>
          <w:tcPr>
            <w:tcW w:w="1060" w:type="pct"/>
          </w:tcPr>
          <w:p w:rsidR="00EA2B75" w:rsidRPr="002B27D6" w:rsidRDefault="00EA2B75" w:rsidP="001A4193">
            <w:pPr>
              <w:ind w:firstLine="0"/>
              <w:jc w:val="left"/>
              <w:rPr>
                <w:sz w:val="20"/>
                <w:szCs w:val="20"/>
              </w:rPr>
            </w:pPr>
            <w:r w:rsidRPr="002B27D6">
              <w:rPr>
                <w:sz w:val="20"/>
                <w:szCs w:val="20"/>
              </w:rPr>
              <w:t>Служебные гаражи</w:t>
            </w:r>
          </w:p>
        </w:tc>
        <w:tc>
          <w:tcPr>
            <w:tcW w:w="528" w:type="pct"/>
          </w:tcPr>
          <w:p w:rsidR="00EA2B75" w:rsidRPr="002B27D6" w:rsidRDefault="00EA2B75" w:rsidP="001A4193">
            <w:pPr>
              <w:ind w:firstLine="0"/>
              <w:jc w:val="left"/>
              <w:rPr>
                <w:sz w:val="20"/>
                <w:szCs w:val="20"/>
                <w:highlight w:val="green"/>
              </w:rPr>
            </w:pPr>
            <w:r w:rsidRPr="002B27D6">
              <w:rPr>
                <w:sz w:val="20"/>
                <w:szCs w:val="20"/>
              </w:rPr>
              <w:t>не подлежит установлению</w:t>
            </w:r>
          </w:p>
        </w:tc>
        <w:tc>
          <w:tcPr>
            <w:tcW w:w="527" w:type="pct"/>
            <w:gridSpan w:val="2"/>
          </w:tcPr>
          <w:p w:rsidR="00EA2B75" w:rsidRPr="002B27D6" w:rsidRDefault="00EA2B75" w:rsidP="001A4193">
            <w:pPr>
              <w:ind w:firstLine="0"/>
              <w:jc w:val="center"/>
              <w:rPr>
                <w:sz w:val="20"/>
                <w:szCs w:val="20"/>
                <w:highlight w:val="green"/>
              </w:rPr>
            </w:pPr>
            <w:r w:rsidRPr="002B27D6">
              <w:rPr>
                <w:sz w:val="20"/>
                <w:szCs w:val="20"/>
              </w:rPr>
              <w:t>5000</w:t>
            </w:r>
          </w:p>
        </w:tc>
        <w:tc>
          <w:tcPr>
            <w:tcW w:w="720" w:type="pct"/>
          </w:tcPr>
          <w:p w:rsidR="00EA2B75" w:rsidRPr="002B27D6" w:rsidRDefault="00EA2B75" w:rsidP="001A4193">
            <w:pPr>
              <w:ind w:firstLine="0"/>
              <w:jc w:val="center"/>
              <w:rPr>
                <w:sz w:val="20"/>
                <w:szCs w:val="20"/>
              </w:rPr>
            </w:pPr>
            <w:r w:rsidRPr="002B27D6">
              <w:rPr>
                <w:sz w:val="20"/>
                <w:szCs w:val="20"/>
              </w:rPr>
              <w:t>60%</w:t>
            </w:r>
          </w:p>
        </w:tc>
        <w:tc>
          <w:tcPr>
            <w:tcW w:w="863" w:type="pct"/>
          </w:tcPr>
          <w:p w:rsidR="00EA2B75" w:rsidRPr="002B27D6" w:rsidRDefault="00EA2B75" w:rsidP="002A1E13">
            <w:pPr>
              <w:ind w:firstLine="0"/>
              <w:jc w:val="center"/>
              <w:rPr>
                <w:sz w:val="20"/>
                <w:szCs w:val="20"/>
              </w:rPr>
            </w:pPr>
            <w:r w:rsidRPr="002B27D6">
              <w:rPr>
                <w:sz w:val="20"/>
                <w:szCs w:val="20"/>
              </w:rPr>
              <w:t>не подлежит установлению</w:t>
            </w:r>
          </w:p>
        </w:tc>
        <w:tc>
          <w:tcPr>
            <w:tcW w:w="840" w:type="pct"/>
          </w:tcPr>
          <w:p w:rsidR="00EA2B75" w:rsidRPr="002B27D6" w:rsidRDefault="00EA2B75" w:rsidP="0091397F">
            <w:pPr>
              <w:ind w:firstLine="0"/>
              <w:jc w:val="center"/>
              <w:rPr>
                <w:sz w:val="20"/>
                <w:szCs w:val="20"/>
              </w:rPr>
            </w:pPr>
            <w:r w:rsidRPr="002B27D6">
              <w:rPr>
                <w:sz w:val="20"/>
                <w:szCs w:val="20"/>
              </w:rPr>
              <w:t>3 метра</w:t>
            </w:r>
          </w:p>
        </w:tc>
      </w:tr>
    </w:tbl>
    <w:p w:rsidR="00D04070" w:rsidRPr="00834F7D" w:rsidRDefault="00D04070" w:rsidP="009E08B3">
      <w:pPr>
        <w:autoSpaceDE w:val="0"/>
        <w:autoSpaceDN w:val="0"/>
        <w:adjustRightInd w:val="0"/>
        <w:spacing w:line="360" w:lineRule="auto"/>
        <w:rPr>
          <w:bCs/>
          <w:sz w:val="28"/>
          <w:szCs w:val="28"/>
        </w:rPr>
      </w:pPr>
      <w:r w:rsidRPr="00834F7D">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1" w:history="1">
        <w:r w:rsidRPr="00834F7D">
          <w:rPr>
            <w:rStyle w:val="af7"/>
            <w:bCs/>
            <w:color w:val="auto"/>
            <w:sz w:val="28"/>
            <w:szCs w:val="28"/>
            <w:u w:val="none"/>
          </w:rPr>
          <w:t>законодательством</w:t>
        </w:r>
      </w:hyperlink>
      <w:r w:rsidRPr="00834F7D">
        <w:rPr>
          <w:bCs/>
          <w:sz w:val="28"/>
          <w:szCs w:val="28"/>
        </w:rPr>
        <w:t xml:space="preserve"> Российской Федерации, определяются пунктом 22 настоящих Правил.  </w:t>
      </w:r>
    </w:p>
    <w:p w:rsidR="00565033" w:rsidRDefault="00565033" w:rsidP="00AD18E5">
      <w:pPr>
        <w:rPr>
          <w:b/>
          <w:sz w:val="26"/>
          <w:szCs w:val="26"/>
        </w:rPr>
      </w:pPr>
    </w:p>
    <w:p w:rsidR="009835D7" w:rsidRDefault="009835D7" w:rsidP="00AD18E5">
      <w:pPr>
        <w:rPr>
          <w:b/>
          <w:sz w:val="26"/>
          <w:szCs w:val="26"/>
        </w:rPr>
      </w:pPr>
    </w:p>
    <w:p w:rsidR="009835D7" w:rsidRDefault="009835D7" w:rsidP="00AD18E5">
      <w:pPr>
        <w:rPr>
          <w:b/>
          <w:sz w:val="26"/>
          <w:szCs w:val="26"/>
        </w:rPr>
      </w:pPr>
    </w:p>
    <w:p w:rsidR="009835D7" w:rsidRDefault="009835D7" w:rsidP="00AD18E5">
      <w:pPr>
        <w:rPr>
          <w:b/>
          <w:sz w:val="26"/>
          <w:szCs w:val="26"/>
        </w:rPr>
      </w:pPr>
    </w:p>
    <w:p w:rsidR="009835D7" w:rsidRDefault="009835D7" w:rsidP="00AD18E5">
      <w:pPr>
        <w:rPr>
          <w:b/>
          <w:sz w:val="26"/>
          <w:szCs w:val="26"/>
        </w:rPr>
      </w:pPr>
    </w:p>
    <w:p w:rsidR="009835D7" w:rsidRPr="002B27D6" w:rsidRDefault="009835D7" w:rsidP="00AD18E5">
      <w:pPr>
        <w:rPr>
          <w:b/>
          <w:sz w:val="26"/>
          <w:szCs w:val="26"/>
        </w:rPr>
      </w:pPr>
    </w:p>
    <w:p w:rsidR="00565033" w:rsidRPr="00834F7D" w:rsidRDefault="00AD3CC5" w:rsidP="007B24FF">
      <w:pPr>
        <w:pStyle w:val="40"/>
        <w:spacing w:before="0"/>
        <w:ind w:firstLine="851"/>
        <w:rPr>
          <w:b/>
          <w:szCs w:val="28"/>
        </w:rPr>
      </w:pPr>
      <w:r w:rsidRPr="00834F7D">
        <w:rPr>
          <w:b/>
          <w:szCs w:val="28"/>
        </w:rPr>
        <w:lastRenderedPageBreak/>
        <w:t>3</w:t>
      </w:r>
      <w:r w:rsidR="009835D7" w:rsidRPr="00834F7D">
        <w:rPr>
          <w:b/>
          <w:szCs w:val="28"/>
        </w:rPr>
        <w:t>.</w:t>
      </w:r>
      <w:r w:rsidR="00565033" w:rsidRPr="00834F7D">
        <w:rPr>
          <w:b/>
          <w:szCs w:val="28"/>
        </w:rPr>
        <w:t xml:space="preserve"> Общественно-деловая зона – 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3"/>
        <w:gridCol w:w="3135"/>
        <w:gridCol w:w="1561"/>
        <w:gridCol w:w="1558"/>
        <w:gridCol w:w="2129"/>
        <w:gridCol w:w="2691"/>
        <w:gridCol w:w="2345"/>
      </w:tblGrid>
      <w:tr w:rsidR="009835D7" w:rsidRPr="002B27D6" w:rsidTr="003C25AD">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20"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0"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1A4193">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0" w:type="pct"/>
            <w:vMerge/>
            <w:vAlign w:val="center"/>
          </w:tcPr>
          <w:p w:rsidR="00565033" w:rsidRPr="002B27D6" w:rsidRDefault="00565033" w:rsidP="001A4193">
            <w:pPr>
              <w:ind w:firstLine="0"/>
              <w:jc w:val="center"/>
              <w:rPr>
                <w:sz w:val="22"/>
                <w:szCs w:val="22"/>
              </w:rPr>
            </w:pP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7"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20" w:type="pct"/>
            <w:vMerge/>
            <w:vAlign w:val="center"/>
          </w:tcPr>
          <w:p w:rsidR="00565033" w:rsidRPr="002B27D6" w:rsidRDefault="00565033" w:rsidP="001A4193">
            <w:pPr>
              <w:ind w:firstLine="0"/>
              <w:jc w:val="center"/>
              <w:rPr>
                <w:sz w:val="22"/>
                <w:szCs w:val="22"/>
              </w:rPr>
            </w:pPr>
          </w:p>
        </w:tc>
        <w:tc>
          <w:tcPr>
            <w:tcW w:w="910" w:type="pct"/>
            <w:vMerge/>
          </w:tcPr>
          <w:p w:rsidR="00565033" w:rsidRPr="002B27D6" w:rsidRDefault="00565033" w:rsidP="001A4193">
            <w:pPr>
              <w:ind w:firstLine="0"/>
              <w:jc w:val="center"/>
              <w:rPr>
                <w:sz w:val="22"/>
                <w:szCs w:val="22"/>
              </w:rPr>
            </w:pPr>
          </w:p>
        </w:tc>
        <w:tc>
          <w:tcPr>
            <w:tcW w:w="793"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8"/>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3.1.1</w:t>
            </w:r>
          </w:p>
        </w:tc>
        <w:tc>
          <w:tcPr>
            <w:tcW w:w="1060" w:type="pct"/>
          </w:tcPr>
          <w:p w:rsidR="00565033" w:rsidRPr="002B27D6" w:rsidRDefault="00565033" w:rsidP="001A4193">
            <w:pPr>
              <w:ind w:firstLine="0"/>
              <w:jc w:val="left"/>
              <w:rPr>
                <w:sz w:val="20"/>
                <w:szCs w:val="20"/>
              </w:rPr>
            </w:pPr>
            <w:r w:rsidRPr="002B27D6">
              <w:rPr>
                <w:sz w:val="20"/>
                <w:szCs w:val="20"/>
              </w:rPr>
              <w:t>Предоставление коммунальных услуг</w:t>
            </w:r>
          </w:p>
        </w:tc>
        <w:tc>
          <w:tcPr>
            <w:tcW w:w="528" w:type="pct"/>
            <w:shd w:val="clear" w:color="auto" w:fill="auto"/>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527" w:type="pct"/>
            <w:shd w:val="clear" w:color="auto" w:fill="auto"/>
          </w:tcPr>
          <w:p w:rsidR="00565033" w:rsidRPr="002B27D6" w:rsidRDefault="00565033" w:rsidP="001A4193">
            <w:pPr>
              <w:ind w:firstLine="0"/>
              <w:jc w:val="center"/>
              <w:rPr>
                <w:sz w:val="20"/>
                <w:szCs w:val="20"/>
              </w:rPr>
            </w:pPr>
            <w:r w:rsidRPr="002B27D6">
              <w:rPr>
                <w:sz w:val="20"/>
                <w:szCs w:val="20"/>
              </w:rPr>
              <w:t>5000</w:t>
            </w:r>
          </w:p>
        </w:tc>
        <w:tc>
          <w:tcPr>
            <w:tcW w:w="2423" w:type="pct"/>
            <w:gridSpan w:val="3"/>
            <w:shd w:val="clear" w:color="auto" w:fill="auto"/>
          </w:tcPr>
          <w:p w:rsidR="00565033" w:rsidRPr="002B27D6" w:rsidRDefault="00565033" w:rsidP="001A4193">
            <w:pPr>
              <w:ind w:firstLine="0"/>
              <w:jc w:val="left"/>
              <w:rPr>
                <w:sz w:val="20"/>
                <w:szCs w:val="20"/>
              </w:rPr>
            </w:pPr>
            <w:r w:rsidRPr="002B27D6">
              <w:rPr>
                <w:sz w:val="20"/>
                <w:szCs w:val="20"/>
              </w:rPr>
              <w:t>не подлежит установлению</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3.2.3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Оказание услуг связи</w:t>
            </w:r>
          </w:p>
        </w:tc>
        <w:tc>
          <w:tcPr>
            <w:tcW w:w="1055" w:type="pct"/>
            <w:gridSpan w:val="2"/>
            <w:shd w:val="clear" w:color="auto" w:fill="auto"/>
          </w:tcPr>
          <w:p w:rsidR="00565033" w:rsidRPr="002B27D6" w:rsidRDefault="0091397F" w:rsidP="0091397F">
            <w:pPr>
              <w:ind w:firstLine="0"/>
              <w:jc w:val="left"/>
              <w:rPr>
                <w:sz w:val="20"/>
                <w:szCs w:val="20"/>
              </w:rPr>
            </w:pPr>
            <w:r w:rsidRPr="002B27D6">
              <w:rPr>
                <w:sz w:val="20"/>
                <w:szCs w:val="20"/>
              </w:rPr>
              <w:t>не подлежа</w:t>
            </w:r>
            <w:r w:rsidR="00565033" w:rsidRPr="002B27D6">
              <w:rPr>
                <w:sz w:val="20"/>
                <w:szCs w:val="20"/>
              </w:rPr>
              <w:t>т установлению</w:t>
            </w:r>
          </w:p>
        </w:tc>
        <w:tc>
          <w:tcPr>
            <w:tcW w:w="720" w:type="pct"/>
            <w:shd w:val="clear" w:color="auto" w:fill="auto"/>
          </w:tcPr>
          <w:p w:rsidR="00565033" w:rsidRPr="002B27D6" w:rsidRDefault="00565033" w:rsidP="001A4193">
            <w:pPr>
              <w:ind w:firstLine="0"/>
              <w:jc w:val="center"/>
              <w:rPr>
                <w:sz w:val="20"/>
                <w:szCs w:val="20"/>
              </w:rPr>
            </w:pPr>
            <w:r w:rsidRPr="002B27D6">
              <w:rPr>
                <w:sz w:val="20"/>
                <w:szCs w:val="20"/>
              </w:rPr>
              <w:t xml:space="preserve">60% </w:t>
            </w:r>
          </w:p>
        </w:tc>
        <w:tc>
          <w:tcPr>
            <w:tcW w:w="910" w:type="pct"/>
            <w:shd w:val="clear" w:color="auto" w:fill="auto"/>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shd w:val="clear" w:color="auto" w:fill="auto"/>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3.2.4</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Общежития</w:t>
            </w:r>
          </w:p>
        </w:tc>
        <w:tc>
          <w:tcPr>
            <w:tcW w:w="528" w:type="pct"/>
          </w:tcPr>
          <w:p w:rsidR="00565033" w:rsidRPr="002B27D6" w:rsidRDefault="00565033" w:rsidP="001A4193">
            <w:pPr>
              <w:ind w:firstLine="0"/>
              <w:jc w:val="center"/>
              <w:rPr>
                <w:sz w:val="20"/>
                <w:szCs w:val="20"/>
              </w:rPr>
            </w:pPr>
            <w:r w:rsidRPr="002B27D6">
              <w:rPr>
                <w:sz w:val="20"/>
                <w:szCs w:val="20"/>
              </w:rPr>
              <w:t xml:space="preserve">600 </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45%</w:t>
            </w:r>
          </w:p>
          <w:p w:rsidR="00565033" w:rsidRPr="002B27D6" w:rsidRDefault="00565033" w:rsidP="001A4193">
            <w:pPr>
              <w:ind w:firstLine="0"/>
              <w:jc w:val="center"/>
              <w:rPr>
                <w:sz w:val="20"/>
                <w:szCs w:val="20"/>
              </w:rPr>
            </w:pP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Бытовое обслуживание</w:t>
            </w:r>
          </w:p>
        </w:tc>
        <w:tc>
          <w:tcPr>
            <w:tcW w:w="528" w:type="pct"/>
          </w:tcPr>
          <w:p w:rsidR="00565033" w:rsidRPr="002B27D6" w:rsidRDefault="00565033" w:rsidP="001A4193">
            <w:pPr>
              <w:ind w:firstLine="0"/>
              <w:jc w:val="center"/>
              <w:rPr>
                <w:sz w:val="20"/>
                <w:szCs w:val="20"/>
                <w:highlight w:val="yellow"/>
              </w:rPr>
            </w:pPr>
            <w:r w:rsidRPr="002B27D6">
              <w:rPr>
                <w:sz w:val="20"/>
                <w:szCs w:val="20"/>
              </w:rPr>
              <w:t>200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60%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3.4.1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Амбулаторно-поликлиническое обслуживание</w:t>
            </w:r>
          </w:p>
        </w:tc>
        <w:tc>
          <w:tcPr>
            <w:tcW w:w="1775" w:type="pct"/>
            <w:gridSpan w:val="3"/>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3.4.2</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Стационарное медицинское обслуживание</w:t>
            </w:r>
          </w:p>
        </w:tc>
        <w:tc>
          <w:tcPr>
            <w:tcW w:w="1055" w:type="pct"/>
            <w:gridSpan w:val="2"/>
          </w:tcPr>
          <w:p w:rsidR="00565033" w:rsidRPr="002B27D6" w:rsidRDefault="00565033" w:rsidP="001A4193">
            <w:pPr>
              <w:tabs>
                <w:tab w:val="left" w:pos="2520"/>
              </w:tabs>
              <w:ind w:firstLine="0"/>
              <w:jc w:val="left"/>
              <w:rPr>
                <w:sz w:val="20"/>
                <w:szCs w:val="20"/>
                <w:highlight w:val="yellow"/>
              </w:rPr>
            </w:pPr>
            <w:r w:rsidRPr="002B27D6">
              <w:rPr>
                <w:sz w:val="20"/>
                <w:szCs w:val="20"/>
              </w:rPr>
              <w:t>не подлежат установлению</w:t>
            </w:r>
          </w:p>
        </w:tc>
        <w:tc>
          <w:tcPr>
            <w:tcW w:w="720" w:type="pct"/>
          </w:tcPr>
          <w:p w:rsidR="00565033" w:rsidRPr="002B27D6" w:rsidRDefault="00565033" w:rsidP="001A4193">
            <w:pPr>
              <w:tabs>
                <w:tab w:val="left" w:pos="2520"/>
              </w:tabs>
              <w:ind w:firstLine="0"/>
              <w:jc w:val="center"/>
              <w:rPr>
                <w:sz w:val="20"/>
                <w:szCs w:val="20"/>
                <w:highlight w:val="yellow"/>
              </w:rPr>
            </w:pPr>
            <w:r w:rsidRPr="002B27D6">
              <w:rPr>
                <w:sz w:val="20"/>
                <w:szCs w:val="20"/>
              </w:rPr>
              <w:t>45%</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3.4.3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Медицинские организации особого назначения</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3.5.1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Дошкольное, начальное и среднее общее образование</w:t>
            </w:r>
          </w:p>
        </w:tc>
        <w:tc>
          <w:tcPr>
            <w:tcW w:w="1775" w:type="pct"/>
            <w:gridSpan w:val="3"/>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910" w:type="pct"/>
          </w:tcPr>
          <w:p w:rsidR="00565033" w:rsidRPr="002B27D6" w:rsidRDefault="00565033" w:rsidP="001A4193">
            <w:pPr>
              <w:ind w:firstLine="0"/>
              <w:jc w:val="center"/>
              <w:rPr>
                <w:sz w:val="20"/>
                <w:szCs w:val="20"/>
              </w:rPr>
            </w:pPr>
            <w:r w:rsidRPr="002B27D6">
              <w:rPr>
                <w:sz w:val="20"/>
                <w:szCs w:val="20"/>
              </w:rPr>
              <w:t>4 этажа</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3.6.1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Объекты культурно-досуговой деятельности</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60%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3.6.2.</w:t>
            </w:r>
          </w:p>
        </w:tc>
        <w:tc>
          <w:tcPr>
            <w:tcW w:w="1060" w:type="pct"/>
          </w:tcPr>
          <w:p w:rsidR="00565033" w:rsidRPr="002B27D6" w:rsidRDefault="00565033" w:rsidP="001A4193">
            <w:pPr>
              <w:ind w:firstLine="0"/>
              <w:jc w:val="left"/>
              <w:rPr>
                <w:sz w:val="20"/>
                <w:szCs w:val="20"/>
              </w:rPr>
            </w:pPr>
            <w:r w:rsidRPr="002B27D6">
              <w:rPr>
                <w:sz w:val="20"/>
                <w:szCs w:val="20"/>
              </w:rPr>
              <w:t>Парки культуры и отдыха</w:t>
            </w:r>
          </w:p>
        </w:tc>
        <w:tc>
          <w:tcPr>
            <w:tcW w:w="3478" w:type="pct"/>
            <w:gridSpan w:val="5"/>
            <w:vAlign w:val="center"/>
          </w:tcPr>
          <w:p w:rsidR="00565033" w:rsidRPr="002B27D6" w:rsidRDefault="00565033" w:rsidP="0091397F">
            <w:pPr>
              <w:pStyle w:val="af2"/>
              <w:widowControl w:val="0"/>
              <w:spacing w:before="0" w:beforeAutospacing="0" w:after="0" w:afterAutospacing="0" w:line="239" w:lineRule="auto"/>
              <w:ind w:firstLine="0"/>
              <w:jc w:val="left"/>
              <w:rPr>
                <w:sz w:val="20"/>
                <w:szCs w:val="20"/>
              </w:rPr>
            </w:pPr>
            <w:r w:rsidRPr="002B27D6">
              <w:rPr>
                <w:sz w:val="20"/>
                <w:szCs w:val="20"/>
              </w:rPr>
              <w:t>не подлежат установлению</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3.7.1</w:t>
            </w:r>
          </w:p>
        </w:tc>
        <w:tc>
          <w:tcPr>
            <w:tcW w:w="1060" w:type="pct"/>
          </w:tcPr>
          <w:p w:rsidR="00565033" w:rsidRPr="002B27D6" w:rsidRDefault="00565033" w:rsidP="001A4193">
            <w:pPr>
              <w:ind w:firstLine="0"/>
              <w:jc w:val="left"/>
              <w:rPr>
                <w:sz w:val="20"/>
                <w:szCs w:val="20"/>
              </w:rPr>
            </w:pPr>
            <w:r w:rsidRPr="002B27D6">
              <w:rPr>
                <w:sz w:val="20"/>
                <w:szCs w:val="20"/>
              </w:rPr>
              <w:t>Осуществление религиозных обрядов</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3.8.1</w:t>
            </w:r>
          </w:p>
        </w:tc>
        <w:tc>
          <w:tcPr>
            <w:tcW w:w="1060" w:type="pct"/>
          </w:tcPr>
          <w:p w:rsidR="00565033" w:rsidRPr="002B27D6" w:rsidRDefault="00565033" w:rsidP="001A4193">
            <w:pPr>
              <w:ind w:firstLine="0"/>
              <w:jc w:val="left"/>
              <w:rPr>
                <w:sz w:val="20"/>
                <w:szCs w:val="20"/>
              </w:rPr>
            </w:pPr>
            <w:r w:rsidRPr="002B27D6">
              <w:rPr>
                <w:sz w:val="20"/>
                <w:szCs w:val="20"/>
              </w:rPr>
              <w:t>Государственное управление</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60%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right="-125" w:firstLine="0"/>
              <w:jc w:val="center"/>
              <w:rPr>
                <w:sz w:val="20"/>
                <w:szCs w:val="20"/>
              </w:rPr>
            </w:pPr>
            <w:r w:rsidRPr="002B27D6">
              <w:rPr>
                <w:sz w:val="20"/>
                <w:szCs w:val="20"/>
              </w:rPr>
              <w:t>3.10.1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Амбулаторное ветеринарное обслуживание</w:t>
            </w:r>
          </w:p>
        </w:tc>
        <w:tc>
          <w:tcPr>
            <w:tcW w:w="1055" w:type="pct"/>
            <w:gridSpan w:val="2"/>
            <w:shd w:val="clear" w:color="auto" w:fill="auto"/>
          </w:tcPr>
          <w:p w:rsidR="00565033" w:rsidRPr="002B27D6" w:rsidRDefault="00565033" w:rsidP="001A4193">
            <w:pPr>
              <w:ind w:firstLine="0"/>
              <w:jc w:val="left"/>
              <w:rPr>
                <w:sz w:val="20"/>
                <w:szCs w:val="20"/>
                <w:highlight w:val="yellow"/>
              </w:rPr>
            </w:pPr>
            <w:r w:rsidRPr="002B27D6">
              <w:rPr>
                <w:sz w:val="20"/>
                <w:szCs w:val="20"/>
              </w:rPr>
              <w:t>не подлежат установлению</w:t>
            </w:r>
          </w:p>
        </w:tc>
        <w:tc>
          <w:tcPr>
            <w:tcW w:w="720" w:type="pct"/>
          </w:tcPr>
          <w:p w:rsidR="00565033" w:rsidRPr="002B27D6" w:rsidRDefault="00565033" w:rsidP="001A4193">
            <w:pPr>
              <w:tabs>
                <w:tab w:val="left" w:pos="2520"/>
              </w:tabs>
              <w:ind w:firstLine="0"/>
              <w:jc w:val="center"/>
              <w:rPr>
                <w:sz w:val="20"/>
                <w:szCs w:val="20"/>
              </w:rPr>
            </w:pPr>
            <w:r w:rsidRPr="002B27D6">
              <w:rPr>
                <w:sz w:val="20"/>
                <w:szCs w:val="20"/>
              </w:rPr>
              <w:t>60%</w:t>
            </w:r>
          </w:p>
        </w:tc>
        <w:tc>
          <w:tcPr>
            <w:tcW w:w="910" w:type="pct"/>
          </w:tcPr>
          <w:p w:rsidR="00565033" w:rsidRPr="002B27D6" w:rsidRDefault="00565033" w:rsidP="001A4193">
            <w:pPr>
              <w:ind w:firstLine="0"/>
              <w:jc w:val="center"/>
              <w:rPr>
                <w:sz w:val="20"/>
                <w:szCs w:val="20"/>
              </w:rPr>
            </w:pPr>
            <w:r w:rsidRPr="002B27D6">
              <w:rPr>
                <w:sz w:val="20"/>
                <w:szCs w:val="20"/>
              </w:rPr>
              <w:t>3 этажа</w:t>
            </w:r>
          </w:p>
        </w:tc>
        <w:tc>
          <w:tcPr>
            <w:tcW w:w="793" w:type="pct"/>
          </w:tcPr>
          <w:p w:rsidR="00565033" w:rsidRPr="002B27D6" w:rsidRDefault="00A231F3"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4.1</w:t>
            </w:r>
          </w:p>
        </w:tc>
        <w:tc>
          <w:tcPr>
            <w:tcW w:w="1060" w:type="pct"/>
          </w:tcPr>
          <w:p w:rsidR="00565033" w:rsidRPr="002B27D6" w:rsidRDefault="00565033" w:rsidP="001A4193">
            <w:pPr>
              <w:ind w:firstLine="0"/>
              <w:jc w:val="left"/>
              <w:rPr>
                <w:sz w:val="20"/>
                <w:szCs w:val="20"/>
              </w:rPr>
            </w:pPr>
            <w:r w:rsidRPr="002B27D6">
              <w:rPr>
                <w:sz w:val="20"/>
                <w:szCs w:val="20"/>
              </w:rPr>
              <w:t>Деловое управление</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50%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4.3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Рынки</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highlight w:val="yellow"/>
              </w:rPr>
            </w:pPr>
            <w:r w:rsidRPr="002B27D6">
              <w:rPr>
                <w:sz w:val="20"/>
                <w:szCs w:val="20"/>
              </w:rPr>
              <w:t>45%</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4.4</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Магазины</w:t>
            </w:r>
          </w:p>
        </w:tc>
        <w:tc>
          <w:tcPr>
            <w:tcW w:w="528" w:type="pct"/>
          </w:tcPr>
          <w:p w:rsidR="00565033" w:rsidRPr="002B27D6" w:rsidRDefault="00565033" w:rsidP="001A4193">
            <w:pPr>
              <w:ind w:firstLine="0"/>
              <w:jc w:val="center"/>
              <w:rPr>
                <w:sz w:val="20"/>
                <w:szCs w:val="20"/>
              </w:rPr>
            </w:pPr>
            <w:r w:rsidRPr="002B27D6">
              <w:rPr>
                <w:sz w:val="20"/>
                <w:szCs w:val="20"/>
              </w:rPr>
              <w:t>200</w:t>
            </w:r>
          </w:p>
        </w:tc>
        <w:tc>
          <w:tcPr>
            <w:tcW w:w="527" w:type="pct"/>
          </w:tcPr>
          <w:p w:rsidR="00565033" w:rsidRPr="002B27D6" w:rsidRDefault="00565033" w:rsidP="001A4193">
            <w:pPr>
              <w:ind w:firstLine="0"/>
              <w:jc w:val="center"/>
              <w:rPr>
                <w:sz w:val="20"/>
                <w:szCs w:val="20"/>
              </w:rPr>
            </w:pPr>
            <w:r w:rsidRPr="002B27D6">
              <w:rPr>
                <w:sz w:val="20"/>
                <w:szCs w:val="20"/>
              </w:rPr>
              <w:t xml:space="preserve">не подлежит </w:t>
            </w:r>
            <w:r w:rsidRPr="002B27D6">
              <w:rPr>
                <w:sz w:val="20"/>
                <w:szCs w:val="20"/>
              </w:rPr>
              <w:lastRenderedPageBreak/>
              <w:t>установлению</w:t>
            </w:r>
          </w:p>
        </w:tc>
        <w:tc>
          <w:tcPr>
            <w:tcW w:w="720" w:type="pct"/>
          </w:tcPr>
          <w:p w:rsidR="00565033" w:rsidRPr="002B27D6" w:rsidRDefault="00565033" w:rsidP="001A4193">
            <w:pPr>
              <w:ind w:firstLine="0"/>
              <w:jc w:val="center"/>
              <w:rPr>
                <w:sz w:val="20"/>
                <w:szCs w:val="20"/>
              </w:rPr>
            </w:pPr>
            <w:r w:rsidRPr="002B27D6">
              <w:rPr>
                <w:sz w:val="20"/>
                <w:szCs w:val="20"/>
              </w:rPr>
              <w:lastRenderedPageBreak/>
              <w:t>60%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A231F3"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4.5</w:t>
            </w:r>
          </w:p>
        </w:tc>
        <w:tc>
          <w:tcPr>
            <w:tcW w:w="1060" w:type="pct"/>
          </w:tcPr>
          <w:p w:rsidR="00565033" w:rsidRPr="002B27D6" w:rsidRDefault="00565033" w:rsidP="001A4193">
            <w:pPr>
              <w:ind w:firstLine="0"/>
              <w:jc w:val="left"/>
              <w:rPr>
                <w:sz w:val="20"/>
                <w:szCs w:val="20"/>
              </w:rPr>
            </w:pPr>
            <w:r w:rsidRPr="002B27D6">
              <w:rPr>
                <w:sz w:val="20"/>
                <w:szCs w:val="20"/>
              </w:rPr>
              <w:t>Банковская и страховая деятельность</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60%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4.6</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Общественное питание</w:t>
            </w:r>
          </w:p>
        </w:tc>
        <w:tc>
          <w:tcPr>
            <w:tcW w:w="528" w:type="pct"/>
          </w:tcPr>
          <w:p w:rsidR="00565033" w:rsidRPr="002B27D6" w:rsidRDefault="00565033" w:rsidP="001A4193">
            <w:pPr>
              <w:ind w:firstLine="0"/>
              <w:jc w:val="center"/>
              <w:rPr>
                <w:sz w:val="20"/>
                <w:szCs w:val="20"/>
              </w:rPr>
            </w:pPr>
            <w:r w:rsidRPr="002B27D6">
              <w:rPr>
                <w:sz w:val="20"/>
                <w:szCs w:val="20"/>
              </w:rPr>
              <w:t>400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50%</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4.7</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Гостиничное обслуживание</w:t>
            </w:r>
          </w:p>
        </w:tc>
        <w:tc>
          <w:tcPr>
            <w:tcW w:w="528" w:type="pct"/>
          </w:tcPr>
          <w:p w:rsidR="00565033" w:rsidRPr="002B27D6" w:rsidRDefault="00565033" w:rsidP="001A4193">
            <w:pPr>
              <w:ind w:firstLine="0"/>
              <w:jc w:val="center"/>
              <w:rPr>
                <w:sz w:val="20"/>
                <w:szCs w:val="20"/>
              </w:rPr>
            </w:pPr>
            <w:r w:rsidRPr="002B27D6">
              <w:rPr>
                <w:sz w:val="20"/>
                <w:szCs w:val="20"/>
              </w:rPr>
              <w:t>600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20" w:type="pct"/>
          </w:tcPr>
          <w:p w:rsidR="00565033" w:rsidRPr="002B27D6" w:rsidRDefault="00565033" w:rsidP="001A4193">
            <w:pPr>
              <w:ind w:firstLine="0"/>
              <w:jc w:val="center"/>
              <w:rPr>
                <w:sz w:val="20"/>
                <w:szCs w:val="20"/>
              </w:rPr>
            </w:pPr>
            <w:r w:rsidRPr="002B27D6">
              <w:rPr>
                <w:sz w:val="20"/>
                <w:szCs w:val="20"/>
              </w:rPr>
              <w:t>45%</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4.8.1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Развлекательные мероприятия</w:t>
            </w:r>
          </w:p>
        </w:tc>
        <w:tc>
          <w:tcPr>
            <w:tcW w:w="1055" w:type="pct"/>
            <w:gridSpan w:val="2"/>
          </w:tcPr>
          <w:p w:rsidR="00565033" w:rsidRPr="002B27D6" w:rsidRDefault="00565033" w:rsidP="001A4193">
            <w:pPr>
              <w:ind w:firstLine="0"/>
              <w:jc w:val="left"/>
              <w:rPr>
                <w:sz w:val="20"/>
                <w:szCs w:val="20"/>
                <w:highlight w:val="yellow"/>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highlight w:val="yellow"/>
              </w:rPr>
            </w:pPr>
            <w:r w:rsidRPr="002B27D6">
              <w:rPr>
                <w:sz w:val="20"/>
                <w:szCs w:val="20"/>
              </w:rPr>
              <w:t>45%</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6 метров</w:t>
            </w:r>
          </w:p>
        </w:tc>
      </w:tr>
      <w:tr w:rsidR="00A231F3" w:rsidRPr="002B27D6" w:rsidTr="00A231F3">
        <w:tc>
          <w:tcPr>
            <w:tcW w:w="231" w:type="pct"/>
          </w:tcPr>
          <w:p w:rsidR="00A231F3" w:rsidRPr="002B27D6" w:rsidRDefault="00A231F3" w:rsidP="00081CB8">
            <w:pPr>
              <w:numPr>
                <w:ilvl w:val="0"/>
                <w:numId w:val="41"/>
              </w:numPr>
              <w:jc w:val="center"/>
              <w:rPr>
                <w:sz w:val="20"/>
                <w:szCs w:val="20"/>
              </w:rPr>
            </w:pPr>
          </w:p>
        </w:tc>
        <w:tc>
          <w:tcPr>
            <w:tcW w:w="231" w:type="pct"/>
          </w:tcPr>
          <w:p w:rsidR="00A231F3" w:rsidRPr="002B27D6" w:rsidRDefault="00A231F3" w:rsidP="0091397F">
            <w:pPr>
              <w:ind w:firstLine="0"/>
              <w:jc w:val="center"/>
              <w:rPr>
                <w:sz w:val="20"/>
                <w:szCs w:val="20"/>
              </w:rPr>
            </w:pPr>
            <w:r w:rsidRPr="002B27D6">
              <w:rPr>
                <w:sz w:val="20"/>
                <w:szCs w:val="20"/>
              </w:rPr>
              <w:t>4.9</w:t>
            </w:r>
          </w:p>
        </w:tc>
        <w:tc>
          <w:tcPr>
            <w:tcW w:w="1060" w:type="pct"/>
          </w:tcPr>
          <w:p w:rsidR="00A231F3" w:rsidRPr="002B27D6" w:rsidRDefault="00A231F3" w:rsidP="001A4193">
            <w:pPr>
              <w:ind w:firstLine="0"/>
              <w:jc w:val="left"/>
              <w:rPr>
                <w:sz w:val="20"/>
                <w:szCs w:val="20"/>
              </w:rPr>
            </w:pPr>
            <w:r w:rsidRPr="002B27D6">
              <w:rPr>
                <w:sz w:val="20"/>
                <w:szCs w:val="20"/>
              </w:rPr>
              <w:t>Служебные гаражи</w:t>
            </w:r>
          </w:p>
        </w:tc>
        <w:tc>
          <w:tcPr>
            <w:tcW w:w="2685" w:type="pct"/>
            <w:gridSpan w:val="4"/>
          </w:tcPr>
          <w:p w:rsidR="00A231F3" w:rsidRPr="002B27D6" w:rsidRDefault="00A231F3" w:rsidP="0091397F">
            <w:pPr>
              <w:ind w:firstLine="0"/>
              <w:jc w:val="left"/>
              <w:rPr>
                <w:sz w:val="20"/>
                <w:szCs w:val="20"/>
              </w:rPr>
            </w:pPr>
            <w:r w:rsidRPr="002B27D6">
              <w:rPr>
                <w:sz w:val="20"/>
                <w:szCs w:val="20"/>
              </w:rPr>
              <w:t>не подлежат установлению</w:t>
            </w:r>
          </w:p>
        </w:tc>
        <w:tc>
          <w:tcPr>
            <w:tcW w:w="793" w:type="pct"/>
          </w:tcPr>
          <w:p w:rsidR="00A231F3" w:rsidRPr="002B27D6" w:rsidRDefault="00A231F3"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5.1.2</w:t>
            </w:r>
          </w:p>
        </w:tc>
        <w:tc>
          <w:tcPr>
            <w:tcW w:w="1060" w:type="pct"/>
          </w:tcPr>
          <w:p w:rsidR="00565033" w:rsidRPr="002B27D6" w:rsidRDefault="00565033" w:rsidP="001A4193">
            <w:pPr>
              <w:ind w:firstLine="0"/>
              <w:jc w:val="left"/>
              <w:rPr>
                <w:sz w:val="20"/>
                <w:szCs w:val="20"/>
              </w:rPr>
            </w:pPr>
            <w:r w:rsidRPr="002B27D6">
              <w:rPr>
                <w:sz w:val="20"/>
                <w:szCs w:val="20"/>
              </w:rPr>
              <w:t>Обеспечение занятий спортом в помещениях</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20" w:type="pct"/>
          </w:tcPr>
          <w:p w:rsidR="00565033" w:rsidRPr="002B27D6" w:rsidRDefault="00565033" w:rsidP="001A4193">
            <w:pPr>
              <w:ind w:firstLine="0"/>
              <w:jc w:val="center"/>
              <w:rPr>
                <w:sz w:val="20"/>
                <w:szCs w:val="20"/>
                <w:highlight w:val="green"/>
              </w:rPr>
            </w:pPr>
            <w:r w:rsidRPr="002B27D6">
              <w:rPr>
                <w:sz w:val="20"/>
                <w:szCs w:val="20"/>
              </w:rPr>
              <w:t>45%</w:t>
            </w:r>
          </w:p>
        </w:tc>
        <w:tc>
          <w:tcPr>
            <w:tcW w:w="910" w:type="pct"/>
          </w:tcPr>
          <w:p w:rsidR="00565033" w:rsidRPr="002B27D6" w:rsidRDefault="00565033" w:rsidP="00660187">
            <w:pPr>
              <w:ind w:firstLine="0"/>
              <w:jc w:val="center"/>
              <w:rPr>
                <w:sz w:val="20"/>
                <w:szCs w:val="20"/>
              </w:rPr>
            </w:pPr>
            <w:r w:rsidRPr="002B27D6">
              <w:rPr>
                <w:sz w:val="20"/>
                <w:szCs w:val="20"/>
              </w:rPr>
              <w:t>не подлеж</w:t>
            </w:r>
            <w:r w:rsidR="00660187" w:rsidRPr="002B27D6">
              <w:rPr>
                <w:sz w:val="20"/>
                <w:szCs w:val="20"/>
              </w:rPr>
              <w:t>и</w:t>
            </w:r>
            <w:r w:rsidRPr="002B27D6">
              <w:rPr>
                <w:sz w:val="20"/>
                <w:szCs w:val="20"/>
              </w:rPr>
              <w:t>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5.1.3</w:t>
            </w:r>
          </w:p>
        </w:tc>
        <w:tc>
          <w:tcPr>
            <w:tcW w:w="1060" w:type="pct"/>
          </w:tcPr>
          <w:p w:rsidR="00565033" w:rsidRPr="002B27D6" w:rsidRDefault="00565033" w:rsidP="001A4193">
            <w:pPr>
              <w:ind w:firstLine="0"/>
              <w:jc w:val="left"/>
              <w:rPr>
                <w:sz w:val="20"/>
                <w:szCs w:val="20"/>
              </w:rPr>
            </w:pPr>
            <w:r w:rsidRPr="002B27D6">
              <w:rPr>
                <w:sz w:val="20"/>
                <w:szCs w:val="20"/>
              </w:rPr>
              <w:t>Площадки для занятий спортом</w:t>
            </w:r>
          </w:p>
        </w:tc>
        <w:tc>
          <w:tcPr>
            <w:tcW w:w="3478" w:type="pct"/>
            <w:gridSpan w:val="5"/>
            <w:vAlign w:val="center"/>
          </w:tcPr>
          <w:p w:rsidR="00565033" w:rsidRPr="002B27D6" w:rsidRDefault="0056503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5.1.4</w:t>
            </w:r>
          </w:p>
        </w:tc>
        <w:tc>
          <w:tcPr>
            <w:tcW w:w="1060" w:type="pct"/>
          </w:tcPr>
          <w:p w:rsidR="00565033" w:rsidRPr="002B27D6" w:rsidRDefault="00565033" w:rsidP="001A4193">
            <w:pPr>
              <w:ind w:firstLine="0"/>
              <w:jc w:val="left"/>
              <w:rPr>
                <w:sz w:val="20"/>
                <w:szCs w:val="20"/>
              </w:rPr>
            </w:pPr>
            <w:r w:rsidRPr="002B27D6">
              <w:rPr>
                <w:sz w:val="20"/>
                <w:szCs w:val="20"/>
              </w:rPr>
              <w:t>Оборудованные площадки для занятий спортом</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A231F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7.2.2</w:t>
            </w:r>
          </w:p>
        </w:tc>
        <w:tc>
          <w:tcPr>
            <w:tcW w:w="1060" w:type="pct"/>
          </w:tcPr>
          <w:p w:rsidR="00565033" w:rsidRPr="002B27D6" w:rsidRDefault="00565033" w:rsidP="001A4193">
            <w:pPr>
              <w:ind w:firstLine="0"/>
              <w:jc w:val="left"/>
              <w:rPr>
                <w:sz w:val="20"/>
                <w:szCs w:val="20"/>
              </w:rPr>
            </w:pPr>
            <w:r w:rsidRPr="002B27D6">
              <w:rPr>
                <w:sz w:val="20"/>
                <w:szCs w:val="20"/>
              </w:rPr>
              <w:t>Обслуживание перевозок пассажиров</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7.2.3</w:t>
            </w:r>
          </w:p>
        </w:tc>
        <w:tc>
          <w:tcPr>
            <w:tcW w:w="1060" w:type="pct"/>
          </w:tcPr>
          <w:p w:rsidR="00565033" w:rsidRPr="002B27D6" w:rsidRDefault="00565033" w:rsidP="001A4193">
            <w:pPr>
              <w:ind w:firstLine="0"/>
              <w:jc w:val="left"/>
              <w:rPr>
                <w:sz w:val="20"/>
                <w:szCs w:val="20"/>
              </w:rPr>
            </w:pPr>
            <w:r w:rsidRPr="002B27D6">
              <w:rPr>
                <w:sz w:val="20"/>
                <w:szCs w:val="20"/>
              </w:rPr>
              <w:t>Стоянки транспорта общего пользования</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6 метров</w:t>
            </w:r>
          </w:p>
        </w:tc>
      </w:tr>
      <w:tr w:rsidR="00565033" w:rsidRPr="002B27D6" w:rsidTr="001A4193">
        <w:tc>
          <w:tcPr>
            <w:tcW w:w="231" w:type="pct"/>
          </w:tcPr>
          <w:p w:rsidR="00565033" w:rsidRPr="002B27D6" w:rsidRDefault="00565033" w:rsidP="00081CB8">
            <w:pPr>
              <w:numPr>
                <w:ilvl w:val="0"/>
                <w:numId w:val="41"/>
              </w:numPr>
              <w:tabs>
                <w:tab w:val="left" w:pos="2520"/>
              </w:tabs>
              <w:jc w:val="center"/>
              <w:rPr>
                <w:sz w:val="20"/>
                <w:szCs w:val="20"/>
              </w:rPr>
            </w:pPr>
          </w:p>
        </w:tc>
        <w:tc>
          <w:tcPr>
            <w:tcW w:w="231" w:type="pct"/>
          </w:tcPr>
          <w:p w:rsidR="00565033" w:rsidRPr="002B27D6" w:rsidRDefault="00565033" w:rsidP="0091397F">
            <w:pPr>
              <w:tabs>
                <w:tab w:val="left" w:pos="2520"/>
              </w:tabs>
              <w:ind w:firstLine="0"/>
              <w:jc w:val="center"/>
              <w:rPr>
                <w:sz w:val="20"/>
                <w:szCs w:val="20"/>
              </w:rPr>
            </w:pPr>
            <w:r w:rsidRPr="002B27D6">
              <w:rPr>
                <w:sz w:val="20"/>
                <w:szCs w:val="20"/>
              </w:rPr>
              <w:t>8.3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Обеспечение внутреннего правопорядка</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A231F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9.3</w:t>
            </w:r>
          </w:p>
        </w:tc>
        <w:tc>
          <w:tcPr>
            <w:tcW w:w="1060" w:type="pct"/>
          </w:tcPr>
          <w:p w:rsidR="00565033" w:rsidRPr="002B27D6" w:rsidRDefault="00565033" w:rsidP="001A4193">
            <w:pPr>
              <w:ind w:firstLine="0"/>
              <w:jc w:val="left"/>
              <w:rPr>
                <w:sz w:val="20"/>
                <w:szCs w:val="20"/>
              </w:rPr>
            </w:pPr>
            <w:r w:rsidRPr="002B27D6">
              <w:rPr>
                <w:sz w:val="20"/>
                <w:szCs w:val="20"/>
              </w:rPr>
              <w:t>Историко-культурная деятельность</w:t>
            </w:r>
          </w:p>
        </w:tc>
        <w:tc>
          <w:tcPr>
            <w:tcW w:w="3478" w:type="pct"/>
            <w:gridSpan w:val="5"/>
          </w:tcPr>
          <w:p w:rsidR="00565033" w:rsidRPr="002B27D6" w:rsidRDefault="0056503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right="-125" w:firstLine="0"/>
              <w:jc w:val="center"/>
              <w:rPr>
                <w:sz w:val="20"/>
                <w:szCs w:val="20"/>
              </w:rPr>
            </w:pPr>
            <w:r w:rsidRPr="002B27D6">
              <w:rPr>
                <w:sz w:val="20"/>
                <w:szCs w:val="20"/>
              </w:rPr>
              <w:t>12.0.1</w:t>
            </w:r>
          </w:p>
        </w:tc>
        <w:tc>
          <w:tcPr>
            <w:tcW w:w="1060" w:type="pct"/>
          </w:tcPr>
          <w:p w:rsidR="00565033" w:rsidRPr="002B27D6" w:rsidRDefault="00565033" w:rsidP="001A4193">
            <w:pPr>
              <w:ind w:firstLine="0"/>
              <w:jc w:val="left"/>
              <w:rPr>
                <w:sz w:val="20"/>
                <w:szCs w:val="20"/>
              </w:rPr>
            </w:pPr>
            <w:r w:rsidRPr="002B27D6">
              <w:rPr>
                <w:sz w:val="20"/>
                <w:szCs w:val="20"/>
              </w:rPr>
              <w:t>Улично-дорожная сеть</w:t>
            </w:r>
          </w:p>
        </w:tc>
        <w:tc>
          <w:tcPr>
            <w:tcW w:w="3478" w:type="pct"/>
            <w:gridSpan w:val="5"/>
            <w:vAlign w:val="center"/>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right="-125" w:firstLine="0"/>
              <w:jc w:val="center"/>
              <w:rPr>
                <w:sz w:val="20"/>
                <w:szCs w:val="20"/>
              </w:rPr>
            </w:pPr>
            <w:r w:rsidRPr="002B27D6">
              <w:rPr>
                <w:sz w:val="20"/>
                <w:szCs w:val="20"/>
              </w:rPr>
              <w:t>12.0.2</w:t>
            </w:r>
          </w:p>
        </w:tc>
        <w:tc>
          <w:tcPr>
            <w:tcW w:w="1060" w:type="pct"/>
          </w:tcPr>
          <w:p w:rsidR="00565033" w:rsidRPr="002B27D6" w:rsidRDefault="00565033" w:rsidP="001A4193">
            <w:pPr>
              <w:ind w:firstLine="0"/>
              <w:jc w:val="left"/>
              <w:rPr>
                <w:sz w:val="20"/>
                <w:szCs w:val="20"/>
              </w:rPr>
            </w:pPr>
            <w:r w:rsidRPr="002B27D6">
              <w:rPr>
                <w:sz w:val="20"/>
                <w:szCs w:val="20"/>
              </w:rPr>
              <w:t>Благоустройство территории</w:t>
            </w:r>
          </w:p>
        </w:tc>
        <w:tc>
          <w:tcPr>
            <w:tcW w:w="3478" w:type="pct"/>
            <w:gridSpan w:val="5"/>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rPr>
          <w:trHeight w:val="172"/>
        </w:trPr>
        <w:tc>
          <w:tcPr>
            <w:tcW w:w="5000" w:type="pct"/>
            <w:gridSpan w:val="8"/>
          </w:tcPr>
          <w:p w:rsidR="00565033" w:rsidRPr="002B27D6" w:rsidRDefault="00565033"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565033" w:rsidRPr="002B27D6" w:rsidTr="001A4193">
        <w:trPr>
          <w:trHeight w:val="322"/>
        </w:trPr>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081CB8">
            <w:pPr>
              <w:numPr>
                <w:ilvl w:val="0"/>
                <w:numId w:val="41"/>
              </w:num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0"/>
              <w:jc w:val="center"/>
              <w:rPr>
                <w:sz w:val="20"/>
                <w:szCs w:val="20"/>
              </w:rPr>
            </w:pPr>
            <w:r w:rsidRPr="002B27D6">
              <w:rPr>
                <w:sz w:val="20"/>
                <w:szCs w:val="20"/>
              </w:rPr>
              <w:t>2.1</w:t>
            </w:r>
          </w:p>
        </w:tc>
        <w:tc>
          <w:tcPr>
            <w:tcW w:w="106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left"/>
              <w:rPr>
                <w:sz w:val="20"/>
                <w:szCs w:val="20"/>
              </w:rPr>
            </w:pPr>
            <w:r w:rsidRPr="002B27D6">
              <w:rPr>
                <w:sz w:val="20"/>
                <w:szCs w:val="20"/>
              </w:rPr>
              <w:t>Для индивидуального жилищного строительства</w:t>
            </w:r>
          </w:p>
        </w:tc>
        <w:tc>
          <w:tcPr>
            <w:tcW w:w="528"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300</w:t>
            </w:r>
          </w:p>
        </w:tc>
        <w:tc>
          <w:tcPr>
            <w:tcW w:w="527"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1000</w:t>
            </w:r>
          </w:p>
        </w:tc>
        <w:tc>
          <w:tcPr>
            <w:tcW w:w="72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50%</w:t>
            </w:r>
          </w:p>
        </w:tc>
        <w:tc>
          <w:tcPr>
            <w:tcW w:w="91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3 этажа</w:t>
            </w:r>
          </w:p>
        </w:tc>
        <w:tc>
          <w:tcPr>
            <w:tcW w:w="793"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33"/>
              <w:jc w:val="center"/>
              <w:rPr>
                <w:sz w:val="20"/>
                <w:szCs w:val="20"/>
              </w:rPr>
            </w:pPr>
            <w:r w:rsidRPr="002B27D6">
              <w:rPr>
                <w:sz w:val="20"/>
                <w:szCs w:val="20"/>
              </w:rPr>
              <w:t>3 метра</w:t>
            </w:r>
          </w:p>
        </w:tc>
      </w:tr>
      <w:tr w:rsidR="00565033" w:rsidRPr="002B27D6" w:rsidTr="001A4193">
        <w:trPr>
          <w:trHeight w:val="322"/>
        </w:trPr>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081CB8">
            <w:pPr>
              <w:numPr>
                <w:ilvl w:val="0"/>
                <w:numId w:val="41"/>
              </w:num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0"/>
              <w:jc w:val="center"/>
              <w:rPr>
                <w:sz w:val="20"/>
                <w:szCs w:val="20"/>
              </w:rPr>
            </w:pPr>
            <w:r w:rsidRPr="002B27D6">
              <w:rPr>
                <w:sz w:val="20"/>
                <w:szCs w:val="20"/>
              </w:rPr>
              <w:t>2.2</w:t>
            </w:r>
          </w:p>
        </w:tc>
        <w:tc>
          <w:tcPr>
            <w:tcW w:w="106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left"/>
              <w:rPr>
                <w:sz w:val="20"/>
                <w:szCs w:val="20"/>
              </w:rPr>
            </w:pPr>
            <w:r w:rsidRPr="002B27D6">
              <w:rPr>
                <w:sz w:val="20"/>
                <w:szCs w:val="20"/>
              </w:rPr>
              <w:t xml:space="preserve">Для ведения личного подсобного хозяйства (приусадебный </w:t>
            </w:r>
            <w:r w:rsidRPr="002B27D6">
              <w:rPr>
                <w:sz w:val="20"/>
                <w:szCs w:val="20"/>
              </w:rPr>
              <w:lastRenderedPageBreak/>
              <w:t>земельный участок)</w:t>
            </w:r>
          </w:p>
        </w:tc>
        <w:tc>
          <w:tcPr>
            <w:tcW w:w="528"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lastRenderedPageBreak/>
              <w:t>300</w:t>
            </w:r>
          </w:p>
        </w:tc>
        <w:tc>
          <w:tcPr>
            <w:tcW w:w="527"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5000</w:t>
            </w:r>
          </w:p>
        </w:tc>
        <w:tc>
          <w:tcPr>
            <w:tcW w:w="72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40%</w:t>
            </w:r>
          </w:p>
        </w:tc>
        <w:tc>
          <w:tcPr>
            <w:tcW w:w="91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3 этажа</w:t>
            </w:r>
          </w:p>
        </w:tc>
        <w:tc>
          <w:tcPr>
            <w:tcW w:w="793"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33"/>
              <w:jc w:val="center"/>
              <w:rPr>
                <w:sz w:val="20"/>
                <w:szCs w:val="20"/>
              </w:rPr>
            </w:pPr>
            <w:r w:rsidRPr="002B27D6">
              <w:rPr>
                <w:sz w:val="20"/>
                <w:szCs w:val="20"/>
              </w:rPr>
              <w:t>3 метра</w:t>
            </w:r>
          </w:p>
        </w:tc>
      </w:tr>
      <w:tr w:rsidR="00565033" w:rsidRPr="002B27D6" w:rsidTr="001A4193">
        <w:trPr>
          <w:trHeight w:val="322"/>
        </w:trPr>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081CB8">
            <w:pPr>
              <w:numPr>
                <w:ilvl w:val="0"/>
                <w:numId w:val="41"/>
              </w:numPr>
              <w:jc w:val="center"/>
              <w:rPr>
                <w:sz w:val="20"/>
                <w:szCs w:val="20"/>
              </w:rPr>
            </w:pPr>
          </w:p>
        </w:tc>
        <w:tc>
          <w:tcPr>
            <w:tcW w:w="231"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0"/>
              <w:jc w:val="center"/>
              <w:rPr>
                <w:sz w:val="20"/>
                <w:szCs w:val="20"/>
              </w:rPr>
            </w:pPr>
            <w:r w:rsidRPr="002B27D6">
              <w:rPr>
                <w:sz w:val="20"/>
                <w:szCs w:val="20"/>
              </w:rPr>
              <w:t>2.3</w:t>
            </w:r>
          </w:p>
        </w:tc>
        <w:tc>
          <w:tcPr>
            <w:tcW w:w="106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left"/>
              <w:rPr>
                <w:sz w:val="20"/>
                <w:szCs w:val="20"/>
              </w:rPr>
            </w:pPr>
            <w:r w:rsidRPr="002B27D6">
              <w:rPr>
                <w:sz w:val="20"/>
                <w:szCs w:val="20"/>
              </w:rPr>
              <w:t>Блокированная жилая застройка</w:t>
            </w:r>
          </w:p>
        </w:tc>
        <w:tc>
          <w:tcPr>
            <w:tcW w:w="528"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80</w:t>
            </w:r>
          </w:p>
        </w:tc>
        <w:tc>
          <w:tcPr>
            <w:tcW w:w="527"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3000</w:t>
            </w:r>
          </w:p>
        </w:tc>
        <w:tc>
          <w:tcPr>
            <w:tcW w:w="720" w:type="pct"/>
            <w:tcBorders>
              <w:top w:val="single" w:sz="4" w:space="0" w:color="auto"/>
              <w:left w:val="single" w:sz="4" w:space="0" w:color="auto"/>
              <w:bottom w:val="single" w:sz="4" w:space="0" w:color="auto"/>
              <w:right w:val="single" w:sz="4" w:space="0" w:color="auto"/>
            </w:tcBorders>
          </w:tcPr>
          <w:p w:rsidR="00565033" w:rsidRPr="002B27D6" w:rsidRDefault="00565033" w:rsidP="001A4193">
            <w:pPr>
              <w:ind w:firstLine="0"/>
              <w:jc w:val="center"/>
              <w:rPr>
                <w:sz w:val="20"/>
                <w:szCs w:val="20"/>
              </w:rPr>
            </w:pPr>
            <w:r w:rsidRPr="002B27D6">
              <w:rPr>
                <w:sz w:val="20"/>
                <w:szCs w:val="20"/>
              </w:rPr>
              <w:t>50%</w:t>
            </w:r>
          </w:p>
        </w:tc>
        <w:tc>
          <w:tcPr>
            <w:tcW w:w="910" w:type="pct"/>
            <w:tcBorders>
              <w:top w:val="single" w:sz="4" w:space="0" w:color="auto"/>
              <w:left w:val="single" w:sz="4" w:space="0" w:color="auto"/>
              <w:bottom w:val="single" w:sz="4" w:space="0" w:color="auto"/>
              <w:right w:val="single" w:sz="4" w:space="0" w:color="auto"/>
            </w:tcBorders>
          </w:tcPr>
          <w:p w:rsidR="00565033" w:rsidRPr="002B27D6" w:rsidRDefault="00565033" w:rsidP="00660187">
            <w:pPr>
              <w:ind w:firstLine="0"/>
              <w:jc w:val="center"/>
              <w:rPr>
                <w:sz w:val="20"/>
                <w:szCs w:val="20"/>
              </w:rPr>
            </w:pPr>
            <w:r w:rsidRPr="002B27D6">
              <w:rPr>
                <w:sz w:val="20"/>
                <w:szCs w:val="20"/>
              </w:rPr>
              <w:t>3этажа</w:t>
            </w:r>
          </w:p>
        </w:tc>
        <w:tc>
          <w:tcPr>
            <w:tcW w:w="793" w:type="pct"/>
            <w:tcBorders>
              <w:top w:val="single" w:sz="4" w:space="0" w:color="auto"/>
              <w:left w:val="single" w:sz="4" w:space="0" w:color="auto"/>
              <w:bottom w:val="single" w:sz="4" w:space="0" w:color="auto"/>
              <w:right w:val="single" w:sz="4" w:space="0" w:color="auto"/>
            </w:tcBorders>
          </w:tcPr>
          <w:p w:rsidR="00565033" w:rsidRPr="002B27D6" w:rsidRDefault="00565033" w:rsidP="0091397F">
            <w:pPr>
              <w:ind w:firstLine="33"/>
              <w:jc w:val="center"/>
              <w:rPr>
                <w:sz w:val="20"/>
                <w:szCs w:val="20"/>
              </w:rPr>
            </w:pPr>
            <w:r w:rsidRPr="002B27D6">
              <w:rPr>
                <w:sz w:val="20"/>
                <w:szCs w:val="20"/>
              </w:rPr>
              <w:t>3 метра;</w:t>
            </w:r>
          </w:p>
          <w:p w:rsidR="00565033" w:rsidRPr="002B27D6" w:rsidRDefault="00565033" w:rsidP="0091397F">
            <w:pPr>
              <w:ind w:firstLine="33"/>
              <w:jc w:val="center"/>
              <w:rPr>
                <w:sz w:val="20"/>
                <w:szCs w:val="20"/>
              </w:rPr>
            </w:pPr>
            <w:r w:rsidRPr="002B27D6">
              <w:rPr>
                <w:sz w:val="20"/>
                <w:szCs w:val="20"/>
              </w:rPr>
              <w:t>0 метров – при примыкании к соседним зданиям</w:t>
            </w:r>
          </w:p>
        </w:tc>
      </w:tr>
      <w:tr w:rsidR="00565033" w:rsidRPr="002B27D6" w:rsidTr="001A4193">
        <w:tc>
          <w:tcPr>
            <w:tcW w:w="231" w:type="pct"/>
          </w:tcPr>
          <w:p w:rsidR="00565033" w:rsidRPr="002B27D6" w:rsidRDefault="00565033" w:rsidP="00081CB8">
            <w:pPr>
              <w:numPr>
                <w:ilvl w:val="0"/>
                <w:numId w:val="41"/>
              </w:numPr>
              <w:jc w:val="center"/>
              <w:rPr>
                <w:sz w:val="20"/>
                <w:szCs w:val="20"/>
              </w:rPr>
            </w:pPr>
          </w:p>
        </w:tc>
        <w:tc>
          <w:tcPr>
            <w:tcW w:w="231" w:type="pct"/>
          </w:tcPr>
          <w:p w:rsidR="00565033" w:rsidRPr="002B27D6" w:rsidRDefault="00565033" w:rsidP="0091397F">
            <w:pPr>
              <w:ind w:firstLine="0"/>
              <w:jc w:val="center"/>
              <w:rPr>
                <w:sz w:val="20"/>
                <w:szCs w:val="20"/>
              </w:rPr>
            </w:pPr>
            <w:r w:rsidRPr="002B27D6">
              <w:rPr>
                <w:sz w:val="20"/>
                <w:szCs w:val="20"/>
              </w:rPr>
              <w:t>2.7.1</w:t>
            </w:r>
          </w:p>
        </w:tc>
        <w:tc>
          <w:tcPr>
            <w:tcW w:w="1060" w:type="pct"/>
          </w:tcPr>
          <w:p w:rsidR="00565033" w:rsidRPr="002B27D6" w:rsidRDefault="00565033" w:rsidP="001A4193">
            <w:pPr>
              <w:ind w:firstLine="0"/>
              <w:jc w:val="left"/>
              <w:rPr>
                <w:sz w:val="20"/>
                <w:szCs w:val="20"/>
              </w:rPr>
            </w:pPr>
            <w:r w:rsidRPr="002B27D6">
              <w:rPr>
                <w:sz w:val="20"/>
                <w:szCs w:val="20"/>
              </w:rPr>
              <w:t>Хранение автотранспорта</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line="239" w:lineRule="auto"/>
              <w:ind w:left="34" w:firstLine="0"/>
              <w:jc w:val="center"/>
              <w:rPr>
                <w:sz w:val="20"/>
                <w:szCs w:val="20"/>
              </w:rPr>
            </w:pPr>
            <w:r w:rsidRPr="002B27D6">
              <w:rPr>
                <w:sz w:val="20"/>
                <w:szCs w:val="20"/>
              </w:rPr>
              <w:t>1 м</w:t>
            </w:r>
            <w:r w:rsidR="009F7F80" w:rsidRPr="002B27D6">
              <w:rPr>
                <w:sz w:val="20"/>
                <w:szCs w:val="20"/>
              </w:rPr>
              <w:t>етр</w:t>
            </w:r>
          </w:p>
        </w:tc>
      </w:tr>
    </w:tbl>
    <w:p w:rsidR="00565033" w:rsidRPr="00834F7D" w:rsidRDefault="00565033" w:rsidP="003A5133">
      <w:pPr>
        <w:autoSpaceDE w:val="0"/>
        <w:autoSpaceDN w:val="0"/>
        <w:adjustRightInd w:val="0"/>
        <w:spacing w:line="360" w:lineRule="auto"/>
        <w:rPr>
          <w:bCs/>
          <w:sz w:val="28"/>
          <w:szCs w:val="28"/>
        </w:rPr>
      </w:pPr>
      <w:r w:rsidRPr="00834F7D">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2" w:history="1">
        <w:r w:rsidRPr="00834F7D">
          <w:rPr>
            <w:rStyle w:val="af7"/>
            <w:bCs/>
            <w:color w:val="auto"/>
            <w:sz w:val="28"/>
            <w:szCs w:val="28"/>
            <w:u w:val="none"/>
          </w:rPr>
          <w:t>законодательством</w:t>
        </w:r>
      </w:hyperlink>
      <w:r w:rsidRPr="00834F7D">
        <w:rPr>
          <w:bCs/>
          <w:sz w:val="28"/>
          <w:szCs w:val="28"/>
        </w:rPr>
        <w:t xml:space="preserve"> Российской Федерации, определяются пунктом 22 настоящих Правил.  </w:t>
      </w:r>
    </w:p>
    <w:p w:rsidR="00565033" w:rsidRPr="00834F7D" w:rsidRDefault="00AD3CC5" w:rsidP="007B24FF">
      <w:pPr>
        <w:pStyle w:val="40"/>
        <w:spacing w:before="0"/>
        <w:ind w:firstLine="851"/>
        <w:rPr>
          <w:b/>
          <w:szCs w:val="28"/>
        </w:rPr>
      </w:pPr>
      <w:r w:rsidRPr="00834F7D">
        <w:rPr>
          <w:b/>
          <w:szCs w:val="28"/>
        </w:rPr>
        <w:t>4</w:t>
      </w:r>
      <w:r w:rsidR="009835D7" w:rsidRPr="00834F7D">
        <w:rPr>
          <w:b/>
          <w:szCs w:val="28"/>
        </w:rPr>
        <w:t>.</w:t>
      </w:r>
      <w:r w:rsidR="00565033" w:rsidRPr="00834F7D">
        <w:rPr>
          <w:b/>
          <w:szCs w:val="28"/>
        </w:rPr>
        <w:t xml:space="preserve">  Производственная зона – П</w:t>
      </w:r>
      <w:proofErr w:type="gramStart"/>
      <w:r w:rsidR="00565033" w:rsidRPr="00834F7D">
        <w:rPr>
          <w:b/>
          <w:szCs w:val="28"/>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3"/>
        <w:gridCol w:w="3135"/>
        <w:gridCol w:w="1561"/>
        <w:gridCol w:w="1558"/>
        <w:gridCol w:w="2126"/>
        <w:gridCol w:w="2667"/>
        <w:gridCol w:w="27"/>
        <w:gridCol w:w="2345"/>
      </w:tblGrid>
      <w:tr w:rsidR="009835D7" w:rsidRPr="002B27D6" w:rsidTr="00A56605">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9"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1" w:type="pct"/>
            <w:gridSpan w:val="2"/>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1A4193">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0" w:type="pct"/>
            <w:vMerge/>
            <w:vAlign w:val="center"/>
          </w:tcPr>
          <w:p w:rsidR="00565033" w:rsidRPr="002B27D6" w:rsidRDefault="00565033" w:rsidP="001A4193">
            <w:pPr>
              <w:ind w:firstLine="0"/>
              <w:jc w:val="center"/>
              <w:rPr>
                <w:sz w:val="22"/>
                <w:szCs w:val="22"/>
              </w:rPr>
            </w:pP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7"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19" w:type="pct"/>
            <w:vMerge/>
            <w:vAlign w:val="center"/>
          </w:tcPr>
          <w:p w:rsidR="00565033" w:rsidRPr="002B27D6" w:rsidRDefault="00565033" w:rsidP="001A4193">
            <w:pPr>
              <w:ind w:firstLine="0"/>
              <w:jc w:val="center"/>
              <w:rPr>
                <w:sz w:val="22"/>
                <w:szCs w:val="22"/>
              </w:rPr>
            </w:pPr>
          </w:p>
        </w:tc>
        <w:tc>
          <w:tcPr>
            <w:tcW w:w="911" w:type="pct"/>
            <w:gridSpan w:val="2"/>
            <w:vMerge/>
          </w:tcPr>
          <w:p w:rsidR="00565033" w:rsidRPr="002B27D6" w:rsidRDefault="00565033" w:rsidP="001A4193">
            <w:pPr>
              <w:ind w:firstLine="0"/>
              <w:jc w:val="center"/>
              <w:rPr>
                <w:sz w:val="22"/>
                <w:szCs w:val="22"/>
              </w:rPr>
            </w:pPr>
          </w:p>
        </w:tc>
        <w:tc>
          <w:tcPr>
            <w:tcW w:w="793"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9"/>
            <w:vAlign w:val="center"/>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91397F" w:rsidRPr="002B27D6" w:rsidTr="0091397F">
        <w:tc>
          <w:tcPr>
            <w:tcW w:w="231" w:type="pct"/>
          </w:tcPr>
          <w:p w:rsidR="0091397F" w:rsidRPr="002B27D6" w:rsidRDefault="0091397F" w:rsidP="00081CB8">
            <w:pPr>
              <w:numPr>
                <w:ilvl w:val="0"/>
                <w:numId w:val="42"/>
              </w:numPr>
              <w:jc w:val="left"/>
              <w:rPr>
                <w:sz w:val="20"/>
                <w:szCs w:val="20"/>
              </w:rPr>
            </w:pPr>
          </w:p>
        </w:tc>
        <w:tc>
          <w:tcPr>
            <w:tcW w:w="231" w:type="pct"/>
          </w:tcPr>
          <w:p w:rsidR="0091397F" w:rsidRPr="002B27D6" w:rsidRDefault="0091397F" w:rsidP="009F7F80">
            <w:pPr>
              <w:ind w:firstLine="0"/>
              <w:jc w:val="center"/>
              <w:rPr>
                <w:sz w:val="20"/>
                <w:szCs w:val="20"/>
              </w:rPr>
            </w:pPr>
            <w:r w:rsidRPr="002B27D6">
              <w:rPr>
                <w:sz w:val="20"/>
                <w:szCs w:val="20"/>
              </w:rPr>
              <w:t>1.15</w:t>
            </w:r>
          </w:p>
        </w:tc>
        <w:tc>
          <w:tcPr>
            <w:tcW w:w="1060" w:type="pct"/>
          </w:tcPr>
          <w:p w:rsidR="0091397F" w:rsidRPr="002B27D6" w:rsidRDefault="0091397F" w:rsidP="001A4193">
            <w:pPr>
              <w:ind w:firstLine="0"/>
              <w:jc w:val="left"/>
              <w:rPr>
                <w:sz w:val="20"/>
                <w:szCs w:val="20"/>
              </w:rPr>
            </w:pPr>
            <w:r w:rsidRPr="002B27D6">
              <w:rPr>
                <w:sz w:val="20"/>
                <w:szCs w:val="20"/>
              </w:rPr>
              <w:t>Хранение и переработка сельскохозяйственной продукции</w:t>
            </w:r>
          </w:p>
        </w:tc>
        <w:tc>
          <w:tcPr>
            <w:tcW w:w="2685" w:type="pct"/>
            <w:gridSpan w:val="5"/>
          </w:tcPr>
          <w:p w:rsidR="0091397F" w:rsidRPr="002B27D6" w:rsidRDefault="0091397F" w:rsidP="0091397F">
            <w:pPr>
              <w:ind w:firstLine="0"/>
              <w:jc w:val="left"/>
              <w:rPr>
                <w:sz w:val="20"/>
                <w:szCs w:val="20"/>
              </w:rPr>
            </w:pPr>
            <w:r w:rsidRPr="002B27D6">
              <w:rPr>
                <w:sz w:val="20"/>
                <w:szCs w:val="20"/>
              </w:rPr>
              <w:t>не подлежат установлению</w:t>
            </w:r>
          </w:p>
        </w:tc>
        <w:tc>
          <w:tcPr>
            <w:tcW w:w="793" w:type="pct"/>
          </w:tcPr>
          <w:p w:rsidR="0091397F" w:rsidRPr="002B27D6" w:rsidRDefault="0091397F" w:rsidP="0091397F">
            <w:pPr>
              <w:ind w:firstLine="0"/>
              <w:jc w:val="center"/>
              <w:rPr>
                <w:sz w:val="20"/>
                <w:szCs w:val="20"/>
              </w:rPr>
            </w:pPr>
            <w:r w:rsidRPr="002B27D6">
              <w:rPr>
                <w:sz w:val="20"/>
                <w:szCs w:val="20"/>
              </w:rPr>
              <w:t>3 метра</w:t>
            </w:r>
          </w:p>
        </w:tc>
      </w:tr>
      <w:tr w:rsidR="0091397F" w:rsidRPr="002B27D6" w:rsidTr="0091397F">
        <w:tc>
          <w:tcPr>
            <w:tcW w:w="231" w:type="pct"/>
            <w:tcBorders>
              <w:bottom w:val="single" w:sz="4" w:space="0" w:color="auto"/>
            </w:tcBorders>
          </w:tcPr>
          <w:p w:rsidR="0091397F" w:rsidRPr="002B27D6" w:rsidRDefault="0091397F" w:rsidP="00081CB8">
            <w:pPr>
              <w:numPr>
                <w:ilvl w:val="0"/>
                <w:numId w:val="42"/>
              </w:numPr>
              <w:jc w:val="left"/>
              <w:rPr>
                <w:sz w:val="20"/>
                <w:szCs w:val="20"/>
              </w:rPr>
            </w:pPr>
          </w:p>
        </w:tc>
        <w:tc>
          <w:tcPr>
            <w:tcW w:w="231" w:type="pct"/>
            <w:tcBorders>
              <w:bottom w:val="single" w:sz="4" w:space="0" w:color="auto"/>
            </w:tcBorders>
          </w:tcPr>
          <w:p w:rsidR="0091397F" w:rsidRPr="002B27D6" w:rsidRDefault="0091397F" w:rsidP="009F7F80">
            <w:pPr>
              <w:ind w:firstLine="0"/>
              <w:jc w:val="center"/>
              <w:rPr>
                <w:sz w:val="20"/>
                <w:szCs w:val="20"/>
              </w:rPr>
            </w:pPr>
            <w:r w:rsidRPr="002B27D6">
              <w:rPr>
                <w:sz w:val="20"/>
                <w:szCs w:val="20"/>
              </w:rPr>
              <w:t>1.18</w:t>
            </w:r>
          </w:p>
        </w:tc>
        <w:tc>
          <w:tcPr>
            <w:tcW w:w="1060" w:type="pct"/>
            <w:tcBorders>
              <w:bottom w:val="single" w:sz="4" w:space="0" w:color="auto"/>
            </w:tcBorders>
          </w:tcPr>
          <w:p w:rsidR="0091397F" w:rsidRPr="002B27D6" w:rsidRDefault="0091397F" w:rsidP="001A4193">
            <w:pPr>
              <w:ind w:firstLine="0"/>
              <w:jc w:val="left"/>
              <w:rPr>
                <w:sz w:val="20"/>
                <w:szCs w:val="20"/>
              </w:rPr>
            </w:pPr>
            <w:r w:rsidRPr="002B27D6">
              <w:rPr>
                <w:sz w:val="20"/>
                <w:szCs w:val="20"/>
              </w:rPr>
              <w:t xml:space="preserve">Обеспечение </w:t>
            </w:r>
            <w:r w:rsidRPr="002B27D6">
              <w:rPr>
                <w:sz w:val="20"/>
                <w:szCs w:val="20"/>
              </w:rPr>
              <w:lastRenderedPageBreak/>
              <w:t>сельскохозяйственного производства</w:t>
            </w:r>
          </w:p>
        </w:tc>
        <w:tc>
          <w:tcPr>
            <w:tcW w:w="2685" w:type="pct"/>
            <w:gridSpan w:val="5"/>
          </w:tcPr>
          <w:p w:rsidR="0091397F" w:rsidRPr="002B27D6" w:rsidRDefault="0091397F" w:rsidP="0091397F">
            <w:pPr>
              <w:ind w:firstLine="0"/>
              <w:jc w:val="left"/>
              <w:rPr>
                <w:sz w:val="20"/>
                <w:szCs w:val="20"/>
              </w:rPr>
            </w:pPr>
            <w:r w:rsidRPr="002B27D6">
              <w:rPr>
                <w:sz w:val="20"/>
                <w:szCs w:val="20"/>
              </w:rPr>
              <w:lastRenderedPageBreak/>
              <w:t>не подлежат установлению</w:t>
            </w:r>
          </w:p>
        </w:tc>
        <w:tc>
          <w:tcPr>
            <w:tcW w:w="793" w:type="pct"/>
          </w:tcPr>
          <w:p w:rsidR="0091397F" w:rsidRPr="002B27D6" w:rsidRDefault="0091397F"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jc w:val="left"/>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3.1</w:t>
            </w:r>
          </w:p>
        </w:tc>
        <w:tc>
          <w:tcPr>
            <w:tcW w:w="1060" w:type="pct"/>
          </w:tcPr>
          <w:p w:rsidR="00565033" w:rsidRPr="002B27D6" w:rsidRDefault="00565033" w:rsidP="001A4193">
            <w:pPr>
              <w:ind w:firstLine="0"/>
              <w:jc w:val="left"/>
              <w:rPr>
                <w:sz w:val="20"/>
                <w:szCs w:val="20"/>
              </w:rPr>
            </w:pPr>
            <w:r w:rsidRPr="002B27D6">
              <w:rPr>
                <w:sz w:val="20"/>
                <w:szCs w:val="20"/>
              </w:rPr>
              <w:t xml:space="preserve">Коммунальное обслуживание </w:t>
            </w:r>
          </w:p>
          <w:p w:rsidR="00565033" w:rsidRPr="002B27D6" w:rsidRDefault="00565033" w:rsidP="001A4193">
            <w:pPr>
              <w:ind w:firstLine="0"/>
              <w:jc w:val="left"/>
              <w:rPr>
                <w:sz w:val="20"/>
                <w:szCs w:val="20"/>
              </w:rPr>
            </w:pPr>
          </w:p>
        </w:tc>
        <w:tc>
          <w:tcPr>
            <w:tcW w:w="3478" w:type="pct"/>
            <w:gridSpan w:val="6"/>
          </w:tcPr>
          <w:p w:rsidR="00565033" w:rsidRPr="002B27D6" w:rsidRDefault="00565033" w:rsidP="001A4193">
            <w:pPr>
              <w:ind w:firstLine="0"/>
              <w:jc w:val="left"/>
              <w:rPr>
                <w:sz w:val="20"/>
                <w:szCs w:val="20"/>
              </w:rPr>
            </w:pPr>
            <w:r w:rsidRPr="002B27D6">
              <w:rPr>
                <w:sz w:val="20"/>
                <w:szCs w:val="20"/>
              </w:rPr>
              <w:t>не подлежат установлению</w:t>
            </w:r>
          </w:p>
        </w:tc>
      </w:tr>
      <w:tr w:rsidR="00644477" w:rsidRPr="002B27D6" w:rsidTr="00644477">
        <w:tc>
          <w:tcPr>
            <w:tcW w:w="231" w:type="pct"/>
          </w:tcPr>
          <w:p w:rsidR="00644477" w:rsidRPr="002B27D6" w:rsidRDefault="00644477" w:rsidP="00081CB8">
            <w:pPr>
              <w:numPr>
                <w:ilvl w:val="0"/>
                <w:numId w:val="42"/>
              </w:numPr>
              <w:jc w:val="left"/>
              <w:rPr>
                <w:sz w:val="20"/>
                <w:szCs w:val="20"/>
              </w:rPr>
            </w:pPr>
          </w:p>
        </w:tc>
        <w:tc>
          <w:tcPr>
            <w:tcW w:w="231" w:type="pct"/>
          </w:tcPr>
          <w:p w:rsidR="00644477" w:rsidRPr="002B27D6" w:rsidRDefault="00644477" w:rsidP="00644477">
            <w:pPr>
              <w:ind w:firstLine="0"/>
              <w:jc w:val="center"/>
              <w:rPr>
                <w:sz w:val="20"/>
                <w:szCs w:val="20"/>
              </w:rPr>
            </w:pPr>
            <w:r w:rsidRPr="002B27D6">
              <w:rPr>
                <w:sz w:val="20"/>
                <w:szCs w:val="20"/>
              </w:rPr>
              <w:t>5.1.4</w:t>
            </w:r>
          </w:p>
        </w:tc>
        <w:tc>
          <w:tcPr>
            <w:tcW w:w="1060" w:type="pct"/>
          </w:tcPr>
          <w:p w:rsidR="00644477" w:rsidRPr="002B27D6" w:rsidRDefault="00644477" w:rsidP="00644477">
            <w:pPr>
              <w:ind w:firstLine="0"/>
              <w:jc w:val="left"/>
              <w:rPr>
                <w:sz w:val="20"/>
                <w:szCs w:val="20"/>
              </w:rPr>
            </w:pPr>
            <w:r w:rsidRPr="002B27D6">
              <w:rPr>
                <w:sz w:val="20"/>
                <w:szCs w:val="20"/>
              </w:rPr>
              <w:t>Оборудованные площадки для занятий спортом</w:t>
            </w:r>
          </w:p>
        </w:tc>
        <w:tc>
          <w:tcPr>
            <w:tcW w:w="2676" w:type="pct"/>
            <w:gridSpan w:val="4"/>
          </w:tcPr>
          <w:p w:rsidR="00644477" w:rsidRPr="002B27D6" w:rsidRDefault="00644477" w:rsidP="00644477">
            <w:pPr>
              <w:ind w:firstLine="0"/>
              <w:jc w:val="left"/>
              <w:rPr>
                <w:sz w:val="20"/>
                <w:szCs w:val="20"/>
              </w:rPr>
            </w:pPr>
            <w:r w:rsidRPr="002B27D6">
              <w:rPr>
                <w:sz w:val="20"/>
                <w:szCs w:val="20"/>
              </w:rPr>
              <w:t>не подлежат установлению</w:t>
            </w:r>
          </w:p>
        </w:tc>
        <w:tc>
          <w:tcPr>
            <w:tcW w:w="802" w:type="pct"/>
            <w:gridSpan w:val="2"/>
          </w:tcPr>
          <w:p w:rsidR="00644477" w:rsidRPr="002B27D6" w:rsidRDefault="00644477" w:rsidP="00644477">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91397F" w:rsidRPr="002B27D6" w:rsidTr="0091397F">
        <w:tc>
          <w:tcPr>
            <w:tcW w:w="231" w:type="pct"/>
            <w:tcBorders>
              <w:bottom w:val="single" w:sz="4" w:space="0" w:color="auto"/>
            </w:tcBorders>
          </w:tcPr>
          <w:p w:rsidR="0091397F" w:rsidRPr="002B27D6" w:rsidRDefault="0091397F" w:rsidP="00081CB8">
            <w:pPr>
              <w:numPr>
                <w:ilvl w:val="0"/>
                <w:numId w:val="42"/>
              </w:numPr>
              <w:jc w:val="left"/>
              <w:rPr>
                <w:sz w:val="20"/>
                <w:szCs w:val="20"/>
              </w:rPr>
            </w:pPr>
          </w:p>
        </w:tc>
        <w:tc>
          <w:tcPr>
            <w:tcW w:w="231" w:type="pct"/>
            <w:tcBorders>
              <w:bottom w:val="single" w:sz="4" w:space="0" w:color="auto"/>
            </w:tcBorders>
          </w:tcPr>
          <w:p w:rsidR="0091397F" w:rsidRPr="002B27D6" w:rsidRDefault="0091397F" w:rsidP="009F7F80">
            <w:pPr>
              <w:ind w:firstLine="0"/>
              <w:jc w:val="center"/>
              <w:rPr>
                <w:sz w:val="20"/>
                <w:szCs w:val="20"/>
              </w:rPr>
            </w:pPr>
            <w:r w:rsidRPr="002B27D6">
              <w:rPr>
                <w:sz w:val="20"/>
                <w:szCs w:val="20"/>
              </w:rPr>
              <w:t>6.3</w:t>
            </w:r>
          </w:p>
        </w:tc>
        <w:tc>
          <w:tcPr>
            <w:tcW w:w="1060" w:type="pct"/>
            <w:tcBorders>
              <w:bottom w:val="single" w:sz="4" w:space="0" w:color="auto"/>
            </w:tcBorders>
          </w:tcPr>
          <w:p w:rsidR="0091397F" w:rsidRPr="002B27D6" w:rsidRDefault="0091397F" w:rsidP="001A4193">
            <w:pPr>
              <w:ind w:firstLine="0"/>
              <w:jc w:val="left"/>
              <w:rPr>
                <w:sz w:val="20"/>
                <w:szCs w:val="20"/>
              </w:rPr>
            </w:pPr>
            <w:r w:rsidRPr="002B27D6">
              <w:rPr>
                <w:sz w:val="20"/>
                <w:szCs w:val="20"/>
              </w:rPr>
              <w:t>Легкая промышленность</w:t>
            </w:r>
          </w:p>
        </w:tc>
        <w:tc>
          <w:tcPr>
            <w:tcW w:w="2685" w:type="pct"/>
            <w:gridSpan w:val="5"/>
          </w:tcPr>
          <w:p w:rsidR="0091397F" w:rsidRPr="002B27D6" w:rsidRDefault="0091397F" w:rsidP="0091397F">
            <w:pPr>
              <w:ind w:firstLine="0"/>
              <w:jc w:val="left"/>
              <w:rPr>
                <w:sz w:val="20"/>
                <w:szCs w:val="20"/>
              </w:rPr>
            </w:pPr>
            <w:r w:rsidRPr="002B27D6">
              <w:rPr>
                <w:sz w:val="20"/>
                <w:szCs w:val="20"/>
              </w:rPr>
              <w:t>не подлежат установлению</w:t>
            </w:r>
          </w:p>
        </w:tc>
        <w:tc>
          <w:tcPr>
            <w:tcW w:w="793" w:type="pct"/>
          </w:tcPr>
          <w:p w:rsidR="0091397F" w:rsidRPr="002B27D6" w:rsidRDefault="0091397F" w:rsidP="0091397F">
            <w:pPr>
              <w:ind w:firstLine="0"/>
              <w:jc w:val="center"/>
              <w:rPr>
                <w:sz w:val="20"/>
                <w:szCs w:val="20"/>
              </w:rPr>
            </w:pPr>
            <w:r w:rsidRPr="002B27D6">
              <w:rPr>
                <w:sz w:val="20"/>
                <w:szCs w:val="20"/>
              </w:rPr>
              <w:t>3 метра</w:t>
            </w:r>
          </w:p>
        </w:tc>
      </w:tr>
      <w:tr w:rsidR="0091397F" w:rsidRPr="002B27D6" w:rsidTr="0091397F">
        <w:trPr>
          <w:trHeight w:val="245"/>
        </w:trPr>
        <w:tc>
          <w:tcPr>
            <w:tcW w:w="231" w:type="pct"/>
            <w:tcBorders>
              <w:top w:val="single" w:sz="4" w:space="0" w:color="auto"/>
            </w:tcBorders>
          </w:tcPr>
          <w:p w:rsidR="0091397F" w:rsidRPr="002B27D6" w:rsidRDefault="0091397F" w:rsidP="00081CB8">
            <w:pPr>
              <w:numPr>
                <w:ilvl w:val="0"/>
                <w:numId w:val="42"/>
              </w:numPr>
              <w:jc w:val="left"/>
              <w:rPr>
                <w:sz w:val="20"/>
                <w:szCs w:val="20"/>
              </w:rPr>
            </w:pPr>
          </w:p>
        </w:tc>
        <w:tc>
          <w:tcPr>
            <w:tcW w:w="231" w:type="pct"/>
            <w:tcBorders>
              <w:top w:val="single" w:sz="4" w:space="0" w:color="auto"/>
            </w:tcBorders>
          </w:tcPr>
          <w:p w:rsidR="0091397F" w:rsidRPr="002B27D6" w:rsidRDefault="0091397F" w:rsidP="009F7F80">
            <w:pPr>
              <w:ind w:firstLine="0"/>
              <w:jc w:val="center"/>
              <w:rPr>
                <w:sz w:val="20"/>
                <w:szCs w:val="20"/>
              </w:rPr>
            </w:pPr>
            <w:r w:rsidRPr="002B27D6">
              <w:rPr>
                <w:sz w:val="20"/>
                <w:szCs w:val="20"/>
              </w:rPr>
              <w:t>6.6</w:t>
            </w:r>
          </w:p>
        </w:tc>
        <w:tc>
          <w:tcPr>
            <w:tcW w:w="1060" w:type="pct"/>
            <w:tcBorders>
              <w:top w:val="single" w:sz="4" w:space="0" w:color="auto"/>
            </w:tcBorders>
          </w:tcPr>
          <w:p w:rsidR="0091397F" w:rsidRPr="002B27D6" w:rsidRDefault="0091397F" w:rsidP="008C1ADD">
            <w:pPr>
              <w:ind w:firstLine="0"/>
              <w:jc w:val="left"/>
              <w:rPr>
                <w:sz w:val="20"/>
                <w:szCs w:val="20"/>
              </w:rPr>
            </w:pPr>
            <w:r w:rsidRPr="002B27D6">
              <w:rPr>
                <w:sz w:val="20"/>
                <w:szCs w:val="20"/>
              </w:rPr>
              <w:t>Строительная промышленность</w:t>
            </w:r>
          </w:p>
        </w:tc>
        <w:tc>
          <w:tcPr>
            <w:tcW w:w="2685" w:type="pct"/>
            <w:gridSpan w:val="5"/>
          </w:tcPr>
          <w:p w:rsidR="0091397F" w:rsidRPr="002B27D6" w:rsidRDefault="0091397F" w:rsidP="0091397F">
            <w:pPr>
              <w:ind w:firstLine="0"/>
              <w:jc w:val="left"/>
              <w:rPr>
                <w:sz w:val="20"/>
                <w:szCs w:val="20"/>
              </w:rPr>
            </w:pPr>
            <w:r w:rsidRPr="002B27D6">
              <w:rPr>
                <w:sz w:val="20"/>
                <w:szCs w:val="20"/>
              </w:rPr>
              <w:t>не подлежат установлению</w:t>
            </w:r>
          </w:p>
        </w:tc>
        <w:tc>
          <w:tcPr>
            <w:tcW w:w="793" w:type="pct"/>
          </w:tcPr>
          <w:p w:rsidR="0091397F" w:rsidRPr="002B27D6" w:rsidRDefault="0091397F"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tabs>
                <w:tab w:val="left" w:pos="2520"/>
              </w:tabs>
              <w:jc w:val="left"/>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6.8</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Связь</w:t>
            </w:r>
          </w:p>
        </w:tc>
        <w:tc>
          <w:tcPr>
            <w:tcW w:w="2685"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jc w:val="left"/>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7.2.3</w:t>
            </w:r>
          </w:p>
        </w:tc>
        <w:tc>
          <w:tcPr>
            <w:tcW w:w="1060" w:type="pct"/>
          </w:tcPr>
          <w:p w:rsidR="00565033" w:rsidRPr="002B27D6" w:rsidRDefault="00565033" w:rsidP="001A4193">
            <w:pPr>
              <w:ind w:firstLine="0"/>
              <w:jc w:val="left"/>
              <w:rPr>
                <w:sz w:val="20"/>
                <w:szCs w:val="20"/>
              </w:rPr>
            </w:pPr>
            <w:r w:rsidRPr="002B27D6">
              <w:rPr>
                <w:sz w:val="20"/>
                <w:szCs w:val="20"/>
              </w:rPr>
              <w:t>Стоянки транспорта общего пользования</w:t>
            </w:r>
          </w:p>
        </w:tc>
        <w:tc>
          <w:tcPr>
            <w:tcW w:w="2685"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1397F">
            <w:pPr>
              <w:ind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jc w:val="left"/>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4.1</w:t>
            </w:r>
          </w:p>
        </w:tc>
        <w:tc>
          <w:tcPr>
            <w:tcW w:w="1060" w:type="pct"/>
          </w:tcPr>
          <w:p w:rsidR="00565033" w:rsidRPr="002B27D6" w:rsidRDefault="00565033" w:rsidP="001A4193">
            <w:pPr>
              <w:ind w:firstLine="0"/>
              <w:jc w:val="left"/>
              <w:rPr>
                <w:sz w:val="20"/>
                <w:szCs w:val="20"/>
              </w:rPr>
            </w:pPr>
            <w:r w:rsidRPr="002B27D6">
              <w:rPr>
                <w:sz w:val="20"/>
                <w:szCs w:val="20"/>
              </w:rPr>
              <w:t>Деловое управление</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50%</w:t>
            </w:r>
          </w:p>
        </w:tc>
        <w:tc>
          <w:tcPr>
            <w:tcW w:w="911" w:type="pct"/>
            <w:gridSpan w:val="2"/>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tabs>
                <w:tab w:val="left" w:pos="2520"/>
              </w:tabs>
              <w:jc w:val="left"/>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4.4</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Магазины</w:t>
            </w:r>
          </w:p>
        </w:tc>
        <w:tc>
          <w:tcPr>
            <w:tcW w:w="528" w:type="pct"/>
          </w:tcPr>
          <w:p w:rsidR="00565033" w:rsidRPr="002B27D6" w:rsidRDefault="00565033" w:rsidP="001A4193">
            <w:pPr>
              <w:ind w:firstLine="0"/>
              <w:jc w:val="center"/>
              <w:rPr>
                <w:sz w:val="20"/>
                <w:szCs w:val="20"/>
              </w:rPr>
            </w:pPr>
            <w:r w:rsidRPr="002B27D6">
              <w:rPr>
                <w:sz w:val="20"/>
                <w:szCs w:val="20"/>
              </w:rPr>
              <w:t>200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50%</w:t>
            </w:r>
          </w:p>
        </w:tc>
        <w:tc>
          <w:tcPr>
            <w:tcW w:w="911" w:type="pct"/>
            <w:gridSpan w:val="2"/>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2"/>
              </w:numPr>
              <w:tabs>
                <w:tab w:val="left" w:pos="2520"/>
              </w:tabs>
              <w:jc w:val="left"/>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4.6</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Общественное питание</w:t>
            </w:r>
          </w:p>
        </w:tc>
        <w:tc>
          <w:tcPr>
            <w:tcW w:w="528" w:type="pct"/>
          </w:tcPr>
          <w:p w:rsidR="00565033" w:rsidRPr="002B27D6" w:rsidRDefault="00565033" w:rsidP="001A4193">
            <w:pPr>
              <w:ind w:firstLine="0"/>
              <w:jc w:val="center"/>
              <w:rPr>
                <w:sz w:val="20"/>
                <w:szCs w:val="20"/>
              </w:rPr>
            </w:pPr>
            <w:r w:rsidRPr="002B27D6">
              <w:rPr>
                <w:sz w:val="20"/>
                <w:szCs w:val="20"/>
              </w:rPr>
              <w:t>400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50%</w:t>
            </w:r>
          </w:p>
        </w:tc>
        <w:tc>
          <w:tcPr>
            <w:tcW w:w="911" w:type="pct"/>
            <w:gridSpan w:val="2"/>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AA24BD" w:rsidRPr="002B27D6" w:rsidTr="001A4193">
        <w:tc>
          <w:tcPr>
            <w:tcW w:w="231" w:type="pct"/>
          </w:tcPr>
          <w:p w:rsidR="00AA24BD" w:rsidRPr="002B27D6" w:rsidRDefault="00AA24BD" w:rsidP="00081CB8">
            <w:pPr>
              <w:numPr>
                <w:ilvl w:val="0"/>
                <w:numId w:val="42"/>
              </w:numPr>
              <w:jc w:val="left"/>
              <w:rPr>
                <w:sz w:val="18"/>
                <w:szCs w:val="18"/>
              </w:rPr>
            </w:pPr>
          </w:p>
        </w:tc>
        <w:tc>
          <w:tcPr>
            <w:tcW w:w="231" w:type="pct"/>
          </w:tcPr>
          <w:p w:rsidR="00AA24BD" w:rsidRPr="002B27D6" w:rsidRDefault="00AA24BD" w:rsidP="009F7F80">
            <w:pPr>
              <w:ind w:firstLine="0"/>
              <w:jc w:val="center"/>
              <w:rPr>
                <w:sz w:val="20"/>
                <w:szCs w:val="20"/>
              </w:rPr>
            </w:pPr>
            <w:r w:rsidRPr="002B27D6">
              <w:rPr>
                <w:sz w:val="20"/>
                <w:szCs w:val="20"/>
              </w:rPr>
              <w:t>4.9</w:t>
            </w:r>
          </w:p>
        </w:tc>
        <w:tc>
          <w:tcPr>
            <w:tcW w:w="1060" w:type="pct"/>
          </w:tcPr>
          <w:p w:rsidR="00AA24BD" w:rsidRPr="002B27D6" w:rsidRDefault="00AA24BD" w:rsidP="001A4193">
            <w:pPr>
              <w:ind w:firstLine="0"/>
              <w:jc w:val="left"/>
              <w:rPr>
                <w:sz w:val="20"/>
                <w:szCs w:val="20"/>
              </w:rPr>
            </w:pPr>
            <w:r w:rsidRPr="002B27D6">
              <w:rPr>
                <w:sz w:val="20"/>
                <w:szCs w:val="20"/>
              </w:rPr>
              <w:t>Служебные гаражи</w:t>
            </w:r>
          </w:p>
        </w:tc>
        <w:tc>
          <w:tcPr>
            <w:tcW w:w="2685" w:type="pct"/>
            <w:gridSpan w:val="5"/>
          </w:tcPr>
          <w:p w:rsidR="00AA24BD" w:rsidRPr="002B27D6" w:rsidRDefault="00AA24BD" w:rsidP="001A4193">
            <w:pPr>
              <w:ind w:firstLine="0"/>
              <w:jc w:val="left"/>
              <w:rPr>
                <w:sz w:val="20"/>
                <w:szCs w:val="20"/>
              </w:rPr>
            </w:pPr>
            <w:r w:rsidRPr="002B27D6">
              <w:rPr>
                <w:sz w:val="20"/>
                <w:szCs w:val="20"/>
              </w:rPr>
              <w:t>не подлежат установлению</w:t>
            </w:r>
          </w:p>
        </w:tc>
        <w:tc>
          <w:tcPr>
            <w:tcW w:w="793" w:type="pct"/>
          </w:tcPr>
          <w:p w:rsidR="00AA24BD" w:rsidRPr="002B27D6" w:rsidRDefault="00AA24BD" w:rsidP="0091397F">
            <w:pPr>
              <w:ind w:firstLine="0"/>
              <w:jc w:val="center"/>
              <w:rPr>
                <w:sz w:val="20"/>
                <w:szCs w:val="20"/>
              </w:rPr>
            </w:pPr>
            <w:r w:rsidRPr="002B27D6">
              <w:rPr>
                <w:sz w:val="20"/>
                <w:szCs w:val="20"/>
              </w:rPr>
              <w:t>3 метра</w:t>
            </w:r>
          </w:p>
        </w:tc>
      </w:tr>
      <w:tr w:rsidR="00AA24BD" w:rsidRPr="002B27D6" w:rsidTr="001A4193">
        <w:tc>
          <w:tcPr>
            <w:tcW w:w="231" w:type="pct"/>
          </w:tcPr>
          <w:p w:rsidR="00AA24BD" w:rsidRPr="002B27D6" w:rsidRDefault="00AA24BD" w:rsidP="00081CB8">
            <w:pPr>
              <w:numPr>
                <w:ilvl w:val="0"/>
                <w:numId w:val="42"/>
              </w:numPr>
              <w:jc w:val="left"/>
              <w:rPr>
                <w:sz w:val="18"/>
                <w:szCs w:val="18"/>
              </w:rPr>
            </w:pPr>
          </w:p>
        </w:tc>
        <w:tc>
          <w:tcPr>
            <w:tcW w:w="231" w:type="pct"/>
          </w:tcPr>
          <w:p w:rsidR="00AA24BD" w:rsidRPr="002B27D6" w:rsidRDefault="00AA24BD" w:rsidP="009F7F80">
            <w:pPr>
              <w:ind w:right="-125" w:firstLine="0"/>
              <w:jc w:val="center"/>
              <w:rPr>
                <w:sz w:val="18"/>
                <w:szCs w:val="18"/>
              </w:rPr>
            </w:pPr>
            <w:r w:rsidRPr="002B27D6">
              <w:rPr>
                <w:sz w:val="18"/>
                <w:szCs w:val="18"/>
              </w:rPr>
              <w:t>4.9.1.1</w:t>
            </w:r>
          </w:p>
        </w:tc>
        <w:tc>
          <w:tcPr>
            <w:tcW w:w="1060" w:type="pct"/>
          </w:tcPr>
          <w:p w:rsidR="00AA24BD" w:rsidRPr="002B27D6" w:rsidRDefault="00AA24BD" w:rsidP="001A4193">
            <w:pPr>
              <w:ind w:firstLine="0"/>
              <w:jc w:val="left"/>
              <w:rPr>
                <w:sz w:val="20"/>
                <w:szCs w:val="20"/>
              </w:rPr>
            </w:pPr>
            <w:r w:rsidRPr="002B27D6">
              <w:rPr>
                <w:sz w:val="20"/>
                <w:szCs w:val="20"/>
              </w:rPr>
              <w:t>Заправка транспортных средств</w:t>
            </w:r>
          </w:p>
        </w:tc>
        <w:tc>
          <w:tcPr>
            <w:tcW w:w="2685" w:type="pct"/>
            <w:gridSpan w:val="5"/>
          </w:tcPr>
          <w:p w:rsidR="00AA24BD" w:rsidRPr="002B27D6" w:rsidRDefault="00AA24BD" w:rsidP="001A4193">
            <w:pPr>
              <w:ind w:firstLine="0"/>
              <w:jc w:val="left"/>
              <w:rPr>
                <w:sz w:val="22"/>
                <w:szCs w:val="22"/>
              </w:rPr>
            </w:pPr>
            <w:r w:rsidRPr="002B27D6">
              <w:rPr>
                <w:sz w:val="20"/>
                <w:szCs w:val="20"/>
              </w:rPr>
              <w:t>не подлежат установлению</w:t>
            </w:r>
          </w:p>
        </w:tc>
        <w:tc>
          <w:tcPr>
            <w:tcW w:w="793" w:type="pct"/>
          </w:tcPr>
          <w:p w:rsidR="00AA24BD" w:rsidRPr="002B27D6" w:rsidRDefault="00AA24BD" w:rsidP="0091397F">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r w:rsidR="00AA24BD" w:rsidRPr="002B27D6" w:rsidTr="001A4193">
        <w:tc>
          <w:tcPr>
            <w:tcW w:w="231" w:type="pct"/>
          </w:tcPr>
          <w:p w:rsidR="00AA24BD" w:rsidRPr="002B27D6" w:rsidRDefault="00AA24BD" w:rsidP="00081CB8">
            <w:pPr>
              <w:numPr>
                <w:ilvl w:val="0"/>
                <w:numId w:val="42"/>
              </w:numPr>
              <w:tabs>
                <w:tab w:val="left" w:pos="2520"/>
              </w:tabs>
              <w:jc w:val="left"/>
              <w:rPr>
                <w:sz w:val="18"/>
                <w:szCs w:val="18"/>
              </w:rPr>
            </w:pPr>
          </w:p>
        </w:tc>
        <w:tc>
          <w:tcPr>
            <w:tcW w:w="231" w:type="pct"/>
          </w:tcPr>
          <w:p w:rsidR="00AA24BD" w:rsidRPr="002B27D6" w:rsidRDefault="00AA24BD" w:rsidP="009F7F80">
            <w:pPr>
              <w:tabs>
                <w:tab w:val="left" w:pos="2520"/>
              </w:tabs>
              <w:ind w:right="-125" w:firstLine="0"/>
              <w:jc w:val="center"/>
              <w:rPr>
                <w:sz w:val="20"/>
                <w:szCs w:val="20"/>
              </w:rPr>
            </w:pPr>
            <w:r w:rsidRPr="002B27D6">
              <w:rPr>
                <w:sz w:val="18"/>
                <w:szCs w:val="18"/>
              </w:rPr>
              <w:t>4.9.1.4</w:t>
            </w:r>
          </w:p>
        </w:tc>
        <w:tc>
          <w:tcPr>
            <w:tcW w:w="1060" w:type="pct"/>
          </w:tcPr>
          <w:p w:rsidR="00AA24BD" w:rsidRPr="002B27D6" w:rsidRDefault="00AA24BD" w:rsidP="001A4193">
            <w:pPr>
              <w:ind w:firstLine="0"/>
              <w:jc w:val="left"/>
              <w:rPr>
                <w:sz w:val="20"/>
                <w:szCs w:val="20"/>
              </w:rPr>
            </w:pPr>
            <w:r w:rsidRPr="002B27D6">
              <w:rPr>
                <w:sz w:val="20"/>
                <w:szCs w:val="20"/>
              </w:rPr>
              <w:t>Ремонт автомобилей</w:t>
            </w:r>
          </w:p>
        </w:tc>
        <w:tc>
          <w:tcPr>
            <w:tcW w:w="2685" w:type="pct"/>
            <w:gridSpan w:val="5"/>
          </w:tcPr>
          <w:p w:rsidR="00AA24BD" w:rsidRPr="002B27D6" w:rsidRDefault="00AA24BD" w:rsidP="001A4193">
            <w:pPr>
              <w:ind w:firstLine="0"/>
              <w:jc w:val="left"/>
              <w:rPr>
                <w:sz w:val="22"/>
                <w:szCs w:val="22"/>
              </w:rPr>
            </w:pPr>
            <w:r w:rsidRPr="002B27D6">
              <w:rPr>
                <w:sz w:val="20"/>
                <w:szCs w:val="20"/>
              </w:rPr>
              <w:t>не подлежат установлению</w:t>
            </w:r>
          </w:p>
        </w:tc>
        <w:tc>
          <w:tcPr>
            <w:tcW w:w="793" w:type="pct"/>
          </w:tcPr>
          <w:p w:rsidR="00AA24BD" w:rsidRPr="002B27D6" w:rsidRDefault="00AA24BD" w:rsidP="0091397F">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r w:rsidR="00AA24BD" w:rsidRPr="002B27D6" w:rsidTr="001A4193">
        <w:tc>
          <w:tcPr>
            <w:tcW w:w="231" w:type="pct"/>
          </w:tcPr>
          <w:p w:rsidR="00AA24BD" w:rsidRPr="002B27D6" w:rsidRDefault="00AA24BD" w:rsidP="00081CB8">
            <w:pPr>
              <w:numPr>
                <w:ilvl w:val="0"/>
                <w:numId w:val="42"/>
              </w:numPr>
              <w:tabs>
                <w:tab w:val="left" w:pos="2520"/>
              </w:tabs>
              <w:jc w:val="left"/>
              <w:rPr>
                <w:sz w:val="20"/>
                <w:szCs w:val="20"/>
              </w:rPr>
            </w:pPr>
          </w:p>
        </w:tc>
        <w:tc>
          <w:tcPr>
            <w:tcW w:w="231" w:type="pct"/>
          </w:tcPr>
          <w:p w:rsidR="00AA24BD" w:rsidRPr="002B27D6" w:rsidRDefault="00AA24BD" w:rsidP="009F7F80">
            <w:pPr>
              <w:tabs>
                <w:tab w:val="left" w:pos="2520"/>
              </w:tabs>
              <w:ind w:firstLine="0"/>
              <w:jc w:val="center"/>
              <w:rPr>
                <w:sz w:val="20"/>
                <w:szCs w:val="20"/>
              </w:rPr>
            </w:pPr>
            <w:r w:rsidRPr="002B27D6">
              <w:rPr>
                <w:sz w:val="20"/>
                <w:szCs w:val="20"/>
              </w:rPr>
              <w:t>7.1.1</w:t>
            </w:r>
          </w:p>
        </w:tc>
        <w:tc>
          <w:tcPr>
            <w:tcW w:w="1060" w:type="pct"/>
          </w:tcPr>
          <w:p w:rsidR="00AA24BD" w:rsidRPr="002B27D6" w:rsidRDefault="00AA24BD" w:rsidP="001A4193">
            <w:pPr>
              <w:tabs>
                <w:tab w:val="left" w:pos="2520"/>
              </w:tabs>
              <w:ind w:firstLine="0"/>
              <w:jc w:val="left"/>
              <w:rPr>
                <w:sz w:val="20"/>
                <w:szCs w:val="20"/>
              </w:rPr>
            </w:pPr>
            <w:r w:rsidRPr="002B27D6">
              <w:rPr>
                <w:sz w:val="20"/>
                <w:szCs w:val="20"/>
              </w:rPr>
              <w:t>Железнодорожные пути</w:t>
            </w:r>
          </w:p>
        </w:tc>
        <w:tc>
          <w:tcPr>
            <w:tcW w:w="3478" w:type="pct"/>
            <w:gridSpan w:val="6"/>
          </w:tcPr>
          <w:p w:rsidR="00AA24BD" w:rsidRPr="002B27D6" w:rsidRDefault="00AA24BD" w:rsidP="001A4193">
            <w:pPr>
              <w:pStyle w:val="af2"/>
              <w:widowControl w:val="0"/>
              <w:spacing w:before="0" w:beforeAutospacing="0" w:after="0" w:afterAutospacing="0" w:line="239" w:lineRule="auto"/>
              <w:ind w:firstLine="0"/>
              <w:jc w:val="left"/>
              <w:rPr>
                <w:sz w:val="20"/>
                <w:szCs w:val="20"/>
              </w:rPr>
            </w:pPr>
            <w:r w:rsidRPr="002B27D6">
              <w:rPr>
                <w:sz w:val="20"/>
                <w:szCs w:val="20"/>
              </w:rPr>
              <w:t>не подлежат установлению</w:t>
            </w:r>
          </w:p>
        </w:tc>
      </w:tr>
      <w:tr w:rsidR="002101DD" w:rsidRPr="002B27D6" w:rsidTr="001A4193">
        <w:tc>
          <w:tcPr>
            <w:tcW w:w="231" w:type="pct"/>
          </w:tcPr>
          <w:p w:rsidR="002101DD" w:rsidRPr="002B27D6" w:rsidRDefault="002101DD" w:rsidP="00081CB8">
            <w:pPr>
              <w:numPr>
                <w:ilvl w:val="0"/>
                <w:numId w:val="42"/>
              </w:numPr>
              <w:tabs>
                <w:tab w:val="left" w:pos="2520"/>
              </w:tabs>
              <w:jc w:val="left"/>
              <w:rPr>
                <w:sz w:val="20"/>
                <w:szCs w:val="20"/>
              </w:rPr>
            </w:pPr>
          </w:p>
        </w:tc>
        <w:tc>
          <w:tcPr>
            <w:tcW w:w="231" w:type="pct"/>
          </w:tcPr>
          <w:p w:rsidR="002101DD" w:rsidRPr="002B27D6" w:rsidRDefault="002101DD" w:rsidP="002101DD">
            <w:pPr>
              <w:tabs>
                <w:tab w:val="left" w:pos="2520"/>
              </w:tabs>
              <w:ind w:firstLine="0"/>
              <w:jc w:val="center"/>
              <w:rPr>
                <w:sz w:val="20"/>
                <w:szCs w:val="20"/>
              </w:rPr>
            </w:pPr>
            <w:r w:rsidRPr="002B27D6">
              <w:rPr>
                <w:sz w:val="20"/>
                <w:szCs w:val="20"/>
              </w:rPr>
              <w:t>7.2.1</w:t>
            </w:r>
          </w:p>
        </w:tc>
        <w:tc>
          <w:tcPr>
            <w:tcW w:w="1060" w:type="pct"/>
          </w:tcPr>
          <w:p w:rsidR="002101DD" w:rsidRPr="002B27D6" w:rsidRDefault="002101DD" w:rsidP="002101DD">
            <w:pPr>
              <w:tabs>
                <w:tab w:val="left" w:pos="2520"/>
              </w:tabs>
              <w:ind w:firstLine="0"/>
              <w:jc w:val="left"/>
              <w:rPr>
                <w:sz w:val="20"/>
                <w:szCs w:val="20"/>
              </w:rPr>
            </w:pPr>
            <w:r w:rsidRPr="002B27D6">
              <w:rPr>
                <w:sz w:val="20"/>
                <w:szCs w:val="20"/>
              </w:rPr>
              <w:t>Размещение автомобильных дорог</w:t>
            </w:r>
          </w:p>
        </w:tc>
        <w:tc>
          <w:tcPr>
            <w:tcW w:w="3478" w:type="pct"/>
            <w:gridSpan w:val="6"/>
          </w:tcPr>
          <w:p w:rsidR="002101DD" w:rsidRPr="002B27D6" w:rsidRDefault="00D16183" w:rsidP="002101DD">
            <w:pPr>
              <w:ind w:firstLine="0"/>
              <w:jc w:val="left"/>
              <w:rPr>
                <w:sz w:val="20"/>
                <w:szCs w:val="20"/>
              </w:rPr>
            </w:pPr>
            <w:r w:rsidRPr="002B27D6">
              <w:rPr>
                <w:sz w:val="20"/>
                <w:szCs w:val="20"/>
              </w:rPr>
              <w:t>не подлежит установлению</w:t>
            </w:r>
          </w:p>
        </w:tc>
      </w:tr>
      <w:tr w:rsidR="00AA24BD" w:rsidRPr="002B27D6" w:rsidTr="001A4193">
        <w:trPr>
          <w:trHeight w:val="424"/>
        </w:trPr>
        <w:tc>
          <w:tcPr>
            <w:tcW w:w="231" w:type="pct"/>
          </w:tcPr>
          <w:p w:rsidR="00AA24BD" w:rsidRPr="002B27D6" w:rsidRDefault="00AA24BD" w:rsidP="00081CB8">
            <w:pPr>
              <w:numPr>
                <w:ilvl w:val="0"/>
                <w:numId w:val="42"/>
              </w:numPr>
              <w:tabs>
                <w:tab w:val="left" w:pos="2520"/>
              </w:tabs>
              <w:jc w:val="left"/>
              <w:rPr>
                <w:sz w:val="20"/>
                <w:szCs w:val="20"/>
              </w:rPr>
            </w:pPr>
          </w:p>
        </w:tc>
        <w:tc>
          <w:tcPr>
            <w:tcW w:w="231" w:type="pct"/>
          </w:tcPr>
          <w:p w:rsidR="00AA24BD" w:rsidRPr="002B27D6" w:rsidRDefault="00AA24BD" w:rsidP="009F7F80">
            <w:pPr>
              <w:tabs>
                <w:tab w:val="left" w:pos="2520"/>
              </w:tabs>
              <w:ind w:firstLine="0"/>
              <w:jc w:val="center"/>
              <w:rPr>
                <w:sz w:val="20"/>
                <w:szCs w:val="20"/>
              </w:rPr>
            </w:pPr>
            <w:r w:rsidRPr="002B27D6">
              <w:rPr>
                <w:sz w:val="20"/>
                <w:szCs w:val="20"/>
              </w:rPr>
              <w:t>8.3</w:t>
            </w:r>
          </w:p>
        </w:tc>
        <w:tc>
          <w:tcPr>
            <w:tcW w:w="1060" w:type="pct"/>
          </w:tcPr>
          <w:p w:rsidR="00AA24BD" w:rsidRPr="002B27D6" w:rsidRDefault="00AA24BD" w:rsidP="001A4193">
            <w:pPr>
              <w:tabs>
                <w:tab w:val="left" w:pos="2520"/>
              </w:tabs>
              <w:ind w:firstLine="0"/>
              <w:jc w:val="left"/>
              <w:rPr>
                <w:sz w:val="20"/>
                <w:szCs w:val="20"/>
              </w:rPr>
            </w:pPr>
            <w:r w:rsidRPr="002B27D6">
              <w:rPr>
                <w:sz w:val="20"/>
                <w:szCs w:val="20"/>
              </w:rPr>
              <w:t>Обеспечение внутреннего правопорядка</w:t>
            </w:r>
          </w:p>
        </w:tc>
        <w:tc>
          <w:tcPr>
            <w:tcW w:w="2685" w:type="pct"/>
            <w:gridSpan w:val="5"/>
          </w:tcPr>
          <w:p w:rsidR="00AA24BD" w:rsidRPr="002B27D6" w:rsidRDefault="00AA24BD" w:rsidP="001A4193">
            <w:pPr>
              <w:ind w:firstLine="0"/>
              <w:rPr>
                <w:sz w:val="20"/>
                <w:szCs w:val="20"/>
              </w:rPr>
            </w:pPr>
            <w:r w:rsidRPr="002B27D6">
              <w:rPr>
                <w:sz w:val="20"/>
                <w:szCs w:val="20"/>
              </w:rPr>
              <w:t>не подлежат установлению</w:t>
            </w:r>
          </w:p>
        </w:tc>
        <w:tc>
          <w:tcPr>
            <w:tcW w:w="793" w:type="pct"/>
          </w:tcPr>
          <w:p w:rsidR="00AA24BD" w:rsidRPr="002B27D6" w:rsidRDefault="00AA24BD"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6A55B7" w:rsidRPr="002B27D6" w:rsidTr="006A55B7">
        <w:trPr>
          <w:trHeight w:val="424"/>
        </w:trPr>
        <w:tc>
          <w:tcPr>
            <w:tcW w:w="231" w:type="pct"/>
          </w:tcPr>
          <w:p w:rsidR="006A55B7" w:rsidRPr="002B27D6" w:rsidRDefault="006A55B7" w:rsidP="00081CB8">
            <w:pPr>
              <w:numPr>
                <w:ilvl w:val="0"/>
                <w:numId w:val="42"/>
              </w:numPr>
              <w:tabs>
                <w:tab w:val="left" w:pos="2520"/>
              </w:tabs>
              <w:jc w:val="left"/>
              <w:rPr>
                <w:sz w:val="20"/>
                <w:szCs w:val="20"/>
              </w:rPr>
            </w:pPr>
          </w:p>
        </w:tc>
        <w:tc>
          <w:tcPr>
            <w:tcW w:w="231" w:type="pct"/>
          </w:tcPr>
          <w:p w:rsidR="006A55B7" w:rsidRPr="002B27D6" w:rsidRDefault="006A55B7" w:rsidP="00154187">
            <w:pPr>
              <w:ind w:firstLine="0"/>
              <w:jc w:val="center"/>
              <w:rPr>
                <w:sz w:val="20"/>
                <w:szCs w:val="20"/>
                <w:lang w:val="en-US"/>
              </w:rPr>
            </w:pPr>
            <w:r w:rsidRPr="002B27D6">
              <w:rPr>
                <w:sz w:val="20"/>
                <w:szCs w:val="20"/>
              </w:rPr>
              <w:t>11.</w:t>
            </w:r>
            <w:r w:rsidRPr="002B27D6">
              <w:rPr>
                <w:sz w:val="20"/>
                <w:szCs w:val="20"/>
                <w:lang w:val="en-US"/>
              </w:rPr>
              <w:t>0</w:t>
            </w:r>
          </w:p>
        </w:tc>
        <w:tc>
          <w:tcPr>
            <w:tcW w:w="1060" w:type="pct"/>
          </w:tcPr>
          <w:p w:rsidR="006A55B7" w:rsidRPr="002B27D6" w:rsidRDefault="006A55B7" w:rsidP="00154187">
            <w:pPr>
              <w:ind w:firstLine="0"/>
              <w:jc w:val="left"/>
              <w:rPr>
                <w:sz w:val="20"/>
                <w:szCs w:val="20"/>
              </w:rPr>
            </w:pPr>
            <w:r w:rsidRPr="002B27D6">
              <w:rPr>
                <w:sz w:val="20"/>
                <w:szCs w:val="20"/>
              </w:rPr>
              <w:t>Водные объекты</w:t>
            </w:r>
          </w:p>
        </w:tc>
        <w:tc>
          <w:tcPr>
            <w:tcW w:w="3478" w:type="pct"/>
            <w:gridSpan w:val="6"/>
          </w:tcPr>
          <w:p w:rsidR="006A55B7" w:rsidRPr="002B27D6" w:rsidRDefault="00D16183" w:rsidP="00154187">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подлежит установлению</w:t>
            </w:r>
          </w:p>
        </w:tc>
      </w:tr>
      <w:tr w:rsidR="006A55B7" w:rsidRPr="002B27D6" w:rsidTr="006A55B7">
        <w:trPr>
          <w:trHeight w:val="424"/>
        </w:trPr>
        <w:tc>
          <w:tcPr>
            <w:tcW w:w="231" w:type="pct"/>
          </w:tcPr>
          <w:p w:rsidR="006A55B7" w:rsidRPr="002B27D6" w:rsidRDefault="006A55B7" w:rsidP="00081CB8">
            <w:pPr>
              <w:numPr>
                <w:ilvl w:val="0"/>
                <w:numId w:val="42"/>
              </w:numPr>
              <w:tabs>
                <w:tab w:val="left" w:pos="2520"/>
              </w:tabs>
              <w:jc w:val="left"/>
              <w:rPr>
                <w:sz w:val="20"/>
                <w:szCs w:val="20"/>
              </w:rPr>
            </w:pPr>
          </w:p>
        </w:tc>
        <w:tc>
          <w:tcPr>
            <w:tcW w:w="231" w:type="pct"/>
          </w:tcPr>
          <w:p w:rsidR="006A55B7" w:rsidRPr="002B27D6" w:rsidRDefault="006A55B7" w:rsidP="00154187">
            <w:pPr>
              <w:tabs>
                <w:tab w:val="left" w:pos="2520"/>
              </w:tabs>
              <w:ind w:firstLine="0"/>
              <w:jc w:val="center"/>
              <w:rPr>
                <w:sz w:val="20"/>
                <w:szCs w:val="20"/>
              </w:rPr>
            </w:pPr>
            <w:r w:rsidRPr="002B27D6">
              <w:rPr>
                <w:sz w:val="20"/>
                <w:szCs w:val="20"/>
              </w:rPr>
              <w:t>11.2</w:t>
            </w:r>
          </w:p>
        </w:tc>
        <w:tc>
          <w:tcPr>
            <w:tcW w:w="1060" w:type="pct"/>
          </w:tcPr>
          <w:p w:rsidR="006A55B7" w:rsidRPr="002B27D6" w:rsidRDefault="006A55B7" w:rsidP="00154187">
            <w:pPr>
              <w:tabs>
                <w:tab w:val="left" w:pos="2520"/>
              </w:tabs>
              <w:ind w:firstLine="0"/>
              <w:jc w:val="left"/>
              <w:rPr>
                <w:sz w:val="20"/>
                <w:szCs w:val="20"/>
              </w:rPr>
            </w:pPr>
            <w:r w:rsidRPr="002B27D6">
              <w:rPr>
                <w:sz w:val="20"/>
                <w:szCs w:val="20"/>
              </w:rPr>
              <w:t>Специальное пользование водными объектами</w:t>
            </w:r>
          </w:p>
        </w:tc>
        <w:tc>
          <w:tcPr>
            <w:tcW w:w="3478" w:type="pct"/>
            <w:gridSpan w:val="6"/>
          </w:tcPr>
          <w:p w:rsidR="006A55B7" w:rsidRPr="002B27D6" w:rsidRDefault="006A55B7" w:rsidP="00154187">
            <w:pPr>
              <w:ind w:firstLine="0"/>
              <w:jc w:val="left"/>
              <w:rPr>
                <w:sz w:val="20"/>
                <w:szCs w:val="20"/>
              </w:rPr>
            </w:pPr>
            <w:r w:rsidRPr="002B27D6">
              <w:rPr>
                <w:sz w:val="20"/>
                <w:szCs w:val="20"/>
              </w:rPr>
              <w:t>не подлежат установлению</w:t>
            </w:r>
          </w:p>
        </w:tc>
      </w:tr>
      <w:tr w:rsidR="006A55B7" w:rsidRPr="002B27D6" w:rsidTr="006A55B7">
        <w:trPr>
          <w:trHeight w:val="424"/>
        </w:trPr>
        <w:tc>
          <w:tcPr>
            <w:tcW w:w="231" w:type="pct"/>
          </w:tcPr>
          <w:p w:rsidR="006A55B7" w:rsidRPr="002B27D6" w:rsidRDefault="006A55B7" w:rsidP="00081CB8">
            <w:pPr>
              <w:numPr>
                <w:ilvl w:val="0"/>
                <w:numId w:val="42"/>
              </w:numPr>
              <w:tabs>
                <w:tab w:val="left" w:pos="2520"/>
              </w:tabs>
              <w:jc w:val="left"/>
              <w:rPr>
                <w:sz w:val="20"/>
                <w:szCs w:val="20"/>
              </w:rPr>
            </w:pPr>
          </w:p>
        </w:tc>
        <w:tc>
          <w:tcPr>
            <w:tcW w:w="231" w:type="pct"/>
          </w:tcPr>
          <w:p w:rsidR="006A55B7" w:rsidRPr="002B27D6" w:rsidRDefault="006A55B7" w:rsidP="00154187">
            <w:pPr>
              <w:tabs>
                <w:tab w:val="left" w:pos="2520"/>
              </w:tabs>
              <w:ind w:firstLine="0"/>
              <w:jc w:val="center"/>
              <w:rPr>
                <w:sz w:val="20"/>
                <w:szCs w:val="20"/>
              </w:rPr>
            </w:pPr>
            <w:r w:rsidRPr="002B27D6">
              <w:rPr>
                <w:sz w:val="20"/>
                <w:szCs w:val="20"/>
              </w:rPr>
              <w:t>11.3</w:t>
            </w:r>
          </w:p>
        </w:tc>
        <w:tc>
          <w:tcPr>
            <w:tcW w:w="1060" w:type="pct"/>
          </w:tcPr>
          <w:p w:rsidR="006A55B7" w:rsidRPr="002B27D6" w:rsidRDefault="006A55B7" w:rsidP="00154187">
            <w:pPr>
              <w:tabs>
                <w:tab w:val="left" w:pos="2520"/>
              </w:tabs>
              <w:ind w:firstLine="0"/>
              <w:jc w:val="left"/>
              <w:rPr>
                <w:sz w:val="20"/>
                <w:szCs w:val="20"/>
              </w:rPr>
            </w:pPr>
            <w:r w:rsidRPr="002B27D6">
              <w:rPr>
                <w:sz w:val="20"/>
                <w:szCs w:val="20"/>
              </w:rPr>
              <w:t>Гидротехнические сооружения</w:t>
            </w:r>
          </w:p>
        </w:tc>
        <w:tc>
          <w:tcPr>
            <w:tcW w:w="3478" w:type="pct"/>
            <w:gridSpan w:val="6"/>
          </w:tcPr>
          <w:p w:rsidR="006A55B7" w:rsidRPr="002B27D6" w:rsidRDefault="006A55B7" w:rsidP="00154187">
            <w:pPr>
              <w:ind w:firstLine="0"/>
              <w:jc w:val="left"/>
              <w:rPr>
                <w:sz w:val="20"/>
                <w:szCs w:val="20"/>
              </w:rPr>
            </w:pPr>
            <w:r w:rsidRPr="002B27D6">
              <w:rPr>
                <w:sz w:val="20"/>
                <w:szCs w:val="20"/>
              </w:rPr>
              <w:t>не подлежат установлению</w:t>
            </w:r>
          </w:p>
        </w:tc>
      </w:tr>
      <w:tr w:rsidR="00AA24BD" w:rsidRPr="002B27D6" w:rsidTr="001A4193">
        <w:tc>
          <w:tcPr>
            <w:tcW w:w="231" w:type="pct"/>
          </w:tcPr>
          <w:p w:rsidR="00AA24BD" w:rsidRPr="002B27D6" w:rsidRDefault="00AA24BD" w:rsidP="00081CB8">
            <w:pPr>
              <w:numPr>
                <w:ilvl w:val="0"/>
                <w:numId w:val="42"/>
              </w:numPr>
              <w:jc w:val="left"/>
              <w:rPr>
                <w:sz w:val="20"/>
                <w:szCs w:val="20"/>
              </w:rPr>
            </w:pPr>
          </w:p>
        </w:tc>
        <w:tc>
          <w:tcPr>
            <w:tcW w:w="231" w:type="pct"/>
          </w:tcPr>
          <w:p w:rsidR="00AA24BD" w:rsidRPr="002B27D6" w:rsidRDefault="00AA24BD" w:rsidP="009F7F80">
            <w:pPr>
              <w:ind w:right="-125" w:firstLine="0"/>
              <w:jc w:val="center"/>
              <w:rPr>
                <w:sz w:val="20"/>
                <w:szCs w:val="20"/>
              </w:rPr>
            </w:pPr>
            <w:r w:rsidRPr="002B27D6">
              <w:rPr>
                <w:sz w:val="20"/>
                <w:szCs w:val="20"/>
              </w:rPr>
              <w:t>12.0.2</w:t>
            </w:r>
          </w:p>
        </w:tc>
        <w:tc>
          <w:tcPr>
            <w:tcW w:w="1060" w:type="pct"/>
          </w:tcPr>
          <w:p w:rsidR="00AA24BD" w:rsidRPr="002B27D6" w:rsidRDefault="00AA24BD" w:rsidP="001A4193">
            <w:pPr>
              <w:ind w:firstLine="0"/>
              <w:jc w:val="left"/>
              <w:rPr>
                <w:sz w:val="20"/>
                <w:szCs w:val="20"/>
              </w:rPr>
            </w:pPr>
            <w:r w:rsidRPr="002B27D6">
              <w:rPr>
                <w:sz w:val="20"/>
                <w:szCs w:val="20"/>
              </w:rPr>
              <w:t>Благоустройство территории</w:t>
            </w:r>
          </w:p>
        </w:tc>
        <w:tc>
          <w:tcPr>
            <w:tcW w:w="3478" w:type="pct"/>
            <w:gridSpan w:val="6"/>
          </w:tcPr>
          <w:p w:rsidR="00AA24BD" w:rsidRPr="002B27D6" w:rsidRDefault="00D16183" w:rsidP="001A4193">
            <w:pPr>
              <w:ind w:firstLine="0"/>
              <w:rPr>
                <w:sz w:val="20"/>
                <w:szCs w:val="20"/>
              </w:rPr>
            </w:pPr>
            <w:r w:rsidRPr="002B27D6">
              <w:rPr>
                <w:sz w:val="20"/>
                <w:szCs w:val="20"/>
              </w:rPr>
              <w:t>не подлежит установлению</w:t>
            </w:r>
          </w:p>
        </w:tc>
      </w:tr>
      <w:tr w:rsidR="00AA24BD" w:rsidRPr="002B27D6" w:rsidTr="001A4193">
        <w:trPr>
          <w:trHeight w:val="172"/>
        </w:trPr>
        <w:tc>
          <w:tcPr>
            <w:tcW w:w="5000" w:type="pct"/>
            <w:gridSpan w:val="9"/>
            <w:vAlign w:val="center"/>
          </w:tcPr>
          <w:p w:rsidR="00AA24BD" w:rsidRPr="002B27D6" w:rsidRDefault="00AA24BD"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AA24BD" w:rsidRPr="002B27D6" w:rsidTr="001A4193">
        <w:trPr>
          <w:trHeight w:val="245"/>
        </w:trPr>
        <w:tc>
          <w:tcPr>
            <w:tcW w:w="231" w:type="pct"/>
          </w:tcPr>
          <w:p w:rsidR="00AA24BD" w:rsidRPr="002B27D6" w:rsidRDefault="00AA24BD" w:rsidP="00081CB8">
            <w:pPr>
              <w:numPr>
                <w:ilvl w:val="0"/>
                <w:numId w:val="42"/>
              </w:numPr>
              <w:jc w:val="left"/>
              <w:rPr>
                <w:sz w:val="20"/>
                <w:szCs w:val="20"/>
              </w:rPr>
            </w:pPr>
          </w:p>
        </w:tc>
        <w:tc>
          <w:tcPr>
            <w:tcW w:w="231" w:type="pct"/>
          </w:tcPr>
          <w:p w:rsidR="00AA24BD" w:rsidRPr="002B27D6" w:rsidRDefault="00AA24BD" w:rsidP="009F7F80">
            <w:pPr>
              <w:tabs>
                <w:tab w:val="left" w:pos="2520"/>
              </w:tabs>
              <w:ind w:firstLine="0"/>
              <w:jc w:val="center"/>
              <w:rPr>
                <w:sz w:val="20"/>
                <w:szCs w:val="20"/>
              </w:rPr>
            </w:pPr>
            <w:r w:rsidRPr="002B27D6">
              <w:rPr>
                <w:sz w:val="20"/>
                <w:szCs w:val="20"/>
              </w:rPr>
              <w:t>4.7</w:t>
            </w:r>
          </w:p>
        </w:tc>
        <w:tc>
          <w:tcPr>
            <w:tcW w:w="1060" w:type="pct"/>
          </w:tcPr>
          <w:p w:rsidR="00AA24BD" w:rsidRPr="002B27D6" w:rsidRDefault="00AA24BD" w:rsidP="001A4193">
            <w:pPr>
              <w:tabs>
                <w:tab w:val="left" w:pos="2520"/>
              </w:tabs>
              <w:ind w:firstLine="0"/>
              <w:jc w:val="left"/>
              <w:rPr>
                <w:sz w:val="20"/>
                <w:szCs w:val="20"/>
              </w:rPr>
            </w:pPr>
            <w:r w:rsidRPr="002B27D6">
              <w:rPr>
                <w:sz w:val="20"/>
                <w:szCs w:val="20"/>
              </w:rPr>
              <w:t>Гостиничное обслуживание</w:t>
            </w:r>
          </w:p>
        </w:tc>
        <w:tc>
          <w:tcPr>
            <w:tcW w:w="528" w:type="pct"/>
          </w:tcPr>
          <w:p w:rsidR="00AA24BD" w:rsidRPr="002B27D6" w:rsidRDefault="00AA24BD" w:rsidP="001A4193">
            <w:pPr>
              <w:ind w:firstLine="0"/>
              <w:jc w:val="center"/>
              <w:rPr>
                <w:sz w:val="20"/>
                <w:szCs w:val="20"/>
              </w:rPr>
            </w:pPr>
            <w:r w:rsidRPr="002B27D6">
              <w:rPr>
                <w:sz w:val="20"/>
                <w:szCs w:val="20"/>
              </w:rPr>
              <w:t>600</w:t>
            </w:r>
          </w:p>
        </w:tc>
        <w:tc>
          <w:tcPr>
            <w:tcW w:w="527" w:type="pct"/>
          </w:tcPr>
          <w:p w:rsidR="00AA24BD" w:rsidRPr="002B27D6" w:rsidRDefault="00AA24BD" w:rsidP="001A4193">
            <w:pPr>
              <w:ind w:firstLine="0"/>
              <w:jc w:val="center"/>
              <w:rPr>
                <w:sz w:val="20"/>
                <w:szCs w:val="20"/>
              </w:rPr>
            </w:pPr>
            <w:r w:rsidRPr="002B27D6">
              <w:rPr>
                <w:sz w:val="20"/>
                <w:szCs w:val="20"/>
              </w:rPr>
              <w:t>не подлежит установлению</w:t>
            </w:r>
          </w:p>
        </w:tc>
        <w:tc>
          <w:tcPr>
            <w:tcW w:w="719" w:type="pct"/>
          </w:tcPr>
          <w:p w:rsidR="00AA24BD" w:rsidRPr="002B27D6" w:rsidRDefault="00AA24BD" w:rsidP="001A4193">
            <w:pPr>
              <w:ind w:firstLine="0"/>
              <w:jc w:val="center"/>
              <w:rPr>
                <w:sz w:val="20"/>
                <w:szCs w:val="20"/>
              </w:rPr>
            </w:pPr>
            <w:r w:rsidRPr="002B27D6">
              <w:rPr>
                <w:sz w:val="20"/>
                <w:szCs w:val="20"/>
              </w:rPr>
              <w:t>45%</w:t>
            </w:r>
          </w:p>
        </w:tc>
        <w:tc>
          <w:tcPr>
            <w:tcW w:w="911" w:type="pct"/>
            <w:gridSpan w:val="2"/>
          </w:tcPr>
          <w:p w:rsidR="00AA24BD" w:rsidRPr="002B27D6" w:rsidRDefault="00AA24BD" w:rsidP="001A4193">
            <w:pPr>
              <w:ind w:firstLine="0"/>
              <w:jc w:val="center"/>
              <w:rPr>
                <w:sz w:val="20"/>
                <w:szCs w:val="20"/>
              </w:rPr>
            </w:pPr>
            <w:r w:rsidRPr="002B27D6">
              <w:rPr>
                <w:sz w:val="20"/>
                <w:szCs w:val="20"/>
              </w:rPr>
              <w:t>не подлежит установлению</w:t>
            </w:r>
          </w:p>
        </w:tc>
        <w:tc>
          <w:tcPr>
            <w:tcW w:w="793" w:type="pct"/>
          </w:tcPr>
          <w:p w:rsidR="00AA24BD" w:rsidRPr="002B27D6" w:rsidRDefault="00AA24BD"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AA24BD" w:rsidRPr="002B27D6" w:rsidTr="001A4193">
        <w:trPr>
          <w:trHeight w:val="245"/>
        </w:trPr>
        <w:tc>
          <w:tcPr>
            <w:tcW w:w="231" w:type="pct"/>
          </w:tcPr>
          <w:p w:rsidR="00AA24BD" w:rsidRPr="002B27D6" w:rsidRDefault="00AA24BD" w:rsidP="00081CB8">
            <w:pPr>
              <w:numPr>
                <w:ilvl w:val="0"/>
                <w:numId w:val="42"/>
              </w:numPr>
              <w:jc w:val="left"/>
              <w:rPr>
                <w:sz w:val="20"/>
                <w:szCs w:val="20"/>
              </w:rPr>
            </w:pPr>
          </w:p>
        </w:tc>
        <w:tc>
          <w:tcPr>
            <w:tcW w:w="231" w:type="pct"/>
          </w:tcPr>
          <w:p w:rsidR="00AA24BD" w:rsidRPr="002B27D6" w:rsidRDefault="00AA24BD" w:rsidP="009F7F80">
            <w:pPr>
              <w:tabs>
                <w:tab w:val="left" w:pos="2520"/>
              </w:tabs>
              <w:ind w:firstLine="0"/>
              <w:jc w:val="center"/>
              <w:rPr>
                <w:sz w:val="20"/>
                <w:szCs w:val="20"/>
              </w:rPr>
            </w:pPr>
            <w:r w:rsidRPr="002B27D6">
              <w:rPr>
                <w:sz w:val="20"/>
                <w:szCs w:val="20"/>
              </w:rPr>
              <w:t>3.4.1</w:t>
            </w:r>
          </w:p>
        </w:tc>
        <w:tc>
          <w:tcPr>
            <w:tcW w:w="1060" w:type="pct"/>
          </w:tcPr>
          <w:p w:rsidR="00AA24BD" w:rsidRPr="002B27D6" w:rsidRDefault="00AA24BD" w:rsidP="001A4193">
            <w:pPr>
              <w:tabs>
                <w:tab w:val="left" w:pos="2520"/>
              </w:tabs>
              <w:ind w:firstLine="0"/>
              <w:jc w:val="left"/>
              <w:rPr>
                <w:sz w:val="20"/>
                <w:szCs w:val="20"/>
              </w:rPr>
            </w:pPr>
            <w:r w:rsidRPr="002B27D6">
              <w:rPr>
                <w:sz w:val="20"/>
                <w:szCs w:val="20"/>
              </w:rPr>
              <w:t>Амбулаторно-поликлиническое обслуживание</w:t>
            </w:r>
          </w:p>
        </w:tc>
        <w:tc>
          <w:tcPr>
            <w:tcW w:w="1774" w:type="pct"/>
            <w:gridSpan w:val="3"/>
          </w:tcPr>
          <w:p w:rsidR="00AA24BD" w:rsidRPr="002B27D6" w:rsidRDefault="00AA24BD" w:rsidP="001A4193">
            <w:pPr>
              <w:ind w:firstLine="0"/>
              <w:rPr>
                <w:sz w:val="20"/>
                <w:szCs w:val="20"/>
              </w:rPr>
            </w:pPr>
            <w:r w:rsidRPr="002B27D6">
              <w:rPr>
                <w:sz w:val="20"/>
                <w:szCs w:val="20"/>
              </w:rPr>
              <w:t>не подлежат установлению</w:t>
            </w:r>
          </w:p>
        </w:tc>
        <w:tc>
          <w:tcPr>
            <w:tcW w:w="911" w:type="pct"/>
            <w:gridSpan w:val="2"/>
          </w:tcPr>
          <w:p w:rsidR="00AA24BD" w:rsidRPr="002B27D6" w:rsidRDefault="00AA24BD" w:rsidP="001A4193">
            <w:pPr>
              <w:ind w:firstLine="0"/>
              <w:jc w:val="center"/>
              <w:rPr>
                <w:sz w:val="20"/>
                <w:szCs w:val="20"/>
              </w:rPr>
            </w:pPr>
            <w:r w:rsidRPr="002B27D6">
              <w:rPr>
                <w:sz w:val="20"/>
                <w:szCs w:val="20"/>
              </w:rPr>
              <w:t>3 этажа</w:t>
            </w:r>
          </w:p>
        </w:tc>
        <w:tc>
          <w:tcPr>
            <w:tcW w:w="793" w:type="pct"/>
          </w:tcPr>
          <w:p w:rsidR="00AA24BD" w:rsidRPr="002B27D6" w:rsidRDefault="00AA24BD" w:rsidP="0091397F">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AA24BD" w:rsidRPr="002B27D6" w:rsidTr="001A4193">
        <w:trPr>
          <w:trHeight w:val="245"/>
        </w:trPr>
        <w:tc>
          <w:tcPr>
            <w:tcW w:w="231" w:type="pct"/>
          </w:tcPr>
          <w:p w:rsidR="00AA24BD" w:rsidRPr="002B27D6" w:rsidRDefault="00AA24BD" w:rsidP="00081CB8">
            <w:pPr>
              <w:numPr>
                <w:ilvl w:val="0"/>
                <w:numId w:val="42"/>
              </w:numPr>
              <w:tabs>
                <w:tab w:val="left" w:pos="2520"/>
              </w:tabs>
              <w:jc w:val="left"/>
              <w:rPr>
                <w:sz w:val="20"/>
                <w:szCs w:val="20"/>
              </w:rPr>
            </w:pPr>
          </w:p>
        </w:tc>
        <w:tc>
          <w:tcPr>
            <w:tcW w:w="231" w:type="pct"/>
          </w:tcPr>
          <w:p w:rsidR="00AA24BD" w:rsidRPr="002B27D6" w:rsidRDefault="00AA24BD" w:rsidP="009F7F80">
            <w:pPr>
              <w:tabs>
                <w:tab w:val="left" w:pos="2520"/>
              </w:tabs>
              <w:ind w:firstLine="0"/>
              <w:jc w:val="center"/>
              <w:rPr>
                <w:sz w:val="20"/>
                <w:szCs w:val="20"/>
              </w:rPr>
            </w:pPr>
            <w:r w:rsidRPr="002B27D6">
              <w:rPr>
                <w:sz w:val="20"/>
                <w:szCs w:val="20"/>
              </w:rPr>
              <w:t>7.1.1</w:t>
            </w:r>
          </w:p>
        </w:tc>
        <w:tc>
          <w:tcPr>
            <w:tcW w:w="1060" w:type="pct"/>
          </w:tcPr>
          <w:p w:rsidR="00AA24BD" w:rsidRPr="002B27D6" w:rsidRDefault="00AA24BD" w:rsidP="001A4193">
            <w:pPr>
              <w:tabs>
                <w:tab w:val="left" w:pos="2520"/>
              </w:tabs>
              <w:ind w:firstLine="0"/>
              <w:jc w:val="left"/>
              <w:rPr>
                <w:sz w:val="20"/>
                <w:szCs w:val="20"/>
              </w:rPr>
            </w:pPr>
            <w:r w:rsidRPr="002B27D6">
              <w:rPr>
                <w:sz w:val="20"/>
                <w:szCs w:val="20"/>
              </w:rPr>
              <w:t>Железнодорожные пути</w:t>
            </w:r>
          </w:p>
        </w:tc>
        <w:tc>
          <w:tcPr>
            <w:tcW w:w="3478" w:type="pct"/>
            <w:gridSpan w:val="6"/>
          </w:tcPr>
          <w:p w:rsidR="00AA24BD" w:rsidRPr="002B27D6" w:rsidRDefault="00AA24BD" w:rsidP="001A4193">
            <w:pPr>
              <w:ind w:firstLine="0"/>
              <w:jc w:val="left"/>
              <w:rPr>
                <w:sz w:val="20"/>
                <w:szCs w:val="20"/>
              </w:rPr>
            </w:pPr>
            <w:r w:rsidRPr="002B27D6">
              <w:rPr>
                <w:sz w:val="20"/>
                <w:szCs w:val="20"/>
              </w:rPr>
              <w:t>не подлежат установлению</w:t>
            </w:r>
          </w:p>
        </w:tc>
      </w:tr>
    </w:tbl>
    <w:p w:rsidR="006B1AB5" w:rsidRPr="002B27D6" w:rsidRDefault="006B1AB5" w:rsidP="00565033">
      <w:pPr>
        <w:autoSpaceDE w:val="0"/>
        <w:autoSpaceDN w:val="0"/>
        <w:adjustRightInd w:val="0"/>
        <w:rPr>
          <w:bCs/>
        </w:rPr>
      </w:pPr>
    </w:p>
    <w:p w:rsidR="00565033" w:rsidRPr="00834F7D" w:rsidRDefault="00565033" w:rsidP="003A5133">
      <w:pPr>
        <w:autoSpaceDE w:val="0"/>
        <w:autoSpaceDN w:val="0"/>
        <w:adjustRightInd w:val="0"/>
        <w:spacing w:line="360" w:lineRule="auto"/>
        <w:rPr>
          <w:bCs/>
          <w:sz w:val="28"/>
          <w:szCs w:val="28"/>
        </w:rPr>
      </w:pPr>
      <w:r w:rsidRPr="00834F7D">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3" w:history="1">
        <w:r w:rsidRPr="00834F7D">
          <w:rPr>
            <w:rStyle w:val="af7"/>
            <w:bCs/>
            <w:color w:val="auto"/>
            <w:sz w:val="28"/>
            <w:szCs w:val="28"/>
            <w:u w:val="none"/>
          </w:rPr>
          <w:t>законодательством</w:t>
        </w:r>
      </w:hyperlink>
      <w:r w:rsidRPr="00834F7D">
        <w:rPr>
          <w:bCs/>
          <w:sz w:val="28"/>
          <w:szCs w:val="28"/>
        </w:rPr>
        <w:t xml:space="preserve"> Российской Федерации, определяются пунктом 22 настоящих Правил.  </w:t>
      </w:r>
    </w:p>
    <w:p w:rsidR="00565033" w:rsidRPr="00834F7D" w:rsidRDefault="00AD3CC5" w:rsidP="007B24FF">
      <w:pPr>
        <w:pStyle w:val="40"/>
        <w:spacing w:before="0"/>
        <w:ind w:firstLine="851"/>
        <w:rPr>
          <w:b/>
          <w:szCs w:val="28"/>
        </w:rPr>
      </w:pPr>
      <w:r w:rsidRPr="00834F7D">
        <w:rPr>
          <w:b/>
          <w:szCs w:val="28"/>
        </w:rPr>
        <w:t>5</w:t>
      </w:r>
      <w:r w:rsidR="009835D7" w:rsidRPr="00834F7D">
        <w:rPr>
          <w:b/>
          <w:szCs w:val="28"/>
        </w:rPr>
        <w:t>.</w:t>
      </w:r>
      <w:r w:rsidRPr="00834F7D">
        <w:rPr>
          <w:b/>
          <w:szCs w:val="28"/>
        </w:rPr>
        <w:t xml:space="preserve"> </w:t>
      </w:r>
      <w:r w:rsidR="003352B2" w:rsidRPr="00834F7D">
        <w:rPr>
          <w:rFonts w:eastAsia="Calibri"/>
          <w:b/>
          <w:szCs w:val="28"/>
          <w:lang w:eastAsia="ar-SA"/>
        </w:rPr>
        <w:t>Производственно-коммунальная зона</w:t>
      </w:r>
      <w:r w:rsidR="00565033" w:rsidRPr="00834F7D">
        <w:rPr>
          <w:b/>
          <w:szCs w:val="28"/>
        </w:rPr>
        <w:t xml:space="preserve"> – П</w:t>
      </w:r>
      <w:proofErr w:type="gramStart"/>
      <w:r w:rsidR="00565033" w:rsidRPr="00834F7D">
        <w:rPr>
          <w:b/>
          <w:szCs w:val="28"/>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3"/>
        <w:gridCol w:w="3135"/>
        <w:gridCol w:w="1561"/>
        <w:gridCol w:w="1558"/>
        <w:gridCol w:w="2126"/>
        <w:gridCol w:w="2694"/>
        <w:gridCol w:w="2345"/>
      </w:tblGrid>
      <w:tr w:rsidR="009835D7" w:rsidRPr="002B27D6" w:rsidTr="000377B0">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9"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1"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140C2A">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0" w:type="pct"/>
            <w:vMerge/>
            <w:vAlign w:val="center"/>
          </w:tcPr>
          <w:p w:rsidR="00565033" w:rsidRPr="002B27D6" w:rsidRDefault="00565033" w:rsidP="001A4193">
            <w:pPr>
              <w:ind w:firstLine="0"/>
              <w:jc w:val="center"/>
              <w:rPr>
                <w:sz w:val="22"/>
                <w:szCs w:val="22"/>
              </w:rPr>
            </w:pP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7"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19" w:type="pct"/>
            <w:vMerge/>
            <w:vAlign w:val="center"/>
          </w:tcPr>
          <w:p w:rsidR="00565033" w:rsidRPr="002B27D6" w:rsidRDefault="00565033" w:rsidP="001A4193">
            <w:pPr>
              <w:ind w:firstLine="0"/>
              <w:jc w:val="center"/>
              <w:rPr>
                <w:sz w:val="22"/>
                <w:szCs w:val="22"/>
              </w:rPr>
            </w:pPr>
          </w:p>
        </w:tc>
        <w:tc>
          <w:tcPr>
            <w:tcW w:w="911" w:type="pct"/>
            <w:vMerge/>
          </w:tcPr>
          <w:p w:rsidR="00565033" w:rsidRPr="002B27D6" w:rsidRDefault="00565033" w:rsidP="001A4193">
            <w:pPr>
              <w:ind w:firstLine="0"/>
              <w:jc w:val="center"/>
              <w:rPr>
                <w:sz w:val="22"/>
                <w:szCs w:val="22"/>
              </w:rPr>
            </w:pPr>
          </w:p>
        </w:tc>
        <w:tc>
          <w:tcPr>
            <w:tcW w:w="793"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8"/>
            <w:vAlign w:val="center"/>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565033" w:rsidRPr="002B27D6" w:rsidTr="00140C2A">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1A4193">
            <w:pPr>
              <w:ind w:firstLine="0"/>
              <w:jc w:val="left"/>
              <w:rPr>
                <w:sz w:val="20"/>
                <w:szCs w:val="20"/>
              </w:rPr>
            </w:pPr>
            <w:r w:rsidRPr="002B27D6">
              <w:rPr>
                <w:sz w:val="20"/>
                <w:szCs w:val="20"/>
              </w:rPr>
              <w:t>1.15</w:t>
            </w:r>
          </w:p>
        </w:tc>
        <w:tc>
          <w:tcPr>
            <w:tcW w:w="1060" w:type="pct"/>
          </w:tcPr>
          <w:p w:rsidR="00565033" w:rsidRPr="002B27D6" w:rsidRDefault="00565033" w:rsidP="001A4193">
            <w:pPr>
              <w:ind w:firstLine="0"/>
              <w:jc w:val="left"/>
              <w:rPr>
                <w:sz w:val="20"/>
                <w:szCs w:val="20"/>
              </w:rPr>
            </w:pPr>
            <w:r w:rsidRPr="002B27D6">
              <w:rPr>
                <w:sz w:val="20"/>
                <w:szCs w:val="20"/>
              </w:rPr>
              <w:t>Хранение и переработка сельскохозяйственной продукции</w:t>
            </w:r>
          </w:p>
        </w:tc>
        <w:tc>
          <w:tcPr>
            <w:tcW w:w="1055" w:type="pct"/>
            <w:gridSpan w:val="2"/>
          </w:tcPr>
          <w:p w:rsidR="00565033" w:rsidRPr="002B27D6" w:rsidRDefault="00565033" w:rsidP="001A4193">
            <w:pPr>
              <w:ind w:firstLine="0"/>
              <w:rPr>
                <w:sz w:val="20"/>
                <w:szCs w:val="20"/>
              </w:rPr>
            </w:pPr>
            <w:r w:rsidRPr="002B27D6">
              <w:rPr>
                <w:sz w:val="20"/>
                <w:szCs w:val="20"/>
              </w:rPr>
              <w:t>не подлежат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911"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140C2A">
        <w:tc>
          <w:tcPr>
            <w:tcW w:w="231" w:type="pct"/>
            <w:tcBorders>
              <w:bottom w:val="single" w:sz="4" w:space="0" w:color="auto"/>
            </w:tcBorders>
          </w:tcPr>
          <w:p w:rsidR="00565033" w:rsidRPr="002B27D6" w:rsidRDefault="00565033" w:rsidP="00081CB8">
            <w:pPr>
              <w:numPr>
                <w:ilvl w:val="0"/>
                <w:numId w:val="43"/>
              </w:numPr>
              <w:jc w:val="center"/>
              <w:rPr>
                <w:sz w:val="20"/>
                <w:szCs w:val="20"/>
              </w:rPr>
            </w:pPr>
          </w:p>
        </w:tc>
        <w:tc>
          <w:tcPr>
            <w:tcW w:w="231" w:type="pct"/>
            <w:tcBorders>
              <w:bottom w:val="single" w:sz="4" w:space="0" w:color="auto"/>
            </w:tcBorders>
          </w:tcPr>
          <w:p w:rsidR="00565033" w:rsidRPr="002B27D6" w:rsidRDefault="00565033" w:rsidP="001A4193">
            <w:pPr>
              <w:ind w:firstLine="0"/>
              <w:jc w:val="left"/>
              <w:rPr>
                <w:sz w:val="20"/>
                <w:szCs w:val="20"/>
              </w:rPr>
            </w:pPr>
            <w:r w:rsidRPr="002B27D6">
              <w:rPr>
                <w:sz w:val="20"/>
                <w:szCs w:val="20"/>
              </w:rPr>
              <w:t>1.18</w:t>
            </w:r>
          </w:p>
        </w:tc>
        <w:tc>
          <w:tcPr>
            <w:tcW w:w="1060" w:type="pct"/>
            <w:tcBorders>
              <w:bottom w:val="single" w:sz="4" w:space="0" w:color="auto"/>
            </w:tcBorders>
          </w:tcPr>
          <w:p w:rsidR="00565033" w:rsidRPr="002B27D6" w:rsidRDefault="00565033" w:rsidP="001A4193">
            <w:pPr>
              <w:ind w:firstLine="0"/>
              <w:jc w:val="left"/>
              <w:rPr>
                <w:sz w:val="20"/>
                <w:szCs w:val="20"/>
              </w:rPr>
            </w:pPr>
            <w:r w:rsidRPr="002B27D6">
              <w:rPr>
                <w:sz w:val="20"/>
                <w:szCs w:val="20"/>
              </w:rPr>
              <w:t>Обеспечение сельскохозяйственного производства</w:t>
            </w:r>
          </w:p>
        </w:tc>
        <w:tc>
          <w:tcPr>
            <w:tcW w:w="1055" w:type="pct"/>
            <w:gridSpan w:val="2"/>
          </w:tcPr>
          <w:p w:rsidR="00565033" w:rsidRPr="002B27D6" w:rsidRDefault="00565033" w:rsidP="001A4193">
            <w:pPr>
              <w:ind w:firstLine="0"/>
              <w:rPr>
                <w:sz w:val="20"/>
                <w:szCs w:val="20"/>
              </w:rPr>
            </w:pPr>
            <w:r w:rsidRPr="002B27D6">
              <w:rPr>
                <w:sz w:val="20"/>
                <w:szCs w:val="20"/>
              </w:rPr>
              <w:t>не подлежат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911"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1A4193">
            <w:pPr>
              <w:ind w:firstLine="0"/>
              <w:jc w:val="left"/>
              <w:rPr>
                <w:sz w:val="20"/>
                <w:szCs w:val="20"/>
              </w:rPr>
            </w:pPr>
            <w:r w:rsidRPr="002B27D6">
              <w:rPr>
                <w:sz w:val="20"/>
                <w:szCs w:val="20"/>
              </w:rPr>
              <w:t>2.7.1</w:t>
            </w:r>
          </w:p>
        </w:tc>
        <w:tc>
          <w:tcPr>
            <w:tcW w:w="1060" w:type="pct"/>
          </w:tcPr>
          <w:p w:rsidR="00565033" w:rsidRPr="002B27D6" w:rsidRDefault="00565033" w:rsidP="001A4193">
            <w:pPr>
              <w:ind w:firstLine="0"/>
              <w:jc w:val="left"/>
              <w:rPr>
                <w:sz w:val="20"/>
                <w:szCs w:val="20"/>
              </w:rPr>
            </w:pPr>
            <w:r w:rsidRPr="002B27D6">
              <w:rPr>
                <w:sz w:val="20"/>
                <w:szCs w:val="20"/>
              </w:rPr>
              <w:t>Хранение автотранспорта</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vAlign w:val="center"/>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1 метр</w:t>
            </w:r>
          </w:p>
        </w:tc>
      </w:tr>
      <w:tr w:rsidR="00565033" w:rsidRPr="002B27D6" w:rsidTr="001A4193">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1A4193">
            <w:pPr>
              <w:ind w:firstLine="0"/>
              <w:jc w:val="left"/>
              <w:rPr>
                <w:sz w:val="20"/>
                <w:szCs w:val="20"/>
              </w:rPr>
            </w:pPr>
            <w:r w:rsidRPr="002B27D6">
              <w:rPr>
                <w:sz w:val="20"/>
                <w:szCs w:val="20"/>
              </w:rPr>
              <w:t>3.1</w:t>
            </w:r>
          </w:p>
        </w:tc>
        <w:tc>
          <w:tcPr>
            <w:tcW w:w="1060" w:type="pct"/>
          </w:tcPr>
          <w:p w:rsidR="00565033" w:rsidRPr="002B27D6" w:rsidRDefault="00565033" w:rsidP="00713A66">
            <w:pPr>
              <w:ind w:firstLine="0"/>
              <w:jc w:val="left"/>
              <w:rPr>
                <w:sz w:val="20"/>
                <w:szCs w:val="20"/>
              </w:rPr>
            </w:pPr>
            <w:r w:rsidRPr="002B27D6">
              <w:rPr>
                <w:sz w:val="20"/>
                <w:szCs w:val="20"/>
              </w:rPr>
              <w:t xml:space="preserve">Коммунальное обслуживание </w:t>
            </w:r>
          </w:p>
        </w:tc>
        <w:tc>
          <w:tcPr>
            <w:tcW w:w="3478" w:type="pct"/>
            <w:gridSpan w:val="5"/>
          </w:tcPr>
          <w:p w:rsidR="00565033" w:rsidRPr="002B27D6" w:rsidRDefault="00565033" w:rsidP="001A4193">
            <w:pPr>
              <w:ind w:firstLine="0"/>
              <w:jc w:val="left"/>
              <w:rPr>
                <w:sz w:val="20"/>
                <w:szCs w:val="20"/>
              </w:rPr>
            </w:pPr>
            <w:r w:rsidRPr="002B27D6">
              <w:rPr>
                <w:sz w:val="20"/>
                <w:szCs w:val="20"/>
              </w:rPr>
              <w:t>не подлежит установлению</w:t>
            </w:r>
          </w:p>
        </w:tc>
      </w:tr>
      <w:tr w:rsidR="00565033" w:rsidRPr="002B27D6" w:rsidTr="00140C2A">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1A4193">
            <w:pPr>
              <w:tabs>
                <w:tab w:val="left" w:pos="2520"/>
              </w:tabs>
              <w:ind w:firstLine="0"/>
              <w:jc w:val="left"/>
              <w:rPr>
                <w:sz w:val="20"/>
                <w:szCs w:val="20"/>
              </w:rPr>
            </w:pPr>
            <w:r w:rsidRPr="002B27D6">
              <w:rPr>
                <w:sz w:val="20"/>
                <w:szCs w:val="20"/>
              </w:rPr>
              <w:t>3.3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Бытовое обслуживание</w:t>
            </w:r>
          </w:p>
        </w:tc>
        <w:tc>
          <w:tcPr>
            <w:tcW w:w="528" w:type="pct"/>
          </w:tcPr>
          <w:p w:rsidR="00565033" w:rsidRPr="002B27D6" w:rsidRDefault="00565033" w:rsidP="001A4193">
            <w:pPr>
              <w:ind w:firstLine="0"/>
              <w:jc w:val="center"/>
              <w:rPr>
                <w:sz w:val="20"/>
                <w:szCs w:val="20"/>
                <w:highlight w:val="yellow"/>
              </w:rPr>
            </w:pPr>
            <w:r w:rsidRPr="002B27D6">
              <w:rPr>
                <w:sz w:val="20"/>
                <w:szCs w:val="20"/>
              </w:rPr>
              <w:t>200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60%</w:t>
            </w:r>
          </w:p>
        </w:tc>
        <w:tc>
          <w:tcPr>
            <w:tcW w:w="911" w:type="pct"/>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1A4193">
            <w:pPr>
              <w:ind w:firstLine="0"/>
              <w:jc w:val="left"/>
              <w:rPr>
                <w:sz w:val="20"/>
                <w:szCs w:val="20"/>
              </w:rPr>
            </w:pPr>
            <w:r w:rsidRPr="002B27D6">
              <w:rPr>
                <w:sz w:val="20"/>
                <w:szCs w:val="20"/>
              </w:rPr>
              <w:t>4.1</w:t>
            </w:r>
          </w:p>
        </w:tc>
        <w:tc>
          <w:tcPr>
            <w:tcW w:w="1060" w:type="pct"/>
          </w:tcPr>
          <w:p w:rsidR="00565033" w:rsidRPr="002B27D6" w:rsidRDefault="00565033" w:rsidP="001A4193">
            <w:pPr>
              <w:ind w:firstLine="0"/>
              <w:jc w:val="left"/>
              <w:rPr>
                <w:sz w:val="20"/>
                <w:szCs w:val="20"/>
              </w:rPr>
            </w:pPr>
            <w:r w:rsidRPr="002B27D6">
              <w:rPr>
                <w:sz w:val="20"/>
                <w:szCs w:val="20"/>
              </w:rPr>
              <w:t>Деловое управление</w:t>
            </w:r>
          </w:p>
        </w:tc>
        <w:tc>
          <w:tcPr>
            <w:tcW w:w="1055" w:type="pct"/>
            <w:gridSpan w:val="2"/>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60%</w:t>
            </w:r>
          </w:p>
        </w:tc>
        <w:tc>
          <w:tcPr>
            <w:tcW w:w="911" w:type="pct"/>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1A4193">
            <w:pPr>
              <w:tabs>
                <w:tab w:val="left" w:pos="2520"/>
              </w:tabs>
              <w:ind w:firstLine="0"/>
              <w:jc w:val="left"/>
              <w:rPr>
                <w:sz w:val="20"/>
                <w:szCs w:val="20"/>
              </w:rPr>
            </w:pPr>
            <w:r w:rsidRPr="002B27D6">
              <w:rPr>
                <w:sz w:val="20"/>
                <w:szCs w:val="20"/>
              </w:rPr>
              <w:t>4.4</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Магазины</w:t>
            </w:r>
          </w:p>
        </w:tc>
        <w:tc>
          <w:tcPr>
            <w:tcW w:w="528" w:type="pct"/>
          </w:tcPr>
          <w:p w:rsidR="00565033" w:rsidRPr="002B27D6" w:rsidRDefault="00565033" w:rsidP="001A4193">
            <w:pPr>
              <w:ind w:firstLine="0"/>
              <w:jc w:val="center"/>
              <w:rPr>
                <w:sz w:val="20"/>
                <w:szCs w:val="20"/>
              </w:rPr>
            </w:pPr>
            <w:r w:rsidRPr="002B27D6">
              <w:rPr>
                <w:sz w:val="20"/>
                <w:szCs w:val="20"/>
              </w:rPr>
              <w:t>200</w:t>
            </w:r>
          </w:p>
        </w:tc>
        <w:tc>
          <w:tcPr>
            <w:tcW w:w="527"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50%</w:t>
            </w:r>
          </w:p>
        </w:tc>
        <w:tc>
          <w:tcPr>
            <w:tcW w:w="911" w:type="pct"/>
          </w:tcPr>
          <w:p w:rsidR="00565033" w:rsidRPr="002B27D6" w:rsidRDefault="00565033" w:rsidP="001A4193">
            <w:pPr>
              <w:ind w:firstLine="0"/>
              <w:jc w:val="center"/>
              <w:rPr>
                <w:sz w:val="20"/>
                <w:szCs w:val="20"/>
                <w:highlight w:val="yellow"/>
              </w:rPr>
            </w:pPr>
            <w:r w:rsidRPr="002B27D6">
              <w:rPr>
                <w:sz w:val="20"/>
                <w:szCs w:val="20"/>
              </w:rPr>
              <w:t>не подлежит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1A4193">
            <w:pPr>
              <w:ind w:firstLine="0"/>
              <w:jc w:val="left"/>
              <w:rPr>
                <w:sz w:val="20"/>
                <w:szCs w:val="20"/>
              </w:rPr>
            </w:pPr>
            <w:r w:rsidRPr="002B27D6">
              <w:rPr>
                <w:sz w:val="20"/>
                <w:szCs w:val="20"/>
              </w:rPr>
              <w:t>4.9</w:t>
            </w:r>
          </w:p>
        </w:tc>
        <w:tc>
          <w:tcPr>
            <w:tcW w:w="1060" w:type="pct"/>
          </w:tcPr>
          <w:p w:rsidR="00565033" w:rsidRPr="002B27D6" w:rsidRDefault="00565033" w:rsidP="001A4193">
            <w:pPr>
              <w:ind w:firstLine="0"/>
              <w:jc w:val="left"/>
              <w:rPr>
                <w:sz w:val="20"/>
                <w:szCs w:val="20"/>
              </w:rPr>
            </w:pPr>
            <w:r w:rsidRPr="002B27D6">
              <w:rPr>
                <w:sz w:val="20"/>
                <w:szCs w:val="20"/>
              </w:rPr>
              <w:t>Служебные гаражи</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7A14AB" w:rsidP="009F7F80">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jc w:val="center"/>
              <w:rPr>
                <w:sz w:val="18"/>
                <w:szCs w:val="18"/>
              </w:rPr>
            </w:pPr>
          </w:p>
        </w:tc>
        <w:tc>
          <w:tcPr>
            <w:tcW w:w="231" w:type="pct"/>
          </w:tcPr>
          <w:p w:rsidR="00565033" w:rsidRPr="002B27D6" w:rsidRDefault="00565033" w:rsidP="001A4193">
            <w:pPr>
              <w:ind w:right="-268" w:firstLine="0"/>
              <w:jc w:val="left"/>
              <w:rPr>
                <w:sz w:val="18"/>
                <w:szCs w:val="18"/>
              </w:rPr>
            </w:pPr>
            <w:r w:rsidRPr="002B27D6">
              <w:rPr>
                <w:sz w:val="18"/>
                <w:szCs w:val="18"/>
              </w:rPr>
              <w:t>4.9.1.1</w:t>
            </w:r>
          </w:p>
        </w:tc>
        <w:tc>
          <w:tcPr>
            <w:tcW w:w="1060" w:type="pct"/>
          </w:tcPr>
          <w:p w:rsidR="00565033" w:rsidRPr="002B27D6" w:rsidRDefault="00565033" w:rsidP="001A4193">
            <w:pPr>
              <w:ind w:firstLine="0"/>
              <w:jc w:val="left"/>
              <w:rPr>
                <w:sz w:val="20"/>
                <w:szCs w:val="20"/>
              </w:rPr>
            </w:pPr>
            <w:r w:rsidRPr="002B27D6">
              <w:rPr>
                <w:sz w:val="20"/>
                <w:szCs w:val="20"/>
              </w:rPr>
              <w:t>Заправка транспортных средств</w:t>
            </w:r>
          </w:p>
        </w:tc>
        <w:tc>
          <w:tcPr>
            <w:tcW w:w="2685" w:type="pct"/>
            <w:gridSpan w:val="4"/>
          </w:tcPr>
          <w:p w:rsidR="00565033" w:rsidRPr="002B27D6" w:rsidRDefault="00565033" w:rsidP="001A4193">
            <w:pPr>
              <w:ind w:firstLine="0"/>
              <w:jc w:val="left"/>
              <w:rPr>
                <w:sz w:val="22"/>
                <w:szCs w:val="22"/>
              </w:rPr>
            </w:pPr>
            <w:r w:rsidRPr="002B27D6">
              <w:rPr>
                <w:sz w:val="20"/>
                <w:szCs w:val="20"/>
              </w:rPr>
              <w:t>не подлежат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140C2A">
        <w:tc>
          <w:tcPr>
            <w:tcW w:w="231" w:type="pct"/>
          </w:tcPr>
          <w:p w:rsidR="00565033" w:rsidRPr="002B27D6" w:rsidRDefault="00565033" w:rsidP="00081CB8">
            <w:pPr>
              <w:numPr>
                <w:ilvl w:val="0"/>
                <w:numId w:val="43"/>
              </w:numPr>
              <w:tabs>
                <w:tab w:val="left" w:pos="2520"/>
              </w:tabs>
              <w:jc w:val="center"/>
              <w:rPr>
                <w:sz w:val="18"/>
                <w:szCs w:val="18"/>
              </w:rPr>
            </w:pPr>
          </w:p>
        </w:tc>
        <w:tc>
          <w:tcPr>
            <w:tcW w:w="231" w:type="pct"/>
          </w:tcPr>
          <w:p w:rsidR="00565033" w:rsidRPr="002B27D6" w:rsidRDefault="00565033" w:rsidP="009867E8">
            <w:pPr>
              <w:tabs>
                <w:tab w:val="left" w:pos="2520"/>
              </w:tabs>
              <w:ind w:right="-268" w:firstLine="0"/>
              <w:jc w:val="left"/>
              <w:rPr>
                <w:sz w:val="20"/>
                <w:szCs w:val="20"/>
              </w:rPr>
            </w:pPr>
            <w:r w:rsidRPr="002B27D6">
              <w:rPr>
                <w:sz w:val="18"/>
                <w:szCs w:val="18"/>
              </w:rPr>
              <w:t>4.9.1.4</w:t>
            </w:r>
          </w:p>
        </w:tc>
        <w:tc>
          <w:tcPr>
            <w:tcW w:w="1060" w:type="pct"/>
          </w:tcPr>
          <w:p w:rsidR="00565033" w:rsidRPr="002B27D6" w:rsidRDefault="00565033" w:rsidP="001A4193">
            <w:pPr>
              <w:ind w:firstLine="0"/>
              <w:jc w:val="left"/>
              <w:rPr>
                <w:sz w:val="20"/>
                <w:szCs w:val="20"/>
              </w:rPr>
            </w:pPr>
            <w:r w:rsidRPr="002B27D6">
              <w:rPr>
                <w:sz w:val="20"/>
                <w:szCs w:val="20"/>
              </w:rPr>
              <w:t>Ремонт автомобилей</w:t>
            </w:r>
          </w:p>
        </w:tc>
        <w:tc>
          <w:tcPr>
            <w:tcW w:w="2685" w:type="pct"/>
            <w:gridSpan w:val="4"/>
          </w:tcPr>
          <w:p w:rsidR="00565033" w:rsidRPr="002B27D6" w:rsidRDefault="00565033" w:rsidP="001A4193">
            <w:pPr>
              <w:ind w:firstLine="0"/>
              <w:jc w:val="left"/>
              <w:rPr>
                <w:sz w:val="22"/>
                <w:szCs w:val="22"/>
              </w:rPr>
            </w:pPr>
            <w:r w:rsidRPr="002B27D6">
              <w:rPr>
                <w:sz w:val="20"/>
                <w:szCs w:val="20"/>
              </w:rPr>
              <w:t>не подлежат установлению</w:t>
            </w:r>
          </w:p>
        </w:tc>
        <w:tc>
          <w:tcPr>
            <w:tcW w:w="793" w:type="pct"/>
            <w:vAlign w:val="center"/>
          </w:tcPr>
          <w:p w:rsidR="00565033" w:rsidRPr="002B27D6" w:rsidRDefault="00565033" w:rsidP="009F7F80">
            <w:pPr>
              <w:ind w:firstLine="0"/>
              <w:jc w:val="center"/>
              <w:rPr>
                <w:sz w:val="20"/>
                <w:szCs w:val="20"/>
              </w:rPr>
            </w:pPr>
            <w:r w:rsidRPr="002B27D6">
              <w:rPr>
                <w:sz w:val="20"/>
                <w:szCs w:val="20"/>
              </w:rPr>
              <w:t>3 метра</w:t>
            </w:r>
          </w:p>
        </w:tc>
      </w:tr>
      <w:tr w:rsidR="001C53FF" w:rsidRPr="002B27D6" w:rsidTr="001C53FF">
        <w:tc>
          <w:tcPr>
            <w:tcW w:w="231" w:type="pct"/>
          </w:tcPr>
          <w:p w:rsidR="001C53FF" w:rsidRPr="002B27D6" w:rsidRDefault="001C53FF" w:rsidP="00081CB8">
            <w:pPr>
              <w:numPr>
                <w:ilvl w:val="0"/>
                <w:numId w:val="43"/>
              </w:numPr>
              <w:tabs>
                <w:tab w:val="left" w:pos="2520"/>
              </w:tabs>
              <w:jc w:val="center"/>
              <w:rPr>
                <w:sz w:val="18"/>
                <w:szCs w:val="18"/>
              </w:rPr>
            </w:pPr>
          </w:p>
        </w:tc>
        <w:tc>
          <w:tcPr>
            <w:tcW w:w="231" w:type="pct"/>
          </w:tcPr>
          <w:p w:rsidR="001C53FF" w:rsidRPr="002B27D6" w:rsidRDefault="001C53FF" w:rsidP="00877F88">
            <w:pPr>
              <w:tabs>
                <w:tab w:val="left" w:pos="2520"/>
              </w:tabs>
              <w:ind w:firstLine="0"/>
              <w:jc w:val="center"/>
              <w:rPr>
                <w:sz w:val="20"/>
                <w:szCs w:val="20"/>
              </w:rPr>
            </w:pPr>
            <w:r w:rsidRPr="002B27D6">
              <w:rPr>
                <w:sz w:val="20"/>
                <w:szCs w:val="20"/>
              </w:rPr>
              <w:t>7.2.1</w:t>
            </w:r>
          </w:p>
        </w:tc>
        <w:tc>
          <w:tcPr>
            <w:tcW w:w="1060" w:type="pct"/>
          </w:tcPr>
          <w:p w:rsidR="001C53FF" w:rsidRPr="002B27D6" w:rsidRDefault="001C53FF" w:rsidP="00877F88">
            <w:pPr>
              <w:tabs>
                <w:tab w:val="left" w:pos="2520"/>
              </w:tabs>
              <w:ind w:firstLine="0"/>
              <w:jc w:val="left"/>
              <w:rPr>
                <w:sz w:val="20"/>
                <w:szCs w:val="20"/>
              </w:rPr>
            </w:pPr>
            <w:r w:rsidRPr="002B27D6">
              <w:rPr>
                <w:sz w:val="20"/>
                <w:szCs w:val="20"/>
              </w:rPr>
              <w:t>Размещение автомобильных дорог</w:t>
            </w:r>
          </w:p>
        </w:tc>
        <w:tc>
          <w:tcPr>
            <w:tcW w:w="3478" w:type="pct"/>
            <w:gridSpan w:val="5"/>
          </w:tcPr>
          <w:p w:rsidR="001C53FF" w:rsidRPr="002B27D6" w:rsidRDefault="00D16183" w:rsidP="00877F88">
            <w:pPr>
              <w:ind w:firstLine="0"/>
              <w:jc w:val="left"/>
              <w:rPr>
                <w:sz w:val="20"/>
                <w:szCs w:val="20"/>
              </w:rPr>
            </w:pPr>
            <w:r w:rsidRPr="002B27D6">
              <w:rPr>
                <w:sz w:val="20"/>
                <w:szCs w:val="20"/>
              </w:rPr>
              <w:t>не подлежит установлению</w:t>
            </w:r>
          </w:p>
        </w:tc>
      </w:tr>
      <w:tr w:rsidR="00565033" w:rsidRPr="002B27D6" w:rsidTr="00140C2A">
        <w:trPr>
          <w:trHeight w:val="424"/>
        </w:trPr>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8.3</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Обеспечение внутреннего правопорядка</w:t>
            </w:r>
          </w:p>
        </w:tc>
        <w:tc>
          <w:tcPr>
            <w:tcW w:w="2685" w:type="pct"/>
            <w:gridSpan w:val="4"/>
          </w:tcPr>
          <w:p w:rsidR="00565033" w:rsidRPr="002B27D6" w:rsidRDefault="00565033" w:rsidP="001A4193">
            <w:pPr>
              <w:ind w:firstLine="0"/>
              <w:jc w:val="left"/>
              <w:rPr>
                <w:sz w:val="22"/>
                <w:szCs w:val="22"/>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A4193">
        <w:tc>
          <w:tcPr>
            <w:tcW w:w="231" w:type="pct"/>
          </w:tcPr>
          <w:p w:rsidR="00565033" w:rsidRPr="002B27D6" w:rsidRDefault="00565033" w:rsidP="00081CB8">
            <w:pPr>
              <w:numPr>
                <w:ilvl w:val="0"/>
                <w:numId w:val="43"/>
              </w:numPr>
              <w:jc w:val="center"/>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12.0</w:t>
            </w:r>
          </w:p>
        </w:tc>
        <w:tc>
          <w:tcPr>
            <w:tcW w:w="1060" w:type="pct"/>
          </w:tcPr>
          <w:p w:rsidR="00565033" w:rsidRPr="002B27D6" w:rsidRDefault="00565033" w:rsidP="001A4193">
            <w:pPr>
              <w:ind w:firstLine="0"/>
              <w:jc w:val="left"/>
              <w:rPr>
                <w:sz w:val="20"/>
                <w:szCs w:val="20"/>
              </w:rPr>
            </w:pPr>
            <w:r w:rsidRPr="002B27D6">
              <w:rPr>
                <w:sz w:val="20"/>
                <w:szCs w:val="20"/>
              </w:rPr>
              <w:t xml:space="preserve">Земельные участки (территории) общего пользования </w:t>
            </w:r>
          </w:p>
        </w:tc>
        <w:tc>
          <w:tcPr>
            <w:tcW w:w="3478" w:type="pct"/>
            <w:gridSpan w:val="5"/>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rPr>
          <w:trHeight w:val="172"/>
        </w:trPr>
        <w:tc>
          <w:tcPr>
            <w:tcW w:w="5000" w:type="pct"/>
            <w:gridSpan w:val="8"/>
            <w:vAlign w:val="center"/>
          </w:tcPr>
          <w:p w:rsidR="00565033" w:rsidRPr="002B27D6" w:rsidRDefault="00565033"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565033" w:rsidRPr="002B27D6" w:rsidTr="00F301D4">
        <w:trPr>
          <w:trHeight w:val="245"/>
        </w:trPr>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4.6</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Общественное питание</w:t>
            </w:r>
          </w:p>
        </w:tc>
        <w:tc>
          <w:tcPr>
            <w:tcW w:w="528" w:type="pct"/>
          </w:tcPr>
          <w:p w:rsidR="00565033" w:rsidRPr="002B27D6" w:rsidRDefault="00565033" w:rsidP="001A4193">
            <w:pPr>
              <w:ind w:firstLine="0"/>
              <w:jc w:val="center"/>
              <w:rPr>
                <w:sz w:val="20"/>
                <w:szCs w:val="20"/>
              </w:rPr>
            </w:pPr>
            <w:r w:rsidRPr="002B27D6">
              <w:rPr>
                <w:sz w:val="20"/>
                <w:szCs w:val="20"/>
              </w:rPr>
              <w:t>400</w:t>
            </w:r>
          </w:p>
        </w:tc>
        <w:tc>
          <w:tcPr>
            <w:tcW w:w="527" w:type="pct"/>
          </w:tcPr>
          <w:p w:rsidR="00565033" w:rsidRPr="002B27D6" w:rsidRDefault="00565033" w:rsidP="001A4193">
            <w:pPr>
              <w:ind w:right="-111" w:firstLine="0"/>
              <w:jc w:val="center"/>
              <w:rPr>
                <w:sz w:val="20"/>
                <w:szCs w:val="20"/>
              </w:rPr>
            </w:pPr>
            <w:r w:rsidRPr="002B27D6">
              <w:rPr>
                <w:sz w:val="20"/>
                <w:szCs w:val="20"/>
              </w:rPr>
              <w:t>не подлежит установлению</w:t>
            </w:r>
          </w:p>
        </w:tc>
        <w:tc>
          <w:tcPr>
            <w:tcW w:w="719" w:type="pct"/>
          </w:tcPr>
          <w:p w:rsidR="00565033" w:rsidRPr="002B27D6" w:rsidRDefault="00565033" w:rsidP="001A4193">
            <w:pPr>
              <w:ind w:firstLine="0"/>
              <w:jc w:val="center"/>
              <w:rPr>
                <w:sz w:val="20"/>
                <w:szCs w:val="20"/>
              </w:rPr>
            </w:pPr>
            <w:r w:rsidRPr="002B27D6">
              <w:rPr>
                <w:sz w:val="20"/>
                <w:szCs w:val="20"/>
              </w:rPr>
              <w:t>50%</w:t>
            </w:r>
          </w:p>
        </w:tc>
        <w:tc>
          <w:tcPr>
            <w:tcW w:w="911" w:type="pct"/>
          </w:tcPr>
          <w:p w:rsidR="00565033" w:rsidRPr="002B27D6" w:rsidRDefault="00565033" w:rsidP="001A4193">
            <w:pPr>
              <w:ind w:firstLine="0"/>
              <w:jc w:val="center"/>
              <w:rPr>
                <w:sz w:val="20"/>
                <w:szCs w:val="20"/>
              </w:rPr>
            </w:pPr>
            <w:r w:rsidRPr="002B27D6">
              <w:rPr>
                <w:sz w:val="20"/>
                <w:szCs w:val="20"/>
              </w:rPr>
              <w:t>не подлежит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565033" w:rsidRPr="002B27D6" w:rsidTr="00140C2A">
        <w:trPr>
          <w:trHeight w:val="245"/>
        </w:trPr>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5.1.4</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Оборудованные площадки для занятий спортом</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8911AE" w:rsidRPr="002B27D6" w:rsidTr="008C1ADD">
        <w:trPr>
          <w:trHeight w:val="245"/>
        </w:trPr>
        <w:tc>
          <w:tcPr>
            <w:tcW w:w="231" w:type="pct"/>
            <w:tcBorders>
              <w:top w:val="single" w:sz="4" w:space="0" w:color="auto"/>
            </w:tcBorders>
          </w:tcPr>
          <w:p w:rsidR="008911AE" w:rsidRPr="002B27D6" w:rsidRDefault="008911AE" w:rsidP="00081CB8">
            <w:pPr>
              <w:numPr>
                <w:ilvl w:val="0"/>
                <w:numId w:val="43"/>
              </w:numPr>
              <w:jc w:val="center"/>
              <w:rPr>
                <w:sz w:val="20"/>
                <w:szCs w:val="20"/>
              </w:rPr>
            </w:pPr>
          </w:p>
        </w:tc>
        <w:tc>
          <w:tcPr>
            <w:tcW w:w="231" w:type="pct"/>
            <w:tcBorders>
              <w:top w:val="single" w:sz="4" w:space="0" w:color="auto"/>
            </w:tcBorders>
          </w:tcPr>
          <w:p w:rsidR="008911AE" w:rsidRPr="002B27D6" w:rsidRDefault="008911AE" w:rsidP="009F7F80">
            <w:pPr>
              <w:ind w:firstLine="0"/>
              <w:jc w:val="center"/>
              <w:rPr>
                <w:sz w:val="20"/>
                <w:szCs w:val="20"/>
              </w:rPr>
            </w:pPr>
            <w:r w:rsidRPr="002B27D6">
              <w:rPr>
                <w:sz w:val="20"/>
                <w:szCs w:val="20"/>
              </w:rPr>
              <w:t>6.6</w:t>
            </w:r>
          </w:p>
        </w:tc>
        <w:tc>
          <w:tcPr>
            <w:tcW w:w="1060" w:type="pct"/>
            <w:tcBorders>
              <w:top w:val="single" w:sz="4" w:space="0" w:color="auto"/>
            </w:tcBorders>
          </w:tcPr>
          <w:p w:rsidR="008911AE" w:rsidRPr="002B27D6" w:rsidRDefault="008911AE" w:rsidP="008C1ADD">
            <w:pPr>
              <w:ind w:firstLine="0"/>
              <w:jc w:val="left"/>
              <w:rPr>
                <w:sz w:val="20"/>
                <w:szCs w:val="20"/>
              </w:rPr>
            </w:pPr>
            <w:r w:rsidRPr="002B27D6">
              <w:rPr>
                <w:sz w:val="20"/>
                <w:szCs w:val="20"/>
              </w:rPr>
              <w:t>Строительная промышленность</w:t>
            </w:r>
          </w:p>
        </w:tc>
        <w:tc>
          <w:tcPr>
            <w:tcW w:w="1055" w:type="pct"/>
            <w:gridSpan w:val="2"/>
          </w:tcPr>
          <w:p w:rsidR="008911AE" w:rsidRPr="002B27D6" w:rsidRDefault="008911AE" w:rsidP="008C1ADD">
            <w:pPr>
              <w:ind w:firstLine="0"/>
              <w:jc w:val="left"/>
              <w:rPr>
                <w:sz w:val="20"/>
                <w:szCs w:val="20"/>
              </w:rPr>
            </w:pPr>
            <w:r w:rsidRPr="002B27D6">
              <w:rPr>
                <w:sz w:val="20"/>
                <w:szCs w:val="20"/>
              </w:rPr>
              <w:t>не подлежат установлению</w:t>
            </w:r>
          </w:p>
        </w:tc>
        <w:tc>
          <w:tcPr>
            <w:tcW w:w="719" w:type="pct"/>
          </w:tcPr>
          <w:p w:rsidR="008911AE" w:rsidRPr="002B27D6" w:rsidRDefault="008911AE" w:rsidP="008C1ADD">
            <w:pPr>
              <w:ind w:firstLine="0"/>
              <w:jc w:val="center"/>
              <w:rPr>
                <w:sz w:val="20"/>
                <w:szCs w:val="20"/>
              </w:rPr>
            </w:pPr>
            <w:r w:rsidRPr="002B27D6">
              <w:rPr>
                <w:sz w:val="20"/>
                <w:szCs w:val="20"/>
              </w:rPr>
              <w:t>не подлежит установлению</w:t>
            </w:r>
          </w:p>
        </w:tc>
        <w:tc>
          <w:tcPr>
            <w:tcW w:w="911" w:type="pct"/>
          </w:tcPr>
          <w:p w:rsidR="008911AE" w:rsidRPr="002B27D6" w:rsidRDefault="008911AE" w:rsidP="008C1ADD">
            <w:pPr>
              <w:ind w:firstLine="0"/>
              <w:jc w:val="center"/>
              <w:rPr>
                <w:sz w:val="20"/>
                <w:szCs w:val="20"/>
              </w:rPr>
            </w:pPr>
            <w:r w:rsidRPr="002B27D6">
              <w:rPr>
                <w:sz w:val="20"/>
                <w:szCs w:val="20"/>
              </w:rPr>
              <w:t>не подлежит установлению</w:t>
            </w:r>
          </w:p>
        </w:tc>
        <w:tc>
          <w:tcPr>
            <w:tcW w:w="793" w:type="pct"/>
          </w:tcPr>
          <w:p w:rsidR="008911AE" w:rsidRPr="002B27D6" w:rsidRDefault="008911AE" w:rsidP="009F7F80">
            <w:pPr>
              <w:ind w:firstLine="0"/>
              <w:jc w:val="center"/>
              <w:rPr>
                <w:sz w:val="20"/>
                <w:szCs w:val="20"/>
              </w:rPr>
            </w:pPr>
            <w:r w:rsidRPr="002B27D6">
              <w:rPr>
                <w:sz w:val="20"/>
                <w:szCs w:val="20"/>
              </w:rPr>
              <w:t>3 метра</w:t>
            </w:r>
          </w:p>
        </w:tc>
      </w:tr>
      <w:tr w:rsidR="00565033" w:rsidRPr="002B27D6" w:rsidTr="001A4193">
        <w:trPr>
          <w:trHeight w:val="245"/>
        </w:trPr>
        <w:tc>
          <w:tcPr>
            <w:tcW w:w="231" w:type="pct"/>
          </w:tcPr>
          <w:p w:rsidR="00565033" w:rsidRPr="002B27D6" w:rsidRDefault="00565033" w:rsidP="00081CB8">
            <w:pPr>
              <w:numPr>
                <w:ilvl w:val="0"/>
                <w:numId w:val="43"/>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7.1.1</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Железнодорожные пути</w:t>
            </w:r>
          </w:p>
        </w:tc>
        <w:tc>
          <w:tcPr>
            <w:tcW w:w="3478" w:type="pct"/>
            <w:gridSpan w:val="5"/>
          </w:tcPr>
          <w:p w:rsidR="00565033" w:rsidRPr="002B27D6" w:rsidRDefault="0056503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bl>
    <w:p w:rsidR="00D04070" w:rsidRPr="00834F7D" w:rsidRDefault="00D04070" w:rsidP="003A5133">
      <w:pPr>
        <w:autoSpaceDE w:val="0"/>
        <w:autoSpaceDN w:val="0"/>
        <w:adjustRightInd w:val="0"/>
        <w:spacing w:line="360" w:lineRule="auto"/>
        <w:rPr>
          <w:bCs/>
          <w:sz w:val="28"/>
          <w:szCs w:val="28"/>
        </w:rPr>
      </w:pPr>
      <w:r w:rsidRPr="00834F7D">
        <w:rPr>
          <w:bCs/>
          <w:sz w:val="28"/>
          <w:szCs w:val="28"/>
        </w:rPr>
        <w:lastRenderedPageBreak/>
        <w:t xml:space="preserve">Ограничения использования земельных участков и объектов капитального строительства, устанавливаемые в соответствии с </w:t>
      </w:r>
      <w:hyperlink r:id="rId24" w:history="1">
        <w:r w:rsidRPr="00834F7D">
          <w:rPr>
            <w:rStyle w:val="af7"/>
            <w:bCs/>
            <w:color w:val="auto"/>
            <w:sz w:val="28"/>
            <w:szCs w:val="28"/>
            <w:u w:val="none"/>
          </w:rPr>
          <w:t>законодательством</w:t>
        </w:r>
      </w:hyperlink>
      <w:r w:rsidRPr="00834F7D">
        <w:rPr>
          <w:bCs/>
          <w:sz w:val="28"/>
          <w:szCs w:val="28"/>
        </w:rPr>
        <w:t xml:space="preserve"> Российской Федерации, определяются пунктом 22 настоящих Правил.  </w:t>
      </w:r>
    </w:p>
    <w:p w:rsidR="00565033" w:rsidRPr="00834F7D" w:rsidRDefault="00AD3CC5" w:rsidP="007B24FF">
      <w:pPr>
        <w:pStyle w:val="40"/>
        <w:spacing w:before="0"/>
        <w:ind w:firstLine="851"/>
        <w:rPr>
          <w:b/>
          <w:szCs w:val="28"/>
        </w:rPr>
      </w:pPr>
      <w:r w:rsidRPr="00834F7D">
        <w:rPr>
          <w:b/>
          <w:szCs w:val="28"/>
        </w:rPr>
        <w:t>6</w:t>
      </w:r>
      <w:r w:rsidR="009835D7" w:rsidRPr="00834F7D">
        <w:rPr>
          <w:b/>
          <w:szCs w:val="28"/>
        </w:rPr>
        <w:t>.</w:t>
      </w:r>
      <w:r w:rsidR="00565033" w:rsidRPr="00834F7D">
        <w:rPr>
          <w:b/>
          <w:szCs w:val="28"/>
        </w:rPr>
        <w:t xml:space="preserve"> Зона улиц, дорог, инженерной и транспортной инфраструктуры – ИТ</w:t>
      </w:r>
      <w:proofErr w:type="gramStart"/>
      <w:r w:rsidR="00565033" w:rsidRPr="00834F7D">
        <w:rPr>
          <w:b/>
          <w:szCs w:val="28"/>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3"/>
        <w:gridCol w:w="3135"/>
        <w:gridCol w:w="1561"/>
        <w:gridCol w:w="1558"/>
        <w:gridCol w:w="2126"/>
        <w:gridCol w:w="2694"/>
        <w:gridCol w:w="2345"/>
      </w:tblGrid>
      <w:tr w:rsidR="009835D7" w:rsidRPr="002B27D6" w:rsidTr="00B076CA">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9"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1"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F301D4">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0" w:type="pct"/>
            <w:vMerge/>
            <w:vAlign w:val="center"/>
          </w:tcPr>
          <w:p w:rsidR="00565033" w:rsidRPr="002B27D6" w:rsidRDefault="00565033" w:rsidP="001A4193">
            <w:pPr>
              <w:ind w:firstLine="0"/>
              <w:jc w:val="center"/>
              <w:rPr>
                <w:sz w:val="22"/>
                <w:szCs w:val="22"/>
              </w:rPr>
            </w:pP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7"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19" w:type="pct"/>
            <w:vMerge/>
            <w:vAlign w:val="center"/>
          </w:tcPr>
          <w:p w:rsidR="00565033" w:rsidRPr="002B27D6" w:rsidRDefault="00565033" w:rsidP="001A4193">
            <w:pPr>
              <w:ind w:firstLine="0"/>
              <w:jc w:val="center"/>
              <w:rPr>
                <w:sz w:val="22"/>
                <w:szCs w:val="22"/>
              </w:rPr>
            </w:pPr>
          </w:p>
        </w:tc>
        <w:tc>
          <w:tcPr>
            <w:tcW w:w="911" w:type="pct"/>
            <w:vMerge/>
          </w:tcPr>
          <w:p w:rsidR="00565033" w:rsidRPr="002B27D6" w:rsidRDefault="00565033" w:rsidP="001A4193">
            <w:pPr>
              <w:ind w:firstLine="0"/>
              <w:jc w:val="center"/>
              <w:rPr>
                <w:sz w:val="22"/>
                <w:szCs w:val="22"/>
              </w:rPr>
            </w:pPr>
          </w:p>
        </w:tc>
        <w:tc>
          <w:tcPr>
            <w:tcW w:w="793"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8"/>
            <w:vAlign w:val="center"/>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693660" w:rsidRPr="002B27D6" w:rsidTr="00693660">
        <w:tc>
          <w:tcPr>
            <w:tcW w:w="231" w:type="pct"/>
          </w:tcPr>
          <w:p w:rsidR="00693660" w:rsidRPr="002B27D6" w:rsidRDefault="00693660" w:rsidP="00081CB8">
            <w:pPr>
              <w:numPr>
                <w:ilvl w:val="0"/>
                <w:numId w:val="44"/>
              </w:numPr>
              <w:tabs>
                <w:tab w:val="left" w:pos="2520"/>
              </w:tabs>
              <w:jc w:val="center"/>
              <w:rPr>
                <w:sz w:val="20"/>
                <w:szCs w:val="20"/>
              </w:rPr>
            </w:pPr>
          </w:p>
        </w:tc>
        <w:tc>
          <w:tcPr>
            <w:tcW w:w="231" w:type="pct"/>
          </w:tcPr>
          <w:p w:rsidR="00693660" w:rsidRPr="002B27D6" w:rsidRDefault="00693660" w:rsidP="009F7F80">
            <w:pPr>
              <w:tabs>
                <w:tab w:val="left" w:pos="2520"/>
              </w:tabs>
              <w:ind w:firstLine="0"/>
              <w:jc w:val="center"/>
              <w:rPr>
                <w:sz w:val="20"/>
                <w:szCs w:val="20"/>
              </w:rPr>
            </w:pPr>
            <w:r w:rsidRPr="002B27D6">
              <w:rPr>
                <w:sz w:val="20"/>
                <w:szCs w:val="20"/>
              </w:rPr>
              <w:t>7.2.1</w:t>
            </w:r>
          </w:p>
        </w:tc>
        <w:tc>
          <w:tcPr>
            <w:tcW w:w="1060" w:type="pct"/>
          </w:tcPr>
          <w:p w:rsidR="00693660" w:rsidRPr="002B27D6" w:rsidRDefault="00693660" w:rsidP="001A4193">
            <w:pPr>
              <w:tabs>
                <w:tab w:val="left" w:pos="2520"/>
              </w:tabs>
              <w:ind w:firstLine="0"/>
              <w:jc w:val="left"/>
              <w:rPr>
                <w:sz w:val="20"/>
                <w:szCs w:val="20"/>
              </w:rPr>
            </w:pPr>
            <w:r w:rsidRPr="002B27D6">
              <w:rPr>
                <w:sz w:val="20"/>
                <w:szCs w:val="20"/>
              </w:rPr>
              <w:t>Размещение автомобильных дорог</w:t>
            </w:r>
          </w:p>
        </w:tc>
        <w:tc>
          <w:tcPr>
            <w:tcW w:w="3478" w:type="pct"/>
            <w:gridSpan w:val="5"/>
          </w:tcPr>
          <w:p w:rsidR="00693660" w:rsidRPr="002B27D6" w:rsidRDefault="00D16183" w:rsidP="00693660">
            <w:pPr>
              <w:ind w:firstLine="0"/>
              <w:jc w:val="left"/>
              <w:rPr>
                <w:sz w:val="20"/>
                <w:szCs w:val="20"/>
              </w:rPr>
            </w:pPr>
            <w:r w:rsidRPr="002B27D6">
              <w:rPr>
                <w:sz w:val="20"/>
                <w:szCs w:val="20"/>
              </w:rPr>
              <w:t>не подлежит установлению</w:t>
            </w:r>
          </w:p>
        </w:tc>
      </w:tr>
      <w:tr w:rsidR="00693660" w:rsidRPr="002B27D6" w:rsidTr="00F301D4">
        <w:tc>
          <w:tcPr>
            <w:tcW w:w="231" w:type="pct"/>
          </w:tcPr>
          <w:p w:rsidR="00693660" w:rsidRPr="002B27D6" w:rsidRDefault="00693660" w:rsidP="00081CB8">
            <w:pPr>
              <w:numPr>
                <w:ilvl w:val="0"/>
                <w:numId w:val="44"/>
              </w:numPr>
              <w:tabs>
                <w:tab w:val="left" w:pos="2520"/>
              </w:tabs>
              <w:jc w:val="center"/>
              <w:rPr>
                <w:sz w:val="20"/>
                <w:szCs w:val="20"/>
              </w:rPr>
            </w:pPr>
          </w:p>
        </w:tc>
        <w:tc>
          <w:tcPr>
            <w:tcW w:w="231" w:type="pct"/>
          </w:tcPr>
          <w:p w:rsidR="00693660" w:rsidRPr="002B27D6" w:rsidRDefault="00693660" w:rsidP="009F7F80">
            <w:pPr>
              <w:tabs>
                <w:tab w:val="left" w:pos="2520"/>
              </w:tabs>
              <w:ind w:firstLine="0"/>
              <w:jc w:val="center"/>
              <w:rPr>
                <w:sz w:val="20"/>
                <w:szCs w:val="20"/>
              </w:rPr>
            </w:pPr>
            <w:r w:rsidRPr="002B27D6">
              <w:rPr>
                <w:sz w:val="20"/>
                <w:szCs w:val="20"/>
              </w:rPr>
              <w:t>7.2.2</w:t>
            </w:r>
          </w:p>
        </w:tc>
        <w:tc>
          <w:tcPr>
            <w:tcW w:w="1060" w:type="pct"/>
          </w:tcPr>
          <w:p w:rsidR="00693660" w:rsidRPr="002B27D6" w:rsidRDefault="00693660" w:rsidP="001A4193">
            <w:pPr>
              <w:tabs>
                <w:tab w:val="left" w:pos="2520"/>
              </w:tabs>
              <w:ind w:firstLine="0"/>
              <w:jc w:val="left"/>
              <w:rPr>
                <w:sz w:val="20"/>
                <w:szCs w:val="20"/>
              </w:rPr>
            </w:pPr>
            <w:r w:rsidRPr="002B27D6">
              <w:rPr>
                <w:sz w:val="20"/>
                <w:szCs w:val="20"/>
              </w:rPr>
              <w:t>Обслуживание перевозок пассажиров</w:t>
            </w:r>
          </w:p>
        </w:tc>
        <w:tc>
          <w:tcPr>
            <w:tcW w:w="2685" w:type="pct"/>
            <w:gridSpan w:val="4"/>
          </w:tcPr>
          <w:p w:rsidR="00693660" w:rsidRPr="002B27D6" w:rsidRDefault="00693660" w:rsidP="002F2098">
            <w:pPr>
              <w:ind w:firstLine="0"/>
              <w:jc w:val="left"/>
              <w:rPr>
                <w:sz w:val="20"/>
                <w:szCs w:val="20"/>
              </w:rPr>
            </w:pPr>
            <w:r w:rsidRPr="002B27D6">
              <w:rPr>
                <w:sz w:val="20"/>
                <w:szCs w:val="20"/>
              </w:rPr>
              <w:t>не подлежат установлению</w:t>
            </w:r>
          </w:p>
        </w:tc>
        <w:tc>
          <w:tcPr>
            <w:tcW w:w="793" w:type="pct"/>
          </w:tcPr>
          <w:p w:rsidR="00693660" w:rsidRPr="002B27D6" w:rsidRDefault="00693660" w:rsidP="002F2098">
            <w:pPr>
              <w:ind w:firstLine="0"/>
              <w:jc w:val="center"/>
              <w:rPr>
                <w:sz w:val="20"/>
                <w:szCs w:val="20"/>
              </w:rPr>
            </w:pPr>
            <w:r w:rsidRPr="002B27D6">
              <w:rPr>
                <w:sz w:val="20"/>
                <w:szCs w:val="20"/>
              </w:rPr>
              <w:t>3 метра</w:t>
            </w:r>
          </w:p>
        </w:tc>
      </w:tr>
      <w:tr w:rsidR="00693660" w:rsidRPr="002B27D6" w:rsidTr="00693660">
        <w:tc>
          <w:tcPr>
            <w:tcW w:w="231" w:type="pct"/>
          </w:tcPr>
          <w:p w:rsidR="00693660" w:rsidRPr="002B27D6" w:rsidRDefault="00693660" w:rsidP="00081CB8">
            <w:pPr>
              <w:numPr>
                <w:ilvl w:val="0"/>
                <w:numId w:val="44"/>
              </w:numPr>
              <w:tabs>
                <w:tab w:val="left" w:pos="2520"/>
              </w:tabs>
              <w:jc w:val="center"/>
              <w:rPr>
                <w:sz w:val="20"/>
                <w:szCs w:val="20"/>
              </w:rPr>
            </w:pPr>
          </w:p>
        </w:tc>
        <w:tc>
          <w:tcPr>
            <w:tcW w:w="231" w:type="pct"/>
          </w:tcPr>
          <w:p w:rsidR="00693660" w:rsidRPr="002B27D6" w:rsidRDefault="00693660" w:rsidP="009F7F80">
            <w:pPr>
              <w:tabs>
                <w:tab w:val="left" w:pos="2520"/>
              </w:tabs>
              <w:ind w:firstLine="0"/>
              <w:jc w:val="center"/>
              <w:rPr>
                <w:sz w:val="20"/>
                <w:szCs w:val="20"/>
              </w:rPr>
            </w:pPr>
            <w:r w:rsidRPr="002B27D6">
              <w:rPr>
                <w:sz w:val="20"/>
                <w:szCs w:val="20"/>
              </w:rPr>
              <w:t>7.2.3</w:t>
            </w:r>
          </w:p>
        </w:tc>
        <w:tc>
          <w:tcPr>
            <w:tcW w:w="1060" w:type="pct"/>
          </w:tcPr>
          <w:p w:rsidR="00693660" w:rsidRPr="002B27D6" w:rsidRDefault="00693660" w:rsidP="001A4193">
            <w:pPr>
              <w:tabs>
                <w:tab w:val="left" w:pos="2520"/>
              </w:tabs>
              <w:ind w:firstLine="0"/>
              <w:jc w:val="left"/>
              <w:rPr>
                <w:sz w:val="20"/>
                <w:szCs w:val="20"/>
              </w:rPr>
            </w:pPr>
            <w:r w:rsidRPr="002B27D6">
              <w:rPr>
                <w:sz w:val="20"/>
                <w:szCs w:val="20"/>
              </w:rPr>
              <w:t>Стоянки транспорта общего пользования</w:t>
            </w:r>
          </w:p>
        </w:tc>
        <w:tc>
          <w:tcPr>
            <w:tcW w:w="3478" w:type="pct"/>
            <w:gridSpan w:val="5"/>
          </w:tcPr>
          <w:p w:rsidR="00693660" w:rsidRPr="002B27D6" w:rsidRDefault="00693660" w:rsidP="00693660">
            <w:pPr>
              <w:ind w:firstLine="0"/>
              <w:jc w:val="left"/>
              <w:rPr>
                <w:sz w:val="20"/>
                <w:szCs w:val="20"/>
              </w:rPr>
            </w:pPr>
            <w:r w:rsidRPr="002B27D6">
              <w:rPr>
                <w:sz w:val="20"/>
                <w:szCs w:val="20"/>
              </w:rPr>
              <w:t>не подлежат установлению</w:t>
            </w:r>
          </w:p>
          <w:p w:rsidR="00693660" w:rsidRPr="002B27D6" w:rsidRDefault="00693660" w:rsidP="009F7F80">
            <w:pPr>
              <w:ind w:firstLine="0"/>
              <w:jc w:val="center"/>
              <w:rPr>
                <w:sz w:val="20"/>
                <w:szCs w:val="20"/>
              </w:rPr>
            </w:pPr>
          </w:p>
        </w:tc>
      </w:tr>
      <w:tr w:rsidR="00565033" w:rsidRPr="002B27D6" w:rsidTr="00F301D4">
        <w:tc>
          <w:tcPr>
            <w:tcW w:w="231" w:type="pct"/>
          </w:tcPr>
          <w:p w:rsidR="00565033" w:rsidRPr="002B27D6" w:rsidRDefault="00565033" w:rsidP="00081CB8">
            <w:pPr>
              <w:numPr>
                <w:ilvl w:val="0"/>
                <w:numId w:val="44"/>
              </w:numPr>
              <w:jc w:val="center"/>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3.1.1</w:t>
            </w:r>
          </w:p>
        </w:tc>
        <w:tc>
          <w:tcPr>
            <w:tcW w:w="1060" w:type="pct"/>
          </w:tcPr>
          <w:p w:rsidR="00565033" w:rsidRPr="002B27D6" w:rsidRDefault="00565033" w:rsidP="001A4193">
            <w:pPr>
              <w:ind w:firstLine="0"/>
              <w:jc w:val="left"/>
              <w:rPr>
                <w:sz w:val="20"/>
                <w:szCs w:val="20"/>
              </w:rPr>
            </w:pPr>
            <w:r w:rsidRPr="002B27D6">
              <w:rPr>
                <w:sz w:val="20"/>
                <w:szCs w:val="20"/>
              </w:rPr>
              <w:t>Предоставление коммунальных услуг</w:t>
            </w:r>
          </w:p>
        </w:tc>
        <w:tc>
          <w:tcPr>
            <w:tcW w:w="3478"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p w:rsidR="00565033" w:rsidRPr="002B27D6" w:rsidRDefault="00565033" w:rsidP="001A4193">
            <w:pPr>
              <w:ind w:firstLine="0"/>
              <w:jc w:val="left"/>
              <w:rPr>
                <w:sz w:val="20"/>
                <w:szCs w:val="20"/>
              </w:rPr>
            </w:pPr>
          </w:p>
        </w:tc>
      </w:tr>
      <w:tr w:rsidR="00565033" w:rsidRPr="002B27D6" w:rsidTr="00F301D4">
        <w:tc>
          <w:tcPr>
            <w:tcW w:w="231" w:type="pct"/>
          </w:tcPr>
          <w:p w:rsidR="00565033" w:rsidRPr="002B27D6" w:rsidRDefault="00565033" w:rsidP="00081CB8">
            <w:pPr>
              <w:numPr>
                <w:ilvl w:val="0"/>
                <w:numId w:val="44"/>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6.8</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Связь</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F301D4">
        <w:tc>
          <w:tcPr>
            <w:tcW w:w="231" w:type="pct"/>
          </w:tcPr>
          <w:p w:rsidR="00565033" w:rsidRPr="002B27D6" w:rsidRDefault="00565033" w:rsidP="00081CB8">
            <w:pPr>
              <w:numPr>
                <w:ilvl w:val="0"/>
                <w:numId w:val="44"/>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6.7</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Энергетика</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F301D4">
        <w:tc>
          <w:tcPr>
            <w:tcW w:w="231" w:type="pct"/>
          </w:tcPr>
          <w:p w:rsidR="00565033" w:rsidRPr="002B27D6" w:rsidRDefault="00565033" w:rsidP="00081CB8">
            <w:pPr>
              <w:numPr>
                <w:ilvl w:val="0"/>
                <w:numId w:val="44"/>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11.2</w:t>
            </w:r>
          </w:p>
        </w:tc>
        <w:tc>
          <w:tcPr>
            <w:tcW w:w="1060" w:type="pct"/>
          </w:tcPr>
          <w:p w:rsidR="00565033" w:rsidRPr="002B27D6" w:rsidRDefault="00565033" w:rsidP="001A4193">
            <w:pPr>
              <w:tabs>
                <w:tab w:val="left" w:pos="2520"/>
              </w:tabs>
              <w:ind w:firstLine="0"/>
              <w:jc w:val="left"/>
              <w:rPr>
                <w:sz w:val="20"/>
                <w:szCs w:val="20"/>
              </w:rPr>
            </w:pPr>
            <w:r w:rsidRPr="002B27D6">
              <w:rPr>
                <w:sz w:val="20"/>
                <w:szCs w:val="20"/>
              </w:rPr>
              <w:t>Специальное пользование водными объектами</w:t>
            </w:r>
          </w:p>
        </w:tc>
        <w:tc>
          <w:tcPr>
            <w:tcW w:w="3478" w:type="pct"/>
            <w:gridSpan w:val="5"/>
          </w:tcPr>
          <w:p w:rsidR="00565033" w:rsidRPr="002B27D6" w:rsidRDefault="00565033" w:rsidP="001A4193">
            <w:pPr>
              <w:ind w:firstLine="0"/>
              <w:jc w:val="left"/>
              <w:rPr>
                <w:sz w:val="20"/>
                <w:szCs w:val="20"/>
              </w:rPr>
            </w:pPr>
            <w:r w:rsidRPr="002B27D6">
              <w:rPr>
                <w:sz w:val="20"/>
                <w:szCs w:val="20"/>
              </w:rPr>
              <w:t>не подлежат установлению</w:t>
            </w:r>
          </w:p>
        </w:tc>
      </w:tr>
      <w:tr w:rsidR="000B5FE5" w:rsidRPr="002B27D6" w:rsidTr="000B5FE5">
        <w:tc>
          <w:tcPr>
            <w:tcW w:w="231" w:type="pct"/>
          </w:tcPr>
          <w:p w:rsidR="000B5FE5" w:rsidRPr="002B27D6" w:rsidRDefault="000B5FE5" w:rsidP="00081CB8">
            <w:pPr>
              <w:numPr>
                <w:ilvl w:val="0"/>
                <w:numId w:val="44"/>
              </w:numPr>
              <w:tabs>
                <w:tab w:val="left" w:pos="2520"/>
              </w:tabs>
              <w:jc w:val="center"/>
              <w:rPr>
                <w:sz w:val="20"/>
                <w:szCs w:val="20"/>
              </w:rPr>
            </w:pPr>
          </w:p>
        </w:tc>
        <w:tc>
          <w:tcPr>
            <w:tcW w:w="231" w:type="pct"/>
          </w:tcPr>
          <w:p w:rsidR="000B5FE5" w:rsidRPr="002B27D6" w:rsidRDefault="000B5FE5" w:rsidP="009F7F80">
            <w:pPr>
              <w:tabs>
                <w:tab w:val="left" w:pos="2520"/>
              </w:tabs>
              <w:ind w:firstLine="0"/>
              <w:jc w:val="center"/>
              <w:rPr>
                <w:sz w:val="20"/>
                <w:szCs w:val="20"/>
              </w:rPr>
            </w:pPr>
            <w:r w:rsidRPr="002B27D6">
              <w:rPr>
                <w:sz w:val="20"/>
                <w:szCs w:val="20"/>
              </w:rPr>
              <w:t>11.3</w:t>
            </w:r>
          </w:p>
        </w:tc>
        <w:tc>
          <w:tcPr>
            <w:tcW w:w="1060" w:type="pct"/>
          </w:tcPr>
          <w:p w:rsidR="000B5FE5" w:rsidRPr="002B27D6" w:rsidRDefault="000B5FE5" w:rsidP="001A4193">
            <w:pPr>
              <w:tabs>
                <w:tab w:val="left" w:pos="2520"/>
              </w:tabs>
              <w:ind w:firstLine="0"/>
              <w:jc w:val="left"/>
              <w:rPr>
                <w:sz w:val="20"/>
                <w:szCs w:val="20"/>
              </w:rPr>
            </w:pPr>
            <w:r w:rsidRPr="002B27D6">
              <w:rPr>
                <w:sz w:val="20"/>
                <w:szCs w:val="20"/>
              </w:rPr>
              <w:t>Гидротехнические сооружения</w:t>
            </w:r>
          </w:p>
        </w:tc>
        <w:tc>
          <w:tcPr>
            <w:tcW w:w="3478" w:type="pct"/>
            <w:gridSpan w:val="5"/>
          </w:tcPr>
          <w:p w:rsidR="000B5FE5" w:rsidRPr="002B27D6" w:rsidRDefault="000B5FE5" w:rsidP="000B5FE5">
            <w:pPr>
              <w:ind w:firstLine="0"/>
              <w:jc w:val="left"/>
              <w:rPr>
                <w:sz w:val="20"/>
                <w:szCs w:val="20"/>
              </w:rPr>
            </w:pPr>
            <w:r w:rsidRPr="002B27D6">
              <w:rPr>
                <w:sz w:val="20"/>
                <w:szCs w:val="20"/>
              </w:rPr>
              <w:t>не подлежат установлению</w:t>
            </w:r>
          </w:p>
        </w:tc>
      </w:tr>
      <w:tr w:rsidR="00565033" w:rsidRPr="002B27D6" w:rsidTr="00F301D4">
        <w:tc>
          <w:tcPr>
            <w:tcW w:w="231" w:type="pct"/>
          </w:tcPr>
          <w:p w:rsidR="00565033" w:rsidRPr="002B27D6" w:rsidRDefault="00565033" w:rsidP="00081CB8">
            <w:pPr>
              <w:numPr>
                <w:ilvl w:val="0"/>
                <w:numId w:val="44"/>
              </w:numPr>
              <w:jc w:val="center"/>
              <w:rPr>
                <w:sz w:val="20"/>
                <w:szCs w:val="20"/>
              </w:rPr>
            </w:pPr>
          </w:p>
        </w:tc>
        <w:tc>
          <w:tcPr>
            <w:tcW w:w="231" w:type="pct"/>
          </w:tcPr>
          <w:p w:rsidR="00565033" w:rsidRPr="002B27D6" w:rsidRDefault="00565033" w:rsidP="009F7F80">
            <w:pPr>
              <w:ind w:right="-124" w:firstLine="0"/>
              <w:jc w:val="center"/>
              <w:rPr>
                <w:sz w:val="20"/>
                <w:szCs w:val="20"/>
              </w:rPr>
            </w:pPr>
            <w:r w:rsidRPr="002B27D6">
              <w:rPr>
                <w:sz w:val="20"/>
                <w:szCs w:val="20"/>
              </w:rPr>
              <w:t>12.0.1</w:t>
            </w:r>
          </w:p>
        </w:tc>
        <w:tc>
          <w:tcPr>
            <w:tcW w:w="1060" w:type="pct"/>
          </w:tcPr>
          <w:p w:rsidR="00565033" w:rsidRPr="002B27D6" w:rsidRDefault="00565033" w:rsidP="001A4193">
            <w:pPr>
              <w:ind w:firstLine="0"/>
              <w:jc w:val="left"/>
              <w:rPr>
                <w:sz w:val="20"/>
                <w:szCs w:val="20"/>
              </w:rPr>
            </w:pPr>
            <w:r w:rsidRPr="002B27D6">
              <w:rPr>
                <w:sz w:val="20"/>
                <w:szCs w:val="20"/>
              </w:rPr>
              <w:t>Улично-дорожная сеть</w:t>
            </w:r>
          </w:p>
        </w:tc>
        <w:tc>
          <w:tcPr>
            <w:tcW w:w="3478" w:type="pct"/>
            <w:gridSpan w:val="5"/>
          </w:tcPr>
          <w:p w:rsidR="00565033" w:rsidRPr="002B27D6" w:rsidRDefault="00D16183" w:rsidP="001A4193">
            <w:pPr>
              <w:ind w:firstLine="0"/>
              <w:rPr>
                <w:sz w:val="20"/>
                <w:szCs w:val="20"/>
              </w:rPr>
            </w:pPr>
            <w:r w:rsidRPr="002B27D6">
              <w:rPr>
                <w:sz w:val="20"/>
                <w:szCs w:val="20"/>
              </w:rPr>
              <w:t>не подлежит установлению</w:t>
            </w:r>
          </w:p>
        </w:tc>
      </w:tr>
      <w:tr w:rsidR="00565033" w:rsidRPr="002B27D6" w:rsidTr="001A4193">
        <w:trPr>
          <w:trHeight w:val="172"/>
        </w:trPr>
        <w:tc>
          <w:tcPr>
            <w:tcW w:w="5000" w:type="pct"/>
            <w:gridSpan w:val="8"/>
            <w:vAlign w:val="center"/>
          </w:tcPr>
          <w:p w:rsidR="00565033" w:rsidRPr="002B27D6" w:rsidRDefault="00565033"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565033" w:rsidRPr="002B27D6" w:rsidTr="00F301D4">
        <w:trPr>
          <w:trHeight w:val="245"/>
        </w:trPr>
        <w:tc>
          <w:tcPr>
            <w:tcW w:w="231" w:type="pct"/>
          </w:tcPr>
          <w:p w:rsidR="00565033" w:rsidRPr="002B27D6" w:rsidRDefault="00565033" w:rsidP="00081CB8">
            <w:pPr>
              <w:numPr>
                <w:ilvl w:val="0"/>
                <w:numId w:val="44"/>
              </w:numPr>
              <w:tabs>
                <w:tab w:val="left" w:pos="2520"/>
              </w:tabs>
              <w:jc w:val="center"/>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2.7.1</w:t>
            </w:r>
          </w:p>
        </w:tc>
        <w:tc>
          <w:tcPr>
            <w:tcW w:w="1060" w:type="pct"/>
          </w:tcPr>
          <w:p w:rsidR="00565033" w:rsidRPr="002B27D6" w:rsidRDefault="00565033" w:rsidP="001A4193">
            <w:pPr>
              <w:ind w:firstLine="0"/>
              <w:jc w:val="left"/>
              <w:rPr>
                <w:sz w:val="20"/>
                <w:szCs w:val="20"/>
              </w:rPr>
            </w:pPr>
            <w:r w:rsidRPr="002B27D6">
              <w:rPr>
                <w:sz w:val="20"/>
                <w:szCs w:val="20"/>
              </w:rPr>
              <w:t>Хранение автотранспорта</w:t>
            </w:r>
          </w:p>
        </w:tc>
        <w:tc>
          <w:tcPr>
            <w:tcW w:w="2685" w:type="pct"/>
            <w:gridSpan w:val="4"/>
          </w:tcPr>
          <w:p w:rsidR="00565033" w:rsidRPr="002B27D6" w:rsidRDefault="0056503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1</w:t>
            </w:r>
            <w:r w:rsidR="009F7F80" w:rsidRPr="002B27D6">
              <w:rPr>
                <w:sz w:val="20"/>
                <w:szCs w:val="20"/>
              </w:rPr>
              <w:t xml:space="preserve"> </w:t>
            </w:r>
            <w:r w:rsidRPr="002B27D6">
              <w:rPr>
                <w:sz w:val="20"/>
                <w:szCs w:val="20"/>
              </w:rPr>
              <w:t>метр</w:t>
            </w:r>
          </w:p>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p>
        </w:tc>
      </w:tr>
      <w:tr w:rsidR="00565033" w:rsidRPr="002B27D6" w:rsidTr="00F301D4">
        <w:trPr>
          <w:trHeight w:val="245"/>
        </w:trPr>
        <w:tc>
          <w:tcPr>
            <w:tcW w:w="231" w:type="pct"/>
          </w:tcPr>
          <w:p w:rsidR="00565033" w:rsidRPr="002B27D6" w:rsidRDefault="00565033" w:rsidP="00081CB8">
            <w:pPr>
              <w:numPr>
                <w:ilvl w:val="0"/>
                <w:numId w:val="44"/>
              </w:numPr>
              <w:tabs>
                <w:tab w:val="left" w:pos="2520"/>
              </w:tabs>
              <w:jc w:val="center"/>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4.9.1</w:t>
            </w:r>
          </w:p>
        </w:tc>
        <w:tc>
          <w:tcPr>
            <w:tcW w:w="1060" w:type="pct"/>
          </w:tcPr>
          <w:p w:rsidR="00565033" w:rsidRPr="002B27D6" w:rsidRDefault="00565033" w:rsidP="001A4193">
            <w:pPr>
              <w:ind w:firstLine="0"/>
              <w:jc w:val="left"/>
              <w:rPr>
                <w:sz w:val="20"/>
                <w:szCs w:val="20"/>
              </w:rPr>
            </w:pPr>
            <w:r w:rsidRPr="002B27D6">
              <w:rPr>
                <w:sz w:val="20"/>
                <w:szCs w:val="20"/>
              </w:rPr>
              <w:t>Объекты дорожного сервиса</w:t>
            </w:r>
          </w:p>
        </w:tc>
        <w:tc>
          <w:tcPr>
            <w:tcW w:w="2685" w:type="pct"/>
            <w:gridSpan w:val="4"/>
          </w:tcPr>
          <w:p w:rsidR="00565033" w:rsidRPr="002B27D6" w:rsidRDefault="00565033" w:rsidP="001A4193">
            <w:pPr>
              <w:ind w:firstLine="0"/>
              <w:jc w:val="left"/>
              <w:rPr>
                <w:sz w:val="20"/>
                <w:szCs w:val="20"/>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bl>
    <w:p w:rsidR="00CC45D2" w:rsidRPr="002B27D6" w:rsidRDefault="00CC45D2" w:rsidP="00565033">
      <w:pPr>
        <w:autoSpaceDE w:val="0"/>
        <w:autoSpaceDN w:val="0"/>
        <w:adjustRightInd w:val="0"/>
        <w:rPr>
          <w:bCs/>
        </w:rPr>
      </w:pPr>
    </w:p>
    <w:p w:rsidR="00565033" w:rsidRPr="00C526DC" w:rsidRDefault="00565033" w:rsidP="00A9496C">
      <w:pPr>
        <w:autoSpaceDE w:val="0"/>
        <w:autoSpaceDN w:val="0"/>
        <w:adjustRightInd w:val="0"/>
        <w:spacing w:line="360" w:lineRule="auto"/>
        <w:rPr>
          <w:bCs/>
          <w:sz w:val="28"/>
          <w:szCs w:val="28"/>
        </w:rPr>
      </w:pPr>
      <w:r w:rsidRPr="00C526DC">
        <w:rPr>
          <w:bCs/>
          <w:sz w:val="28"/>
          <w:szCs w:val="28"/>
        </w:rPr>
        <w:lastRenderedPageBreak/>
        <w:t xml:space="preserve">Ограничения использования земельных участков и объектов капитального строительства, устанавливаемые в соответствии с </w:t>
      </w:r>
      <w:hyperlink r:id="rId25" w:history="1">
        <w:r w:rsidRPr="00C526DC">
          <w:rPr>
            <w:rStyle w:val="af7"/>
            <w:bCs/>
            <w:color w:val="auto"/>
            <w:sz w:val="28"/>
            <w:szCs w:val="28"/>
            <w:u w:val="none"/>
          </w:rPr>
          <w:t>законодательством</w:t>
        </w:r>
      </w:hyperlink>
      <w:r w:rsidRPr="00C526DC">
        <w:rPr>
          <w:bCs/>
          <w:sz w:val="28"/>
          <w:szCs w:val="28"/>
        </w:rPr>
        <w:t xml:space="preserve"> Российской Федерации, определяются пунктом 22 настоящих Правил.  </w:t>
      </w:r>
    </w:p>
    <w:p w:rsidR="00565033" w:rsidRPr="00C526DC" w:rsidRDefault="00AD3CC5" w:rsidP="007B24FF">
      <w:pPr>
        <w:pStyle w:val="40"/>
        <w:spacing w:before="0"/>
        <w:ind w:firstLine="851"/>
        <w:rPr>
          <w:b/>
          <w:szCs w:val="28"/>
        </w:rPr>
      </w:pPr>
      <w:r w:rsidRPr="00C526DC">
        <w:rPr>
          <w:b/>
          <w:szCs w:val="28"/>
        </w:rPr>
        <w:t>7</w:t>
      </w:r>
      <w:r w:rsidR="009835D7" w:rsidRPr="00C526DC">
        <w:rPr>
          <w:b/>
          <w:szCs w:val="28"/>
        </w:rPr>
        <w:t>.</w:t>
      </w:r>
      <w:r w:rsidR="00565033" w:rsidRPr="00C526DC">
        <w:rPr>
          <w:b/>
          <w:szCs w:val="28"/>
        </w:rPr>
        <w:t xml:space="preserve"> Зона железнодорожного транспорта – ИТ</w:t>
      </w:r>
      <w:proofErr w:type="gramStart"/>
      <w:r w:rsidR="00565033" w:rsidRPr="00C526DC">
        <w:rPr>
          <w:b/>
          <w:szCs w:val="28"/>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3"/>
        <w:gridCol w:w="3138"/>
        <w:gridCol w:w="1558"/>
        <w:gridCol w:w="1561"/>
        <w:gridCol w:w="2123"/>
        <w:gridCol w:w="2694"/>
        <w:gridCol w:w="2345"/>
      </w:tblGrid>
      <w:tr w:rsidR="009835D7" w:rsidRPr="002B27D6" w:rsidTr="00C450E9">
        <w:trPr>
          <w:trHeight w:val="555"/>
          <w:tblHeader/>
        </w:trPr>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1"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5"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8"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1"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565033" w:rsidRPr="002B27D6" w:rsidTr="00F301D4">
        <w:trPr>
          <w:trHeight w:val="174"/>
          <w:tblHeader/>
        </w:trPr>
        <w:tc>
          <w:tcPr>
            <w:tcW w:w="231" w:type="pct"/>
            <w:vMerge/>
          </w:tcPr>
          <w:p w:rsidR="00565033" w:rsidRPr="002B27D6" w:rsidRDefault="00565033" w:rsidP="001A4193">
            <w:pPr>
              <w:ind w:firstLine="0"/>
              <w:jc w:val="center"/>
              <w:rPr>
                <w:sz w:val="22"/>
                <w:szCs w:val="22"/>
              </w:rPr>
            </w:pPr>
          </w:p>
        </w:tc>
        <w:tc>
          <w:tcPr>
            <w:tcW w:w="231" w:type="pct"/>
            <w:vMerge/>
            <w:vAlign w:val="center"/>
          </w:tcPr>
          <w:p w:rsidR="00565033" w:rsidRPr="002B27D6" w:rsidRDefault="00565033" w:rsidP="001A4193">
            <w:pPr>
              <w:ind w:firstLine="0"/>
              <w:jc w:val="center"/>
              <w:rPr>
                <w:sz w:val="22"/>
                <w:szCs w:val="22"/>
              </w:rPr>
            </w:pPr>
          </w:p>
        </w:tc>
        <w:tc>
          <w:tcPr>
            <w:tcW w:w="1061" w:type="pct"/>
            <w:vMerge/>
            <w:vAlign w:val="center"/>
          </w:tcPr>
          <w:p w:rsidR="00565033" w:rsidRPr="002B27D6" w:rsidRDefault="00565033" w:rsidP="001A4193">
            <w:pPr>
              <w:ind w:firstLine="0"/>
              <w:jc w:val="center"/>
              <w:rPr>
                <w:sz w:val="22"/>
                <w:szCs w:val="22"/>
              </w:rPr>
            </w:pPr>
          </w:p>
        </w:tc>
        <w:tc>
          <w:tcPr>
            <w:tcW w:w="527" w:type="pct"/>
            <w:vAlign w:val="center"/>
          </w:tcPr>
          <w:p w:rsidR="00565033" w:rsidRPr="002B27D6" w:rsidRDefault="00565033" w:rsidP="001A4193">
            <w:pPr>
              <w:ind w:firstLine="0"/>
              <w:jc w:val="center"/>
              <w:rPr>
                <w:b/>
                <w:sz w:val="22"/>
                <w:szCs w:val="22"/>
                <w:lang w:val="en-US"/>
              </w:rPr>
            </w:pPr>
            <w:r w:rsidRPr="002B27D6">
              <w:rPr>
                <w:b/>
                <w:sz w:val="22"/>
                <w:szCs w:val="22"/>
                <w:lang w:val="en-US"/>
              </w:rPr>
              <w:t>min</w:t>
            </w:r>
          </w:p>
        </w:tc>
        <w:tc>
          <w:tcPr>
            <w:tcW w:w="528" w:type="pct"/>
            <w:vAlign w:val="center"/>
          </w:tcPr>
          <w:p w:rsidR="00565033" w:rsidRPr="002B27D6" w:rsidRDefault="00565033" w:rsidP="001A4193">
            <w:pPr>
              <w:ind w:firstLine="0"/>
              <w:jc w:val="center"/>
              <w:rPr>
                <w:b/>
                <w:sz w:val="22"/>
                <w:szCs w:val="22"/>
                <w:lang w:val="en-US"/>
              </w:rPr>
            </w:pPr>
            <w:r w:rsidRPr="002B27D6">
              <w:rPr>
                <w:b/>
                <w:sz w:val="22"/>
                <w:szCs w:val="22"/>
                <w:lang w:val="en-US"/>
              </w:rPr>
              <w:t>max</w:t>
            </w:r>
          </w:p>
        </w:tc>
        <w:tc>
          <w:tcPr>
            <w:tcW w:w="718" w:type="pct"/>
            <w:vMerge/>
            <w:vAlign w:val="center"/>
          </w:tcPr>
          <w:p w:rsidR="00565033" w:rsidRPr="002B27D6" w:rsidRDefault="00565033" w:rsidP="001A4193">
            <w:pPr>
              <w:ind w:firstLine="0"/>
              <w:jc w:val="center"/>
              <w:rPr>
                <w:sz w:val="22"/>
                <w:szCs w:val="22"/>
              </w:rPr>
            </w:pPr>
          </w:p>
        </w:tc>
        <w:tc>
          <w:tcPr>
            <w:tcW w:w="911" w:type="pct"/>
            <w:vMerge/>
          </w:tcPr>
          <w:p w:rsidR="00565033" w:rsidRPr="002B27D6" w:rsidRDefault="00565033" w:rsidP="001A4193">
            <w:pPr>
              <w:ind w:firstLine="0"/>
              <w:jc w:val="center"/>
              <w:rPr>
                <w:sz w:val="22"/>
                <w:szCs w:val="22"/>
              </w:rPr>
            </w:pPr>
          </w:p>
        </w:tc>
        <w:tc>
          <w:tcPr>
            <w:tcW w:w="793" w:type="pct"/>
            <w:vMerge/>
            <w:vAlign w:val="center"/>
          </w:tcPr>
          <w:p w:rsidR="00565033" w:rsidRPr="002B27D6" w:rsidRDefault="00565033" w:rsidP="001A4193">
            <w:pPr>
              <w:ind w:firstLine="0"/>
              <w:jc w:val="center"/>
              <w:rPr>
                <w:sz w:val="22"/>
                <w:szCs w:val="22"/>
              </w:rPr>
            </w:pPr>
          </w:p>
        </w:tc>
      </w:tr>
      <w:tr w:rsidR="00565033" w:rsidRPr="002B27D6" w:rsidTr="001A4193">
        <w:tc>
          <w:tcPr>
            <w:tcW w:w="5000" w:type="pct"/>
            <w:gridSpan w:val="8"/>
            <w:vAlign w:val="center"/>
          </w:tcPr>
          <w:p w:rsidR="00565033" w:rsidRPr="002B27D6" w:rsidRDefault="00565033"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565033" w:rsidRPr="002B27D6" w:rsidTr="00F301D4">
        <w:tc>
          <w:tcPr>
            <w:tcW w:w="231" w:type="pct"/>
          </w:tcPr>
          <w:p w:rsidR="00565033" w:rsidRPr="002B27D6" w:rsidRDefault="00565033" w:rsidP="00081CB8">
            <w:pPr>
              <w:numPr>
                <w:ilvl w:val="0"/>
                <w:numId w:val="45"/>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7.1</w:t>
            </w:r>
          </w:p>
        </w:tc>
        <w:tc>
          <w:tcPr>
            <w:tcW w:w="1061" w:type="pct"/>
          </w:tcPr>
          <w:p w:rsidR="00565033" w:rsidRPr="002B27D6" w:rsidRDefault="00565033" w:rsidP="001A4193">
            <w:pPr>
              <w:tabs>
                <w:tab w:val="left" w:pos="2520"/>
              </w:tabs>
              <w:ind w:firstLine="0"/>
              <w:jc w:val="left"/>
              <w:rPr>
                <w:sz w:val="20"/>
                <w:szCs w:val="20"/>
              </w:rPr>
            </w:pPr>
            <w:r w:rsidRPr="002B27D6">
              <w:rPr>
                <w:sz w:val="20"/>
                <w:szCs w:val="20"/>
              </w:rPr>
              <w:t>Железнодорожный транспорт</w:t>
            </w:r>
          </w:p>
        </w:tc>
        <w:tc>
          <w:tcPr>
            <w:tcW w:w="2684" w:type="pct"/>
            <w:gridSpan w:val="4"/>
          </w:tcPr>
          <w:p w:rsidR="00565033" w:rsidRPr="002B27D6" w:rsidRDefault="00565033" w:rsidP="001A4193">
            <w:pPr>
              <w:ind w:firstLine="0"/>
              <w:jc w:val="left"/>
              <w:rPr>
                <w:sz w:val="22"/>
                <w:szCs w:val="22"/>
              </w:rPr>
            </w:pPr>
            <w:r w:rsidRPr="002B27D6">
              <w:rPr>
                <w:sz w:val="20"/>
                <w:szCs w:val="20"/>
              </w:rPr>
              <w:t>не подлежат установлению</w:t>
            </w:r>
          </w:p>
        </w:tc>
        <w:tc>
          <w:tcPr>
            <w:tcW w:w="793" w:type="pct"/>
          </w:tcPr>
          <w:p w:rsidR="00565033" w:rsidRPr="002B27D6" w:rsidRDefault="00565033" w:rsidP="009F7F80">
            <w:pPr>
              <w:ind w:firstLine="0"/>
              <w:jc w:val="center"/>
              <w:rPr>
                <w:sz w:val="20"/>
                <w:szCs w:val="20"/>
              </w:rPr>
            </w:pPr>
            <w:r w:rsidRPr="002B27D6">
              <w:rPr>
                <w:sz w:val="20"/>
                <w:szCs w:val="20"/>
              </w:rPr>
              <w:t>3 метра</w:t>
            </w:r>
          </w:p>
        </w:tc>
      </w:tr>
      <w:tr w:rsidR="00565033" w:rsidRPr="002B27D6" w:rsidTr="00F301D4">
        <w:tc>
          <w:tcPr>
            <w:tcW w:w="231" w:type="pct"/>
          </w:tcPr>
          <w:p w:rsidR="00565033" w:rsidRPr="002B27D6" w:rsidRDefault="00565033" w:rsidP="00081CB8">
            <w:pPr>
              <w:numPr>
                <w:ilvl w:val="0"/>
                <w:numId w:val="45"/>
              </w:numPr>
              <w:jc w:val="center"/>
              <w:rPr>
                <w:sz w:val="20"/>
                <w:szCs w:val="20"/>
              </w:rPr>
            </w:pPr>
          </w:p>
        </w:tc>
        <w:tc>
          <w:tcPr>
            <w:tcW w:w="231" w:type="pct"/>
          </w:tcPr>
          <w:p w:rsidR="00565033" w:rsidRPr="002B27D6" w:rsidRDefault="00565033" w:rsidP="009F7F80">
            <w:pPr>
              <w:ind w:firstLine="0"/>
              <w:jc w:val="center"/>
              <w:rPr>
                <w:sz w:val="20"/>
                <w:szCs w:val="20"/>
              </w:rPr>
            </w:pPr>
            <w:r w:rsidRPr="002B27D6">
              <w:rPr>
                <w:sz w:val="20"/>
                <w:szCs w:val="20"/>
              </w:rPr>
              <w:t>3.1.1</w:t>
            </w:r>
          </w:p>
        </w:tc>
        <w:tc>
          <w:tcPr>
            <w:tcW w:w="1061" w:type="pct"/>
          </w:tcPr>
          <w:p w:rsidR="00565033" w:rsidRPr="002B27D6" w:rsidRDefault="00565033" w:rsidP="001A4193">
            <w:pPr>
              <w:ind w:firstLine="0"/>
              <w:jc w:val="left"/>
              <w:rPr>
                <w:sz w:val="20"/>
                <w:szCs w:val="20"/>
              </w:rPr>
            </w:pPr>
            <w:r w:rsidRPr="002B27D6">
              <w:rPr>
                <w:sz w:val="20"/>
                <w:szCs w:val="20"/>
              </w:rPr>
              <w:t>Предоставление коммунальных услуг</w:t>
            </w:r>
          </w:p>
        </w:tc>
        <w:tc>
          <w:tcPr>
            <w:tcW w:w="3477" w:type="pct"/>
            <w:gridSpan w:val="5"/>
          </w:tcPr>
          <w:p w:rsidR="00565033" w:rsidRPr="002B27D6" w:rsidRDefault="00565033" w:rsidP="001A4193">
            <w:pPr>
              <w:ind w:firstLine="0"/>
              <w:jc w:val="left"/>
              <w:rPr>
                <w:sz w:val="22"/>
                <w:szCs w:val="22"/>
              </w:rPr>
            </w:pPr>
            <w:r w:rsidRPr="002B27D6">
              <w:rPr>
                <w:sz w:val="20"/>
                <w:szCs w:val="20"/>
              </w:rPr>
              <w:t>не подлежит установлению</w:t>
            </w:r>
          </w:p>
        </w:tc>
      </w:tr>
      <w:tr w:rsidR="00565033" w:rsidRPr="002B27D6" w:rsidTr="00F301D4">
        <w:trPr>
          <w:trHeight w:val="424"/>
        </w:trPr>
        <w:tc>
          <w:tcPr>
            <w:tcW w:w="231" w:type="pct"/>
          </w:tcPr>
          <w:p w:rsidR="00565033" w:rsidRPr="002B27D6" w:rsidRDefault="00565033" w:rsidP="00081CB8">
            <w:pPr>
              <w:numPr>
                <w:ilvl w:val="0"/>
                <w:numId w:val="45"/>
              </w:numPr>
              <w:tabs>
                <w:tab w:val="left" w:pos="2520"/>
              </w:tabs>
              <w:jc w:val="center"/>
              <w:rPr>
                <w:sz w:val="20"/>
                <w:szCs w:val="20"/>
              </w:rPr>
            </w:pPr>
          </w:p>
        </w:tc>
        <w:tc>
          <w:tcPr>
            <w:tcW w:w="231" w:type="pct"/>
          </w:tcPr>
          <w:p w:rsidR="00565033" w:rsidRPr="002B27D6" w:rsidRDefault="00565033" w:rsidP="009F7F80">
            <w:pPr>
              <w:tabs>
                <w:tab w:val="left" w:pos="2520"/>
              </w:tabs>
              <w:ind w:firstLine="0"/>
              <w:jc w:val="center"/>
              <w:rPr>
                <w:sz w:val="20"/>
                <w:szCs w:val="20"/>
              </w:rPr>
            </w:pPr>
            <w:r w:rsidRPr="002B27D6">
              <w:rPr>
                <w:sz w:val="20"/>
                <w:szCs w:val="20"/>
              </w:rPr>
              <w:t>8.3</w:t>
            </w:r>
          </w:p>
        </w:tc>
        <w:tc>
          <w:tcPr>
            <w:tcW w:w="1061" w:type="pct"/>
          </w:tcPr>
          <w:p w:rsidR="00565033" w:rsidRPr="002B27D6" w:rsidRDefault="00565033" w:rsidP="001A4193">
            <w:pPr>
              <w:tabs>
                <w:tab w:val="left" w:pos="2520"/>
              </w:tabs>
              <w:ind w:firstLine="0"/>
              <w:jc w:val="left"/>
              <w:rPr>
                <w:sz w:val="20"/>
                <w:szCs w:val="20"/>
              </w:rPr>
            </w:pPr>
            <w:r w:rsidRPr="002B27D6">
              <w:rPr>
                <w:sz w:val="20"/>
                <w:szCs w:val="20"/>
              </w:rPr>
              <w:t>Обеспечение внутреннего правопорядка</w:t>
            </w:r>
          </w:p>
        </w:tc>
        <w:tc>
          <w:tcPr>
            <w:tcW w:w="2684" w:type="pct"/>
            <w:gridSpan w:val="4"/>
          </w:tcPr>
          <w:p w:rsidR="00565033" w:rsidRPr="002B27D6" w:rsidRDefault="00565033" w:rsidP="001A4193">
            <w:pPr>
              <w:ind w:firstLine="0"/>
              <w:jc w:val="left"/>
              <w:rPr>
                <w:sz w:val="22"/>
                <w:szCs w:val="22"/>
              </w:rPr>
            </w:pPr>
            <w:r w:rsidRPr="002B27D6">
              <w:rPr>
                <w:sz w:val="20"/>
                <w:szCs w:val="20"/>
              </w:rPr>
              <w:t>не подлежат установлению</w:t>
            </w:r>
          </w:p>
        </w:tc>
        <w:tc>
          <w:tcPr>
            <w:tcW w:w="793" w:type="pct"/>
          </w:tcPr>
          <w:p w:rsidR="00565033" w:rsidRPr="002B27D6" w:rsidRDefault="00565033" w:rsidP="009F7F80">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bl>
    <w:p w:rsidR="003A5133" w:rsidRPr="002B27D6" w:rsidRDefault="003A5133" w:rsidP="00CC45D2">
      <w:pPr>
        <w:autoSpaceDE w:val="0"/>
        <w:autoSpaceDN w:val="0"/>
        <w:adjustRightInd w:val="0"/>
        <w:rPr>
          <w:bCs/>
        </w:rPr>
      </w:pPr>
    </w:p>
    <w:p w:rsidR="006B1AB5" w:rsidRPr="00C526DC" w:rsidRDefault="00CC45D2" w:rsidP="009835D7">
      <w:pPr>
        <w:autoSpaceDE w:val="0"/>
        <w:autoSpaceDN w:val="0"/>
        <w:adjustRightInd w:val="0"/>
        <w:spacing w:line="360" w:lineRule="auto"/>
        <w:rPr>
          <w:bCs/>
          <w:sz w:val="28"/>
          <w:szCs w:val="28"/>
        </w:rPr>
      </w:pPr>
      <w:r w:rsidRPr="00C526DC">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6" w:history="1">
        <w:r w:rsidRPr="00C526DC">
          <w:rPr>
            <w:rStyle w:val="af7"/>
            <w:bCs/>
            <w:color w:val="auto"/>
            <w:sz w:val="28"/>
            <w:szCs w:val="28"/>
            <w:u w:val="none"/>
          </w:rPr>
          <w:t>законодательством</w:t>
        </w:r>
      </w:hyperlink>
      <w:r w:rsidRPr="00C526DC">
        <w:rPr>
          <w:bCs/>
          <w:sz w:val="28"/>
          <w:szCs w:val="28"/>
        </w:rPr>
        <w:t xml:space="preserve"> Российской Федерации, определяются пунктом 22 настоящих Правил.  </w:t>
      </w:r>
    </w:p>
    <w:p w:rsidR="009835D7" w:rsidRDefault="009835D7" w:rsidP="007B24FF">
      <w:pPr>
        <w:pStyle w:val="40"/>
        <w:spacing w:before="0"/>
        <w:ind w:firstLine="851"/>
        <w:rPr>
          <w:b/>
          <w:sz w:val="26"/>
          <w:szCs w:val="26"/>
        </w:rPr>
      </w:pPr>
    </w:p>
    <w:p w:rsidR="009835D7" w:rsidRDefault="009835D7" w:rsidP="007B24FF">
      <w:pPr>
        <w:pStyle w:val="40"/>
        <w:spacing w:before="0"/>
        <w:ind w:firstLine="851"/>
        <w:rPr>
          <w:b/>
          <w:sz w:val="26"/>
          <w:szCs w:val="26"/>
        </w:rPr>
      </w:pPr>
    </w:p>
    <w:p w:rsidR="009835D7" w:rsidRDefault="009835D7" w:rsidP="007B24FF">
      <w:pPr>
        <w:pStyle w:val="40"/>
        <w:spacing w:before="0"/>
        <w:ind w:firstLine="851"/>
        <w:rPr>
          <w:b/>
          <w:sz w:val="26"/>
          <w:szCs w:val="26"/>
        </w:rPr>
      </w:pPr>
    </w:p>
    <w:p w:rsidR="009835D7" w:rsidRPr="009835D7" w:rsidRDefault="009835D7" w:rsidP="009835D7"/>
    <w:p w:rsidR="00AF6ED7" w:rsidRPr="006E2ED3" w:rsidRDefault="00AD3CC5" w:rsidP="007B24FF">
      <w:pPr>
        <w:pStyle w:val="40"/>
        <w:spacing w:before="0"/>
        <w:ind w:firstLine="851"/>
        <w:rPr>
          <w:b/>
          <w:szCs w:val="28"/>
        </w:rPr>
      </w:pPr>
      <w:r w:rsidRPr="006E2ED3">
        <w:rPr>
          <w:b/>
          <w:szCs w:val="28"/>
        </w:rPr>
        <w:lastRenderedPageBreak/>
        <w:t>8</w:t>
      </w:r>
      <w:r w:rsidR="009835D7" w:rsidRPr="006E2ED3">
        <w:rPr>
          <w:b/>
          <w:szCs w:val="28"/>
        </w:rPr>
        <w:t>.</w:t>
      </w:r>
      <w:r w:rsidR="00565033" w:rsidRPr="006E2ED3">
        <w:rPr>
          <w:b/>
          <w:szCs w:val="28"/>
        </w:rPr>
        <w:t xml:space="preserve"> Зона </w:t>
      </w:r>
      <w:r w:rsidR="00AF6ED7" w:rsidRPr="006E2ED3">
        <w:rPr>
          <w:b/>
          <w:szCs w:val="28"/>
        </w:rPr>
        <w:t>сельскохозяйственного использования в границах населенных пунктов – СХ</w:t>
      </w:r>
      <w:proofErr w:type="gramStart"/>
      <w:r w:rsidR="00AF6ED7" w:rsidRPr="006E2ED3">
        <w:rPr>
          <w:b/>
          <w:szCs w:val="28"/>
        </w:rPr>
        <w:t>1</w:t>
      </w:r>
      <w:proofErr w:type="gramEnd"/>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684"/>
        <w:gridCol w:w="3137"/>
        <w:gridCol w:w="1560"/>
        <w:gridCol w:w="1560"/>
        <w:gridCol w:w="2125"/>
        <w:gridCol w:w="2693"/>
        <w:gridCol w:w="2356"/>
      </w:tblGrid>
      <w:tr w:rsidR="009835D7" w:rsidRPr="002B27D6" w:rsidTr="0086761F">
        <w:trPr>
          <w:trHeight w:val="555"/>
          <w:tblHeader/>
        </w:trPr>
        <w:tc>
          <w:tcPr>
            <w:tcW w:w="231" w:type="pct"/>
            <w:vMerge w:val="restart"/>
            <w:vAlign w:val="center"/>
          </w:tcPr>
          <w:p w:rsidR="009835D7" w:rsidRPr="002B27D6" w:rsidRDefault="009835D7" w:rsidP="009F7F80">
            <w:pPr>
              <w:ind w:firstLine="0"/>
              <w:jc w:val="center"/>
              <w:rPr>
                <w:b/>
                <w:sz w:val="20"/>
                <w:szCs w:val="20"/>
              </w:rPr>
            </w:pPr>
            <w:r w:rsidRPr="002B27D6">
              <w:rPr>
                <w:b/>
                <w:sz w:val="20"/>
                <w:szCs w:val="20"/>
              </w:rPr>
              <w:t xml:space="preserve">№ </w:t>
            </w:r>
            <w:proofErr w:type="gramStart"/>
            <w:r w:rsidRPr="002B27D6">
              <w:rPr>
                <w:b/>
                <w:sz w:val="20"/>
                <w:szCs w:val="20"/>
              </w:rPr>
              <w:t>п</w:t>
            </w:r>
            <w:proofErr w:type="gramEnd"/>
            <w:r w:rsidRPr="002B27D6">
              <w:rPr>
                <w:b/>
                <w:sz w:val="20"/>
                <w:szCs w:val="20"/>
              </w:rPr>
              <w:t>/п</w:t>
            </w:r>
          </w:p>
        </w:tc>
        <w:tc>
          <w:tcPr>
            <w:tcW w:w="231"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60"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4"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8"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0"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6"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F301D4" w:rsidRPr="002B27D6" w:rsidTr="00195061">
        <w:trPr>
          <w:trHeight w:val="415"/>
          <w:tblHeader/>
        </w:trPr>
        <w:tc>
          <w:tcPr>
            <w:tcW w:w="231" w:type="pct"/>
            <w:vMerge/>
          </w:tcPr>
          <w:p w:rsidR="00F301D4" w:rsidRPr="002B27D6" w:rsidRDefault="00F301D4" w:rsidP="001A4193">
            <w:pPr>
              <w:ind w:firstLine="0"/>
              <w:jc w:val="center"/>
              <w:rPr>
                <w:b/>
                <w:sz w:val="20"/>
                <w:szCs w:val="20"/>
              </w:rPr>
            </w:pPr>
          </w:p>
        </w:tc>
        <w:tc>
          <w:tcPr>
            <w:tcW w:w="231" w:type="pct"/>
            <w:vMerge/>
            <w:vAlign w:val="center"/>
          </w:tcPr>
          <w:p w:rsidR="00F301D4" w:rsidRPr="002B27D6" w:rsidRDefault="00F301D4" w:rsidP="001A4193">
            <w:pPr>
              <w:ind w:firstLine="0"/>
              <w:jc w:val="center"/>
              <w:rPr>
                <w:b/>
                <w:sz w:val="20"/>
                <w:szCs w:val="20"/>
              </w:rPr>
            </w:pPr>
          </w:p>
        </w:tc>
        <w:tc>
          <w:tcPr>
            <w:tcW w:w="1060" w:type="pct"/>
            <w:vMerge/>
            <w:vAlign w:val="center"/>
          </w:tcPr>
          <w:p w:rsidR="00F301D4" w:rsidRPr="002B27D6" w:rsidRDefault="00F301D4" w:rsidP="001A4193">
            <w:pPr>
              <w:ind w:firstLine="0"/>
              <w:jc w:val="center"/>
              <w:rPr>
                <w:b/>
                <w:sz w:val="20"/>
                <w:szCs w:val="20"/>
              </w:rPr>
            </w:pPr>
          </w:p>
        </w:tc>
        <w:tc>
          <w:tcPr>
            <w:tcW w:w="527" w:type="pct"/>
            <w:vAlign w:val="center"/>
          </w:tcPr>
          <w:p w:rsidR="00F301D4" w:rsidRPr="002B27D6" w:rsidRDefault="00F301D4" w:rsidP="0008149E">
            <w:pPr>
              <w:ind w:firstLine="0"/>
              <w:jc w:val="center"/>
              <w:rPr>
                <w:b/>
                <w:sz w:val="22"/>
                <w:szCs w:val="22"/>
                <w:lang w:val="en-US"/>
              </w:rPr>
            </w:pPr>
            <w:r w:rsidRPr="002B27D6">
              <w:rPr>
                <w:b/>
                <w:sz w:val="22"/>
                <w:szCs w:val="22"/>
                <w:lang w:val="en-US"/>
              </w:rPr>
              <w:t>min</w:t>
            </w:r>
          </w:p>
        </w:tc>
        <w:tc>
          <w:tcPr>
            <w:tcW w:w="527" w:type="pct"/>
            <w:vAlign w:val="center"/>
          </w:tcPr>
          <w:p w:rsidR="00F301D4" w:rsidRPr="002B27D6" w:rsidRDefault="00F301D4" w:rsidP="0008149E">
            <w:pPr>
              <w:ind w:firstLine="0"/>
              <w:jc w:val="center"/>
              <w:rPr>
                <w:b/>
                <w:sz w:val="22"/>
                <w:szCs w:val="22"/>
                <w:lang w:val="en-US"/>
              </w:rPr>
            </w:pPr>
            <w:r w:rsidRPr="002B27D6">
              <w:rPr>
                <w:b/>
                <w:sz w:val="22"/>
                <w:szCs w:val="22"/>
                <w:lang w:val="en-US"/>
              </w:rPr>
              <w:t>max</w:t>
            </w:r>
          </w:p>
        </w:tc>
        <w:tc>
          <w:tcPr>
            <w:tcW w:w="718" w:type="pct"/>
            <w:vMerge/>
            <w:vAlign w:val="center"/>
          </w:tcPr>
          <w:p w:rsidR="00F301D4" w:rsidRPr="002B27D6" w:rsidRDefault="00F301D4" w:rsidP="001A4193">
            <w:pPr>
              <w:ind w:firstLine="0"/>
              <w:jc w:val="center"/>
              <w:rPr>
                <w:b/>
                <w:sz w:val="20"/>
                <w:szCs w:val="20"/>
              </w:rPr>
            </w:pPr>
          </w:p>
        </w:tc>
        <w:tc>
          <w:tcPr>
            <w:tcW w:w="910" w:type="pct"/>
            <w:vMerge/>
          </w:tcPr>
          <w:p w:rsidR="00F301D4" w:rsidRPr="002B27D6" w:rsidRDefault="00F301D4" w:rsidP="001A4193">
            <w:pPr>
              <w:ind w:firstLine="0"/>
              <w:jc w:val="center"/>
              <w:rPr>
                <w:b/>
                <w:sz w:val="20"/>
                <w:szCs w:val="20"/>
              </w:rPr>
            </w:pPr>
          </w:p>
        </w:tc>
        <w:tc>
          <w:tcPr>
            <w:tcW w:w="796" w:type="pct"/>
            <w:vMerge/>
            <w:vAlign w:val="center"/>
          </w:tcPr>
          <w:p w:rsidR="00F301D4" w:rsidRPr="002B27D6" w:rsidRDefault="00F301D4" w:rsidP="001A4193">
            <w:pPr>
              <w:ind w:firstLine="0"/>
              <w:jc w:val="center"/>
              <w:rPr>
                <w:b/>
                <w:sz w:val="20"/>
                <w:szCs w:val="20"/>
              </w:rPr>
            </w:pPr>
          </w:p>
        </w:tc>
      </w:tr>
      <w:tr w:rsidR="00AF6ED7" w:rsidRPr="002B27D6" w:rsidTr="00F301D4">
        <w:tc>
          <w:tcPr>
            <w:tcW w:w="5000" w:type="pct"/>
            <w:gridSpan w:val="8"/>
            <w:vAlign w:val="center"/>
          </w:tcPr>
          <w:p w:rsidR="00AF6ED7" w:rsidRPr="002B27D6" w:rsidRDefault="00AF6ED7"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6F79E7" w:rsidRPr="002B27D6" w:rsidTr="00F301D4">
        <w:tc>
          <w:tcPr>
            <w:tcW w:w="231" w:type="pct"/>
          </w:tcPr>
          <w:p w:rsidR="006F79E7" w:rsidRPr="002B27D6" w:rsidRDefault="006F79E7" w:rsidP="00081CB8">
            <w:pPr>
              <w:numPr>
                <w:ilvl w:val="0"/>
                <w:numId w:val="48"/>
              </w:numPr>
              <w:jc w:val="left"/>
              <w:rPr>
                <w:sz w:val="20"/>
                <w:szCs w:val="20"/>
              </w:rPr>
            </w:pPr>
          </w:p>
        </w:tc>
        <w:tc>
          <w:tcPr>
            <w:tcW w:w="231" w:type="pct"/>
          </w:tcPr>
          <w:p w:rsidR="006F79E7" w:rsidRPr="002B27D6" w:rsidRDefault="006F79E7" w:rsidP="009F7F80">
            <w:pPr>
              <w:ind w:firstLine="0"/>
              <w:jc w:val="center"/>
              <w:rPr>
                <w:sz w:val="20"/>
                <w:szCs w:val="20"/>
              </w:rPr>
            </w:pPr>
            <w:r w:rsidRPr="002B27D6">
              <w:rPr>
                <w:sz w:val="20"/>
                <w:szCs w:val="20"/>
              </w:rPr>
              <w:t>1.19</w:t>
            </w:r>
          </w:p>
        </w:tc>
        <w:tc>
          <w:tcPr>
            <w:tcW w:w="1060" w:type="pct"/>
          </w:tcPr>
          <w:p w:rsidR="006F79E7" w:rsidRPr="002B27D6" w:rsidRDefault="006F79E7" w:rsidP="001A4193">
            <w:pPr>
              <w:tabs>
                <w:tab w:val="left" w:pos="2520"/>
              </w:tabs>
              <w:ind w:firstLine="0"/>
              <w:jc w:val="left"/>
              <w:rPr>
                <w:sz w:val="20"/>
                <w:szCs w:val="20"/>
              </w:rPr>
            </w:pPr>
            <w:r w:rsidRPr="002B27D6">
              <w:rPr>
                <w:sz w:val="20"/>
                <w:szCs w:val="20"/>
              </w:rPr>
              <w:t>Сенокошение</w:t>
            </w:r>
          </w:p>
        </w:tc>
        <w:tc>
          <w:tcPr>
            <w:tcW w:w="3478" w:type="pct"/>
            <w:gridSpan w:val="5"/>
          </w:tcPr>
          <w:p w:rsidR="006F79E7" w:rsidRPr="002B27D6" w:rsidRDefault="006F79E7"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6F79E7" w:rsidRPr="002B27D6" w:rsidTr="00F301D4">
        <w:tc>
          <w:tcPr>
            <w:tcW w:w="231" w:type="pct"/>
          </w:tcPr>
          <w:p w:rsidR="006F79E7" w:rsidRPr="002B27D6" w:rsidRDefault="006F79E7" w:rsidP="00081CB8">
            <w:pPr>
              <w:numPr>
                <w:ilvl w:val="0"/>
                <w:numId w:val="48"/>
              </w:numPr>
              <w:tabs>
                <w:tab w:val="left" w:pos="2520"/>
              </w:tabs>
              <w:jc w:val="left"/>
              <w:rPr>
                <w:sz w:val="20"/>
                <w:szCs w:val="20"/>
              </w:rPr>
            </w:pPr>
          </w:p>
        </w:tc>
        <w:tc>
          <w:tcPr>
            <w:tcW w:w="231" w:type="pct"/>
          </w:tcPr>
          <w:p w:rsidR="006F79E7" w:rsidRPr="002B27D6" w:rsidRDefault="006F79E7" w:rsidP="009F7F80">
            <w:pPr>
              <w:ind w:firstLine="0"/>
              <w:jc w:val="center"/>
              <w:rPr>
                <w:sz w:val="20"/>
                <w:szCs w:val="20"/>
              </w:rPr>
            </w:pPr>
            <w:r w:rsidRPr="002B27D6">
              <w:rPr>
                <w:sz w:val="20"/>
                <w:szCs w:val="20"/>
              </w:rPr>
              <w:t>1.20</w:t>
            </w:r>
          </w:p>
        </w:tc>
        <w:tc>
          <w:tcPr>
            <w:tcW w:w="1060" w:type="pct"/>
          </w:tcPr>
          <w:p w:rsidR="006F79E7" w:rsidRPr="002B27D6" w:rsidRDefault="006F79E7" w:rsidP="001A4193">
            <w:pPr>
              <w:tabs>
                <w:tab w:val="left" w:pos="2520"/>
              </w:tabs>
              <w:ind w:firstLine="0"/>
              <w:jc w:val="left"/>
              <w:rPr>
                <w:sz w:val="20"/>
                <w:szCs w:val="20"/>
              </w:rPr>
            </w:pPr>
            <w:r w:rsidRPr="002B27D6">
              <w:rPr>
                <w:sz w:val="20"/>
                <w:szCs w:val="20"/>
              </w:rPr>
              <w:t>Выпас сельскохозяйственных животных</w:t>
            </w:r>
          </w:p>
        </w:tc>
        <w:tc>
          <w:tcPr>
            <w:tcW w:w="3478" w:type="pct"/>
            <w:gridSpan w:val="5"/>
          </w:tcPr>
          <w:p w:rsidR="006F79E7" w:rsidRPr="002B27D6" w:rsidRDefault="006F79E7"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6F79E7" w:rsidRPr="002B27D6" w:rsidTr="00F301D4">
        <w:tc>
          <w:tcPr>
            <w:tcW w:w="231" w:type="pct"/>
          </w:tcPr>
          <w:p w:rsidR="006F79E7" w:rsidRPr="002B27D6" w:rsidRDefault="006F79E7" w:rsidP="00081CB8">
            <w:pPr>
              <w:numPr>
                <w:ilvl w:val="0"/>
                <w:numId w:val="48"/>
              </w:numPr>
              <w:jc w:val="left"/>
              <w:rPr>
                <w:sz w:val="20"/>
                <w:szCs w:val="20"/>
              </w:rPr>
            </w:pPr>
          </w:p>
        </w:tc>
        <w:tc>
          <w:tcPr>
            <w:tcW w:w="231" w:type="pct"/>
          </w:tcPr>
          <w:p w:rsidR="006F79E7" w:rsidRPr="002B27D6" w:rsidRDefault="006F79E7" w:rsidP="009F7F80">
            <w:pPr>
              <w:ind w:firstLine="0"/>
              <w:jc w:val="center"/>
              <w:rPr>
                <w:sz w:val="20"/>
                <w:szCs w:val="20"/>
              </w:rPr>
            </w:pPr>
            <w:r w:rsidRPr="002B27D6">
              <w:rPr>
                <w:sz w:val="20"/>
                <w:szCs w:val="20"/>
              </w:rPr>
              <w:t>3.1.1</w:t>
            </w:r>
          </w:p>
        </w:tc>
        <w:tc>
          <w:tcPr>
            <w:tcW w:w="1060" w:type="pct"/>
          </w:tcPr>
          <w:p w:rsidR="006F79E7" w:rsidRPr="002B27D6" w:rsidRDefault="006F79E7" w:rsidP="001A4193">
            <w:pPr>
              <w:ind w:firstLine="0"/>
              <w:jc w:val="left"/>
              <w:rPr>
                <w:sz w:val="20"/>
                <w:szCs w:val="20"/>
              </w:rPr>
            </w:pPr>
            <w:r w:rsidRPr="002B27D6">
              <w:rPr>
                <w:sz w:val="20"/>
                <w:szCs w:val="20"/>
              </w:rPr>
              <w:t>Предоставление коммунальных услуг</w:t>
            </w:r>
          </w:p>
        </w:tc>
        <w:tc>
          <w:tcPr>
            <w:tcW w:w="3478" w:type="pct"/>
            <w:gridSpan w:val="5"/>
          </w:tcPr>
          <w:p w:rsidR="006F79E7" w:rsidRPr="002B27D6" w:rsidRDefault="006F79E7" w:rsidP="001A4193">
            <w:pPr>
              <w:ind w:firstLine="0"/>
              <w:jc w:val="left"/>
              <w:rPr>
                <w:sz w:val="20"/>
                <w:szCs w:val="20"/>
              </w:rPr>
            </w:pPr>
            <w:r w:rsidRPr="002B27D6">
              <w:rPr>
                <w:sz w:val="20"/>
                <w:szCs w:val="20"/>
              </w:rPr>
              <w:t>не подлежат установлению</w:t>
            </w:r>
          </w:p>
        </w:tc>
      </w:tr>
      <w:tr w:rsidR="006F79E7" w:rsidRPr="002B27D6" w:rsidTr="00F301D4">
        <w:tc>
          <w:tcPr>
            <w:tcW w:w="231" w:type="pct"/>
          </w:tcPr>
          <w:p w:rsidR="006F79E7" w:rsidRPr="002B27D6" w:rsidRDefault="006F79E7" w:rsidP="00081CB8">
            <w:pPr>
              <w:numPr>
                <w:ilvl w:val="0"/>
                <w:numId w:val="48"/>
              </w:numPr>
              <w:jc w:val="left"/>
              <w:rPr>
                <w:sz w:val="20"/>
                <w:szCs w:val="20"/>
              </w:rPr>
            </w:pPr>
          </w:p>
        </w:tc>
        <w:tc>
          <w:tcPr>
            <w:tcW w:w="231" w:type="pct"/>
          </w:tcPr>
          <w:p w:rsidR="006F79E7" w:rsidRPr="002B27D6" w:rsidRDefault="006F79E7" w:rsidP="009F7F80">
            <w:pPr>
              <w:ind w:firstLine="0"/>
              <w:jc w:val="center"/>
              <w:rPr>
                <w:sz w:val="20"/>
                <w:szCs w:val="20"/>
              </w:rPr>
            </w:pPr>
            <w:r w:rsidRPr="002B27D6">
              <w:rPr>
                <w:sz w:val="20"/>
                <w:szCs w:val="20"/>
              </w:rPr>
              <w:t>12.0</w:t>
            </w:r>
          </w:p>
        </w:tc>
        <w:tc>
          <w:tcPr>
            <w:tcW w:w="1060" w:type="pct"/>
          </w:tcPr>
          <w:p w:rsidR="006F79E7" w:rsidRPr="002B27D6" w:rsidRDefault="006F79E7" w:rsidP="001A4193">
            <w:pPr>
              <w:ind w:firstLine="0"/>
              <w:jc w:val="left"/>
              <w:rPr>
                <w:sz w:val="20"/>
                <w:szCs w:val="20"/>
              </w:rPr>
            </w:pPr>
            <w:r w:rsidRPr="002B27D6">
              <w:rPr>
                <w:sz w:val="20"/>
                <w:szCs w:val="20"/>
              </w:rPr>
              <w:t xml:space="preserve">Земельные участки (территории) общего пользования </w:t>
            </w:r>
          </w:p>
        </w:tc>
        <w:tc>
          <w:tcPr>
            <w:tcW w:w="3478" w:type="pct"/>
            <w:gridSpan w:val="5"/>
          </w:tcPr>
          <w:p w:rsidR="006F79E7" w:rsidRPr="002B27D6" w:rsidRDefault="00D16183" w:rsidP="001A4193">
            <w:pPr>
              <w:ind w:firstLine="0"/>
              <w:rPr>
                <w:sz w:val="20"/>
                <w:szCs w:val="20"/>
              </w:rPr>
            </w:pPr>
            <w:r w:rsidRPr="002B27D6">
              <w:rPr>
                <w:sz w:val="20"/>
                <w:szCs w:val="20"/>
              </w:rPr>
              <w:t>не подлежит установлению</w:t>
            </w:r>
          </w:p>
        </w:tc>
      </w:tr>
    </w:tbl>
    <w:p w:rsidR="00A9496C" w:rsidRPr="002B27D6" w:rsidRDefault="00A9496C" w:rsidP="00AF6ED7">
      <w:pPr>
        <w:autoSpaceDE w:val="0"/>
        <w:autoSpaceDN w:val="0"/>
        <w:adjustRightInd w:val="0"/>
        <w:rPr>
          <w:bCs/>
        </w:rPr>
      </w:pPr>
    </w:p>
    <w:p w:rsidR="009835D7" w:rsidRPr="006E2ED3" w:rsidRDefault="00AF6ED7" w:rsidP="009835D7">
      <w:pPr>
        <w:autoSpaceDE w:val="0"/>
        <w:autoSpaceDN w:val="0"/>
        <w:adjustRightInd w:val="0"/>
        <w:spacing w:line="360" w:lineRule="auto"/>
        <w:rPr>
          <w:bCs/>
          <w:sz w:val="28"/>
          <w:szCs w:val="28"/>
        </w:rPr>
      </w:pPr>
      <w:r w:rsidRPr="006E2ED3">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7" w:history="1">
        <w:r w:rsidRPr="006E2ED3">
          <w:rPr>
            <w:rStyle w:val="af7"/>
            <w:bCs/>
            <w:color w:val="auto"/>
            <w:sz w:val="28"/>
            <w:szCs w:val="28"/>
            <w:u w:val="none"/>
          </w:rPr>
          <w:t>законодательством</w:t>
        </w:r>
      </w:hyperlink>
      <w:r w:rsidRPr="006E2ED3">
        <w:rPr>
          <w:bCs/>
          <w:sz w:val="28"/>
          <w:szCs w:val="28"/>
        </w:rPr>
        <w:t xml:space="preserve"> Российской Федерации, определяются пунктом 22 настоящих Правил.  </w:t>
      </w:r>
    </w:p>
    <w:p w:rsidR="009835D7" w:rsidRDefault="009835D7" w:rsidP="007B24FF">
      <w:pPr>
        <w:pStyle w:val="40"/>
        <w:spacing w:before="0"/>
        <w:ind w:firstLine="851"/>
        <w:rPr>
          <w:b/>
          <w:sz w:val="26"/>
          <w:szCs w:val="26"/>
        </w:rPr>
      </w:pPr>
    </w:p>
    <w:p w:rsidR="009835D7" w:rsidRDefault="009835D7" w:rsidP="007B24FF">
      <w:pPr>
        <w:pStyle w:val="40"/>
        <w:spacing w:before="0"/>
        <w:ind w:firstLine="851"/>
        <w:rPr>
          <w:b/>
          <w:sz w:val="26"/>
          <w:szCs w:val="26"/>
        </w:rPr>
      </w:pPr>
    </w:p>
    <w:p w:rsidR="009835D7" w:rsidRDefault="009835D7" w:rsidP="007B24FF">
      <w:pPr>
        <w:pStyle w:val="40"/>
        <w:spacing w:before="0"/>
        <w:ind w:firstLine="851"/>
        <w:rPr>
          <w:b/>
          <w:sz w:val="26"/>
          <w:szCs w:val="26"/>
        </w:rPr>
      </w:pPr>
    </w:p>
    <w:p w:rsidR="009835D7" w:rsidRDefault="009835D7" w:rsidP="007B24FF">
      <w:pPr>
        <w:pStyle w:val="40"/>
        <w:spacing w:before="0"/>
        <w:ind w:firstLine="851"/>
        <w:rPr>
          <w:b/>
          <w:sz w:val="26"/>
          <w:szCs w:val="26"/>
        </w:rPr>
      </w:pPr>
    </w:p>
    <w:p w:rsidR="009835D7" w:rsidRPr="009835D7" w:rsidRDefault="009835D7" w:rsidP="009835D7"/>
    <w:p w:rsidR="00AF6ED7" w:rsidRPr="002B27D6" w:rsidRDefault="00AD3CC5" w:rsidP="007B24FF">
      <w:pPr>
        <w:pStyle w:val="40"/>
        <w:spacing w:before="0"/>
        <w:ind w:firstLine="851"/>
        <w:rPr>
          <w:b/>
          <w:sz w:val="26"/>
          <w:szCs w:val="26"/>
        </w:rPr>
      </w:pPr>
      <w:r w:rsidRPr="002B27D6">
        <w:rPr>
          <w:b/>
          <w:sz w:val="26"/>
          <w:szCs w:val="26"/>
        </w:rPr>
        <w:lastRenderedPageBreak/>
        <w:t>9</w:t>
      </w:r>
      <w:r w:rsidR="009835D7">
        <w:rPr>
          <w:b/>
          <w:sz w:val="26"/>
          <w:szCs w:val="26"/>
        </w:rPr>
        <w:t>.</w:t>
      </w:r>
      <w:r w:rsidR="00AF6ED7" w:rsidRPr="002B27D6">
        <w:rPr>
          <w:b/>
          <w:sz w:val="26"/>
          <w:szCs w:val="26"/>
        </w:rPr>
        <w:t xml:space="preserve"> Зона сельскохозяйственного производства – СХ2</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841"/>
        <w:gridCol w:w="2979"/>
        <w:gridCol w:w="1560"/>
        <w:gridCol w:w="1560"/>
        <w:gridCol w:w="2126"/>
        <w:gridCol w:w="2694"/>
        <w:gridCol w:w="2363"/>
      </w:tblGrid>
      <w:tr w:rsidR="009835D7" w:rsidRPr="002B27D6" w:rsidTr="00093777">
        <w:trPr>
          <w:trHeight w:val="555"/>
          <w:tblHeader/>
        </w:trPr>
        <w:tc>
          <w:tcPr>
            <w:tcW w:w="230" w:type="pct"/>
            <w:vMerge w:val="restart"/>
            <w:vAlign w:val="center"/>
          </w:tcPr>
          <w:p w:rsidR="009835D7" w:rsidRPr="002B27D6" w:rsidRDefault="009835D7" w:rsidP="001A4193">
            <w:pPr>
              <w:ind w:firstLine="0"/>
              <w:jc w:val="center"/>
              <w:rPr>
                <w:b/>
                <w:sz w:val="20"/>
                <w:szCs w:val="20"/>
              </w:rPr>
            </w:pPr>
            <w:r w:rsidRPr="002B27D6">
              <w:rPr>
                <w:b/>
                <w:sz w:val="20"/>
                <w:szCs w:val="20"/>
              </w:rPr>
              <w:t>№ п/п</w:t>
            </w:r>
          </w:p>
        </w:tc>
        <w:tc>
          <w:tcPr>
            <w:tcW w:w="284"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06"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4"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8"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10"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798"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AF6ED7" w:rsidRPr="002B27D6" w:rsidTr="003B7BEB">
        <w:trPr>
          <w:trHeight w:val="174"/>
          <w:tblHeader/>
        </w:trPr>
        <w:tc>
          <w:tcPr>
            <w:tcW w:w="230" w:type="pct"/>
            <w:vMerge/>
          </w:tcPr>
          <w:p w:rsidR="00AF6ED7" w:rsidRPr="002B27D6" w:rsidRDefault="00AF6ED7" w:rsidP="001A4193">
            <w:pPr>
              <w:ind w:firstLine="0"/>
              <w:jc w:val="center"/>
              <w:rPr>
                <w:sz w:val="22"/>
                <w:szCs w:val="22"/>
              </w:rPr>
            </w:pPr>
          </w:p>
        </w:tc>
        <w:tc>
          <w:tcPr>
            <w:tcW w:w="284" w:type="pct"/>
            <w:vMerge/>
            <w:vAlign w:val="center"/>
          </w:tcPr>
          <w:p w:rsidR="00AF6ED7" w:rsidRPr="002B27D6" w:rsidRDefault="00AF6ED7" w:rsidP="001A4193">
            <w:pPr>
              <w:ind w:firstLine="0"/>
              <w:jc w:val="center"/>
              <w:rPr>
                <w:sz w:val="22"/>
                <w:szCs w:val="22"/>
              </w:rPr>
            </w:pPr>
          </w:p>
        </w:tc>
        <w:tc>
          <w:tcPr>
            <w:tcW w:w="1006" w:type="pct"/>
            <w:vMerge/>
            <w:vAlign w:val="center"/>
          </w:tcPr>
          <w:p w:rsidR="00AF6ED7" w:rsidRPr="002B27D6" w:rsidRDefault="00AF6ED7" w:rsidP="001A4193">
            <w:pPr>
              <w:ind w:firstLine="0"/>
              <w:jc w:val="center"/>
              <w:rPr>
                <w:sz w:val="22"/>
                <w:szCs w:val="22"/>
              </w:rPr>
            </w:pPr>
          </w:p>
        </w:tc>
        <w:tc>
          <w:tcPr>
            <w:tcW w:w="527" w:type="pct"/>
            <w:vAlign w:val="center"/>
          </w:tcPr>
          <w:p w:rsidR="00AF6ED7" w:rsidRPr="002B27D6" w:rsidRDefault="00AF6ED7" w:rsidP="001A4193">
            <w:pPr>
              <w:ind w:firstLine="0"/>
              <w:jc w:val="center"/>
              <w:rPr>
                <w:b/>
                <w:sz w:val="22"/>
                <w:szCs w:val="22"/>
                <w:lang w:val="en-US"/>
              </w:rPr>
            </w:pPr>
            <w:r w:rsidRPr="002B27D6">
              <w:rPr>
                <w:b/>
                <w:sz w:val="22"/>
                <w:szCs w:val="22"/>
                <w:lang w:val="en-US"/>
              </w:rPr>
              <w:t>min</w:t>
            </w:r>
          </w:p>
        </w:tc>
        <w:tc>
          <w:tcPr>
            <w:tcW w:w="527" w:type="pct"/>
            <w:vAlign w:val="center"/>
          </w:tcPr>
          <w:p w:rsidR="00AF6ED7" w:rsidRPr="002B27D6" w:rsidRDefault="00AF6ED7" w:rsidP="001A4193">
            <w:pPr>
              <w:ind w:firstLine="0"/>
              <w:jc w:val="center"/>
              <w:rPr>
                <w:b/>
                <w:sz w:val="22"/>
                <w:szCs w:val="22"/>
                <w:lang w:val="en-US"/>
              </w:rPr>
            </w:pPr>
            <w:r w:rsidRPr="002B27D6">
              <w:rPr>
                <w:b/>
                <w:sz w:val="22"/>
                <w:szCs w:val="22"/>
                <w:lang w:val="en-US"/>
              </w:rPr>
              <w:t>max</w:t>
            </w:r>
          </w:p>
        </w:tc>
        <w:tc>
          <w:tcPr>
            <w:tcW w:w="718" w:type="pct"/>
            <w:vMerge/>
            <w:vAlign w:val="center"/>
          </w:tcPr>
          <w:p w:rsidR="00AF6ED7" w:rsidRPr="002B27D6" w:rsidRDefault="00AF6ED7" w:rsidP="001A4193">
            <w:pPr>
              <w:ind w:firstLine="0"/>
              <w:jc w:val="center"/>
              <w:rPr>
                <w:sz w:val="22"/>
                <w:szCs w:val="22"/>
              </w:rPr>
            </w:pPr>
          </w:p>
        </w:tc>
        <w:tc>
          <w:tcPr>
            <w:tcW w:w="910" w:type="pct"/>
            <w:vMerge/>
          </w:tcPr>
          <w:p w:rsidR="00AF6ED7" w:rsidRPr="002B27D6" w:rsidRDefault="00AF6ED7" w:rsidP="001A4193">
            <w:pPr>
              <w:ind w:firstLine="0"/>
              <w:jc w:val="center"/>
              <w:rPr>
                <w:sz w:val="22"/>
                <w:szCs w:val="22"/>
              </w:rPr>
            </w:pPr>
          </w:p>
        </w:tc>
        <w:tc>
          <w:tcPr>
            <w:tcW w:w="798" w:type="pct"/>
            <w:vMerge/>
            <w:vAlign w:val="center"/>
          </w:tcPr>
          <w:p w:rsidR="00AF6ED7" w:rsidRPr="002B27D6" w:rsidRDefault="00AF6ED7" w:rsidP="001A4193">
            <w:pPr>
              <w:ind w:firstLine="0"/>
              <w:jc w:val="center"/>
              <w:rPr>
                <w:sz w:val="22"/>
                <w:szCs w:val="22"/>
              </w:rPr>
            </w:pPr>
          </w:p>
        </w:tc>
      </w:tr>
      <w:tr w:rsidR="00AF6ED7" w:rsidRPr="002B27D6" w:rsidTr="00915E8A">
        <w:tc>
          <w:tcPr>
            <w:tcW w:w="5000" w:type="pct"/>
            <w:gridSpan w:val="8"/>
            <w:vAlign w:val="center"/>
          </w:tcPr>
          <w:p w:rsidR="00AF6ED7" w:rsidRPr="002B27D6" w:rsidRDefault="00AF6ED7"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AF6ED7" w:rsidRPr="002B27D6" w:rsidTr="003B7BEB">
        <w:tc>
          <w:tcPr>
            <w:tcW w:w="230" w:type="pct"/>
          </w:tcPr>
          <w:p w:rsidR="00AF6ED7" w:rsidRPr="002B27D6" w:rsidRDefault="00AF6ED7" w:rsidP="00081CB8">
            <w:pPr>
              <w:numPr>
                <w:ilvl w:val="0"/>
                <w:numId w:val="49"/>
              </w:numPr>
              <w:jc w:val="left"/>
              <w:rPr>
                <w:sz w:val="20"/>
                <w:szCs w:val="20"/>
              </w:rPr>
            </w:pPr>
          </w:p>
        </w:tc>
        <w:tc>
          <w:tcPr>
            <w:tcW w:w="284" w:type="pct"/>
          </w:tcPr>
          <w:p w:rsidR="00AF6ED7" w:rsidRPr="002B27D6" w:rsidRDefault="00AF6ED7" w:rsidP="003B7BEB">
            <w:pPr>
              <w:ind w:firstLine="0"/>
              <w:jc w:val="center"/>
              <w:rPr>
                <w:sz w:val="20"/>
                <w:szCs w:val="20"/>
              </w:rPr>
            </w:pPr>
            <w:r w:rsidRPr="002B27D6">
              <w:rPr>
                <w:sz w:val="20"/>
                <w:szCs w:val="20"/>
              </w:rPr>
              <w:t>1.1</w:t>
            </w:r>
          </w:p>
        </w:tc>
        <w:tc>
          <w:tcPr>
            <w:tcW w:w="1006" w:type="pct"/>
          </w:tcPr>
          <w:p w:rsidR="00AF6ED7" w:rsidRPr="002B27D6" w:rsidRDefault="00AF6ED7" w:rsidP="001A4193">
            <w:pPr>
              <w:tabs>
                <w:tab w:val="left" w:pos="2520"/>
              </w:tabs>
              <w:ind w:firstLine="0"/>
              <w:jc w:val="left"/>
              <w:rPr>
                <w:sz w:val="20"/>
                <w:szCs w:val="20"/>
              </w:rPr>
            </w:pPr>
            <w:r w:rsidRPr="002B27D6">
              <w:rPr>
                <w:sz w:val="20"/>
                <w:szCs w:val="20"/>
              </w:rPr>
              <w:t>Растениеводство</w:t>
            </w:r>
          </w:p>
        </w:tc>
        <w:tc>
          <w:tcPr>
            <w:tcW w:w="3480" w:type="pct"/>
            <w:gridSpan w:val="5"/>
          </w:tcPr>
          <w:p w:rsidR="00AF6ED7" w:rsidRPr="002B27D6" w:rsidRDefault="00AF6ED7"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3B7BEB" w:rsidRPr="002B27D6" w:rsidTr="003B7BEB">
        <w:tc>
          <w:tcPr>
            <w:tcW w:w="230" w:type="pct"/>
          </w:tcPr>
          <w:p w:rsidR="003B7BEB" w:rsidRPr="002B27D6" w:rsidRDefault="003B7BEB" w:rsidP="00081CB8">
            <w:pPr>
              <w:numPr>
                <w:ilvl w:val="0"/>
                <w:numId w:val="49"/>
              </w:numPr>
              <w:jc w:val="left"/>
              <w:rPr>
                <w:sz w:val="20"/>
                <w:szCs w:val="20"/>
              </w:rPr>
            </w:pPr>
          </w:p>
        </w:tc>
        <w:tc>
          <w:tcPr>
            <w:tcW w:w="284" w:type="pct"/>
          </w:tcPr>
          <w:p w:rsidR="003B7BEB" w:rsidRPr="002B27D6" w:rsidRDefault="003B7BEB" w:rsidP="003B7BEB">
            <w:pPr>
              <w:ind w:firstLine="0"/>
              <w:jc w:val="center"/>
              <w:rPr>
                <w:sz w:val="20"/>
                <w:szCs w:val="20"/>
              </w:rPr>
            </w:pPr>
            <w:r w:rsidRPr="002B27D6">
              <w:rPr>
                <w:sz w:val="20"/>
                <w:szCs w:val="20"/>
              </w:rPr>
              <w:t>1.15</w:t>
            </w:r>
          </w:p>
        </w:tc>
        <w:tc>
          <w:tcPr>
            <w:tcW w:w="1006" w:type="pct"/>
          </w:tcPr>
          <w:p w:rsidR="003B7BEB" w:rsidRPr="002B27D6" w:rsidRDefault="003B7BEB" w:rsidP="001A4193">
            <w:pPr>
              <w:ind w:firstLine="0"/>
              <w:jc w:val="left"/>
              <w:rPr>
                <w:sz w:val="20"/>
                <w:szCs w:val="20"/>
              </w:rPr>
            </w:pPr>
            <w:r w:rsidRPr="002B27D6">
              <w:rPr>
                <w:sz w:val="20"/>
                <w:szCs w:val="20"/>
              </w:rPr>
              <w:t>Хранение и переработка сельскохозяйственной продукции</w:t>
            </w:r>
          </w:p>
        </w:tc>
        <w:tc>
          <w:tcPr>
            <w:tcW w:w="2682" w:type="pct"/>
            <w:gridSpan w:val="4"/>
          </w:tcPr>
          <w:p w:rsidR="003B7BEB" w:rsidRPr="002B27D6" w:rsidRDefault="003B7BEB" w:rsidP="001A4193">
            <w:pPr>
              <w:ind w:firstLine="0"/>
              <w:jc w:val="left"/>
              <w:rPr>
                <w:sz w:val="20"/>
                <w:szCs w:val="20"/>
              </w:rPr>
            </w:pPr>
            <w:r w:rsidRPr="002B27D6">
              <w:rPr>
                <w:sz w:val="20"/>
                <w:szCs w:val="20"/>
              </w:rPr>
              <w:t>не подлежат установлению</w:t>
            </w:r>
          </w:p>
        </w:tc>
        <w:tc>
          <w:tcPr>
            <w:tcW w:w="798" w:type="pct"/>
          </w:tcPr>
          <w:p w:rsidR="003B7BEB" w:rsidRPr="002B27D6" w:rsidRDefault="003B7BEB" w:rsidP="003B7BEB">
            <w:pPr>
              <w:ind w:firstLine="0"/>
              <w:jc w:val="center"/>
              <w:rPr>
                <w:sz w:val="20"/>
                <w:szCs w:val="20"/>
              </w:rPr>
            </w:pPr>
            <w:r w:rsidRPr="002B27D6">
              <w:rPr>
                <w:sz w:val="20"/>
                <w:szCs w:val="20"/>
              </w:rPr>
              <w:t>3 метра</w:t>
            </w:r>
          </w:p>
        </w:tc>
      </w:tr>
      <w:tr w:rsidR="00AF6ED7" w:rsidRPr="002B27D6" w:rsidTr="003B7BEB">
        <w:tc>
          <w:tcPr>
            <w:tcW w:w="230" w:type="pct"/>
            <w:tcBorders>
              <w:bottom w:val="single" w:sz="4" w:space="0" w:color="auto"/>
            </w:tcBorders>
          </w:tcPr>
          <w:p w:rsidR="00AF6ED7" w:rsidRPr="002B27D6" w:rsidRDefault="00AF6ED7" w:rsidP="00081CB8">
            <w:pPr>
              <w:numPr>
                <w:ilvl w:val="0"/>
                <w:numId w:val="49"/>
              </w:numPr>
              <w:jc w:val="left"/>
              <w:rPr>
                <w:sz w:val="20"/>
                <w:szCs w:val="20"/>
              </w:rPr>
            </w:pPr>
          </w:p>
        </w:tc>
        <w:tc>
          <w:tcPr>
            <w:tcW w:w="284" w:type="pct"/>
            <w:tcBorders>
              <w:bottom w:val="single" w:sz="4" w:space="0" w:color="auto"/>
            </w:tcBorders>
          </w:tcPr>
          <w:p w:rsidR="00AF6ED7" w:rsidRPr="002B27D6" w:rsidRDefault="00AF6ED7" w:rsidP="003B7BEB">
            <w:pPr>
              <w:ind w:firstLine="0"/>
              <w:jc w:val="center"/>
              <w:rPr>
                <w:sz w:val="20"/>
                <w:szCs w:val="20"/>
              </w:rPr>
            </w:pPr>
            <w:r w:rsidRPr="002B27D6">
              <w:rPr>
                <w:sz w:val="20"/>
                <w:szCs w:val="20"/>
              </w:rPr>
              <w:t>1.18</w:t>
            </w:r>
          </w:p>
        </w:tc>
        <w:tc>
          <w:tcPr>
            <w:tcW w:w="1006" w:type="pct"/>
            <w:tcBorders>
              <w:bottom w:val="single" w:sz="4" w:space="0" w:color="auto"/>
            </w:tcBorders>
          </w:tcPr>
          <w:p w:rsidR="00AF6ED7" w:rsidRPr="002B27D6" w:rsidRDefault="00AF6ED7" w:rsidP="001A4193">
            <w:pPr>
              <w:ind w:firstLine="0"/>
              <w:jc w:val="left"/>
              <w:rPr>
                <w:sz w:val="20"/>
                <w:szCs w:val="20"/>
              </w:rPr>
            </w:pPr>
            <w:r w:rsidRPr="002B27D6">
              <w:rPr>
                <w:sz w:val="20"/>
                <w:szCs w:val="20"/>
              </w:rPr>
              <w:t>Обеспечение сельскохозяйственного производства</w:t>
            </w:r>
          </w:p>
        </w:tc>
        <w:tc>
          <w:tcPr>
            <w:tcW w:w="2682" w:type="pct"/>
            <w:gridSpan w:val="4"/>
          </w:tcPr>
          <w:p w:rsidR="00AF6ED7" w:rsidRPr="002B27D6" w:rsidRDefault="00AF6ED7" w:rsidP="001A4193">
            <w:pPr>
              <w:ind w:firstLine="0"/>
              <w:jc w:val="left"/>
              <w:rPr>
                <w:sz w:val="20"/>
                <w:szCs w:val="20"/>
              </w:rPr>
            </w:pPr>
            <w:r w:rsidRPr="002B27D6">
              <w:rPr>
                <w:sz w:val="20"/>
                <w:szCs w:val="20"/>
              </w:rPr>
              <w:t>не подлежат установлению</w:t>
            </w:r>
          </w:p>
        </w:tc>
        <w:tc>
          <w:tcPr>
            <w:tcW w:w="798" w:type="pct"/>
          </w:tcPr>
          <w:p w:rsidR="00AF6ED7" w:rsidRPr="002B27D6" w:rsidRDefault="00AF6ED7" w:rsidP="003B7BEB">
            <w:pPr>
              <w:ind w:firstLine="0"/>
              <w:jc w:val="center"/>
              <w:rPr>
                <w:sz w:val="20"/>
                <w:szCs w:val="20"/>
              </w:rPr>
            </w:pPr>
            <w:r w:rsidRPr="002B27D6">
              <w:rPr>
                <w:sz w:val="20"/>
                <w:szCs w:val="20"/>
              </w:rPr>
              <w:t>3 метра</w:t>
            </w:r>
          </w:p>
        </w:tc>
      </w:tr>
      <w:tr w:rsidR="00AF6ED7" w:rsidRPr="002B27D6" w:rsidTr="003B7BEB">
        <w:tc>
          <w:tcPr>
            <w:tcW w:w="230" w:type="pct"/>
          </w:tcPr>
          <w:p w:rsidR="00AF6ED7" w:rsidRPr="002B27D6" w:rsidRDefault="00AF6ED7" w:rsidP="00081CB8">
            <w:pPr>
              <w:numPr>
                <w:ilvl w:val="0"/>
                <w:numId w:val="49"/>
              </w:numPr>
              <w:jc w:val="left"/>
              <w:rPr>
                <w:sz w:val="20"/>
                <w:szCs w:val="20"/>
              </w:rPr>
            </w:pPr>
          </w:p>
        </w:tc>
        <w:tc>
          <w:tcPr>
            <w:tcW w:w="284" w:type="pct"/>
          </w:tcPr>
          <w:p w:rsidR="00AF6ED7" w:rsidRPr="002B27D6" w:rsidRDefault="00AF6ED7" w:rsidP="003B7BEB">
            <w:pPr>
              <w:ind w:firstLine="0"/>
              <w:jc w:val="center"/>
              <w:rPr>
                <w:sz w:val="20"/>
                <w:szCs w:val="20"/>
              </w:rPr>
            </w:pPr>
            <w:r w:rsidRPr="002B27D6">
              <w:rPr>
                <w:sz w:val="20"/>
                <w:szCs w:val="20"/>
              </w:rPr>
              <w:t>3.1.1</w:t>
            </w:r>
          </w:p>
        </w:tc>
        <w:tc>
          <w:tcPr>
            <w:tcW w:w="1006" w:type="pct"/>
          </w:tcPr>
          <w:p w:rsidR="00AF6ED7" w:rsidRPr="002B27D6" w:rsidRDefault="00AF6ED7" w:rsidP="001A4193">
            <w:pPr>
              <w:ind w:firstLine="0"/>
              <w:jc w:val="left"/>
              <w:rPr>
                <w:sz w:val="20"/>
                <w:szCs w:val="20"/>
              </w:rPr>
            </w:pPr>
            <w:r w:rsidRPr="002B27D6">
              <w:rPr>
                <w:sz w:val="20"/>
                <w:szCs w:val="20"/>
              </w:rPr>
              <w:t>Предоставление коммунальных услуг</w:t>
            </w:r>
          </w:p>
        </w:tc>
        <w:tc>
          <w:tcPr>
            <w:tcW w:w="3480" w:type="pct"/>
            <w:gridSpan w:val="5"/>
          </w:tcPr>
          <w:p w:rsidR="00AF6ED7" w:rsidRPr="002B27D6" w:rsidRDefault="00AF6ED7" w:rsidP="001A4193">
            <w:pPr>
              <w:ind w:firstLine="0"/>
              <w:jc w:val="left"/>
              <w:rPr>
                <w:sz w:val="20"/>
                <w:szCs w:val="20"/>
              </w:rPr>
            </w:pPr>
            <w:r w:rsidRPr="002B27D6">
              <w:rPr>
                <w:sz w:val="20"/>
                <w:szCs w:val="20"/>
              </w:rPr>
              <w:t>не подлежат установлению</w:t>
            </w:r>
          </w:p>
        </w:tc>
      </w:tr>
      <w:tr w:rsidR="00AF6ED7" w:rsidRPr="002B27D6" w:rsidTr="003B7BEB">
        <w:tc>
          <w:tcPr>
            <w:tcW w:w="230" w:type="pct"/>
          </w:tcPr>
          <w:p w:rsidR="00AF6ED7" w:rsidRPr="002B27D6" w:rsidRDefault="00AF6ED7" w:rsidP="00081CB8">
            <w:pPr>
              <w:numPr>
                <w:ilvl w:val="0"/>
                <w:numId w:val="49"/>
              </w:numPr>
              <w:tabs>
                <w:tab w:val="left" w:pos="2520"/>
              </w:tabs>
              <w:jc w:val="left"/>
              <w:rPr>
                <w:sz w:val="20"/>
                <w:szCs w:val="20"/>
              </w:rPr>
            </w:pPr>
          </w:p>
        </w:tc>
        <w:tc>
          <w:tcPr>
            <w:tcW w:w="284" w:type="pct"/>
          </w:tcPr>
          <w:p w:rsidR="00AF6ED7" w:rsidRPr="002B27D6" w:rsidRDefault="00AF6ED7" w:rsidP="003B7BEB">
            <w:pPr>
              <w:tabs>
                <w:tab w:val="left" w:pos="2520"/>
              </w:tabs>
              <w:ind w:firstLine="0"/>
              <w:jc w:val="center"/>
              <w:rPr>
                <w:sz w:val="20"/>
                <w:szCs w:val="20"/>
              </w:rPr>
            </w:pPr>
            <w:r w:rsidRPr="002B27D6">
              <w:rPr>
                <w:sz w:val="20"/>
                <w:szCs w:val="20"/>
              </w:rPr>
              <w:t>4.1</w:t>
            </w:r>
          </w:p>
        </w:tc>
        <w:tc>
          <w:tcPr>
            <w:tcW w:w="1006" w:type="pct"/>
          </w:tcPr>
          <w:p w:rsidR="00AF6ED7" w:rsidRPr="002B27D6" w:rsidRDefault="00AF6ED7" w:rsidP="001A4193">
            <w:pPr>
              <w:tabs>
                <w:tab w:val="left" w:pos="2520"/>
              </w:tabs>
              <w:ind w:firstLine="0"/>
              <w:jc w:val="left"/>
              <w:rPr>
                <w:sz w:val="20"/>
                <w:szCs w:val="20"/>
              </w:rPr>
            </w:pPr>
            <w:r w:rsidRPr="002B27D6">
              <w:rPr>
                <w:sz w:val="20"/>
                <w:szCs w:val="20"/>
              </w:rPr>
              <w:t>Деловое управление</w:t>
            </w:r>
          </w:p>
          <w:p w:rsidR="00AF6ED7" w:rsidRPr="002B27D6" w:rsidRDefault="00AF6ED7" w:rsidP="001A4193">
            <w:pPr>
              <w:tabs>
                <w:tab w:val="left" w:pos="2520"/>
              </w:tabs>
              <w:ind w:firstLine="0"/>
              <w:jc w:val="left"/>
              <w:rPr>
                <w:sz w:val="20"/>
                <w:szCs w:val="20"/>
              </w:rPr>
            </w:pPr>
          </w:p>
        </w:tc>
        <w:tc>
          <w:tcPr>
            <w:tcW w:w="1054" w:type="pct"/>
            <w:gridSpan w:val="2"/>
          </w:tcPr>
          <w:p w:rsidR="00AF6ED7" w:rsidRPr="002B27D6" w:rsidRDefault="00AF6ED7" w:rsidP="001A4193">
            <w:pPr>
              <w:ind w:firstLine="0"/>
              <w:jc w:val="left"/>
              <w:rPr>
                <w:sz w:val="20"/>
                <w:szCs w:val="20"/>
              </w:rPr>
            </w:pPr>
            <w:r w:rsidRPr="002B27D6">
              <w:rPr>
                <w:sz w:val="20"/>
                <w:szCs w:val="20"/>
              </w:rPr>
              <w:t>не подлежат установлению</w:t>
            </w:r>
          </w:p>
        </w:tc>
        <w:tc>
          <w:tcPr>
            <w:tcW w:w="718" w:type="pct"/>
          </w:tcPr>
          <w:p w:rsidR="00AF6ED7" w:rsidRPr="002B27D6" w:rsidRDefault="00AF6ED7" w:rsidP="001A4193">
            <w:pPr>
              <w:ind w:firstLine="0"/>
              <w:jc w:val="center"/>
              <w:rPr>
                <w:sz w:val="20"/>
                <w:szCs w:val="20"/>
              </w:rPr>
            </w:pPr>
            <w:r w:rsidRPr="002B27D6">
              <w:rPr>
                <w:sz w:val="20"/>
                <w:szCs w:val="20"/>
              </w:rPr>
              <w:t>50%</w:t>
            </w:r>
          </w:p>
        </w:tc>
        <w:tc>
          <w:tcPr>
            <w:tcW w:w="910" w:type="pct"/>
          </w:tcPr>
          <w:p w:rsidR="00AF6ED7" w:rsidRPr="002B27D6" w:rsidRDefault="00AF6ED7" w:rsidP="001A4193">
            <w:pPr>
              <w:ind w:firstLine="0"/>
              <w:jc w:val="center"/>
              <w:rPr>
                <w:sz w:val="20"/>
                <w:szCs w:val="20"/>
              </w:rPr>
            </w:pPr>
            <w:r w:rsidRPr="002B27D6">
              <w:rPr>
                <w:sz w:val="20"/>
                <w:szCs w:val="20"/>
              </w:rPr>
              <w:t>не подлежит установлению</w:t>
            </w:r>
          </w:p>
        </w:tc>
        <w:tc>
          <w:tcPr>
            <w:tcW w:w="798" w:type="pct"/>
          </w:tcPr>
          <w:p w:rsidR="00AF6ED7" w:rsidRPr="002B27D6" w:rsidRDefault="00AF6ED7" w:rsidP="003B7BEB">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915E8A" w:rsidRPr="002B27D6" w:rsidTr="003B7BEB">
        <w:tc>
          <w:tcPr>
            <w:tcW w:w="230" w:type="pct"/>
          </w:tcPr>
          <w:p w:rsidR="00915E8A" w:rsidRPr="002B27D6" w:rsidRDefault="00915E8A" w:rsidP="00081CB8">
            <w:pPr>
              <w:numPr>
                <w:ilvl w:val="0"/>
                <w:numId w:val="49"/>
              </w:numPr>
              <w:tabs>
                <w:tab w:val="left" w:pos="2520"/>
              </w:tabs>
              <w:jc w:val="left"/>
              <w:rPr>
                <w:sz w:val="20"/>
                <w:szCs w:val="20"/>
              </w:rPr>
            </w:pPr>
          </w:p>
        </w:tc>
        <w:tc>
          <w:tcPr>
            <w:tcW w:w="284" w:type="pct"/>
          </w:tcPr>
          <w:p w:rsidR="00915E8A" w:rsidRPr="002B27D6" w:rsidRDefault="00915E8A" w:rsidP="003B7BEB">
            <w:pPr>
              <w:tabs>
                <w:tab w:val="left" w:pos="2520"/>
              </w:tabs>
              <w:ind w:firstLine="0"/>
              <w:jc w:val="center"/>
              <w:rPr>
                <w:sz w:val="20"/>
                <w:szCs w:val="20"/>
              </w:rPr>
            </w:pPr>
            <w:r w:rsidRPr="002B27D6">
              <w:rPr>
                <w:sz w:val="20"/>
                <w:szCs w:val="20"/>
              </w:rPr>
              <w:t>4.4</w:t>
            </w:r>
          </w:p>
        </w:tc>
        <w:tc>
          <w:tcPr>
            <w:tcW w:w="1006" w:type="pct"/>
          </w:tcPr>
          <w:p w:rsidR="00915E8A" w:rsidRPr="002B27D6" w:rsidRDefault="00915E8A" w:rsidP="00662E4B">
            <w:pPr>
              <w:tabs>
                <w:tab w:val="left" w:pos="2520"/>
              </w:tabs>
              <w:ind w:firstLine="0"/>
              <w:jc w:val="left"/>
              <w:rPr>
                <w:sz w:val="20"/>
                <w:szCs w:val="20"/>
              </w:rPr>
            </w:pPr>
            <w:r w:rsidRPr="002B27D6">
              <w:rPr>
                <w:sz w:val="20"/>
                <w:szCs w:val="20"/>
              </w:rPr>
              <w:t>Магазины</w:t>
            </w:r>
          </w:p>
        </w:tc>
        <w:tc>
          <w:tcPr>
            <w:tcW w:w="527" w:type="pct"/>
          </w:tcPr>
          <w:p w:rsidR="00915E8A" w:rsidRPr="002B27D6" w:rsidRDefault="00915E8A" w:rsidP="00662E4B">
            <w:pPr>
              <w:ind w:firstLine="0"/>
              <w:jc w:val="left"/>
              <w:rPr>
                <w:sz w:val="20"/>
                <w:szCs w:val="20"/>
              </w:rPr>
            </w:pPr>
            <w:r w:rsidRPr="002B27D6">
              <w:rPr>
                <w:sz w:val="20"/>
                <w:szCs w:val="20"/>
              </w:rPr>
              <w:t>не подлежит установлению</w:t>
            </w:r>
          </w:p>
        </w:tc>
        <w:tc>
          <w:tcPr>
            <w:tcW w:w="527" w:type="pct"/>
          </w:tcPr>
          <w:p w:rsidR="00915E8A" w:rsidRPr="002B27D6" w:rsidRDefault="00915E8A" w:rsidP="00662E4B">
            <w:pPr>
              <w:ind w:firstLine="0"/>
              <w:jc w:val="center"/>
              <w:rPr>
                <w:sz w:val="20"/>
                <w:szCs w:val="20"/>
              </w:rPr>
            </w:pPr>
            <w:r w:rsidRPr="002B27D6">
              <w:rPr>
                <w:sz w:val="20"/>
                <w:szCs w:val="20"/>
              </w:rPr>
              <w:t>5000</w:t>
            </w:r>
          </w:p>
        </w:tc>
        <w:tc>
          <w:tcPr>
            <w:tcW w:w="718" w:type="pct"/>
          </w:tcPr>
          <w:p w:rsidR="00915E8A" w:rsidRPr="002B27D6" w:rsidRDefault="00915E8A" w:rsidP="00662E4B">
            <w:pPr>
              <w:ind w:firstLine="0"/>
              <w:jc w:val="center"/>
              <w:rPr>
                <w:sz w:val="20"/>
                <w:szCs w:val="20"/>
              </w:rPr>
            </w:pPr>
            <w:r w:rsidRPr="002B27D6">
              <w:rPr>
                <w:sz w:val="20"/>
                <w:szCs w:val="20"/>
              </w:rPr>
              <w:t>50%</w:t>
            </w:r>
          </w:p>
        </w:tc>
        <w:tc>
          <w:tcPr>
            <w:tcW w:w="910" w:type="pct"/>
          </w:tcPr>
          <w:p w:rsidR="00915E8A" w:rsidRPr="002B27D6" w:rsidRDefault="00915E8A" w:rsidP="00662E4B">
            <w:pPr>
              <w:ind w:firstLine="0"/>
              <w:jc w:val="center"/>
              <w:rPr>
                <w:sz w:val="20"/>
                <w:szCs w:val="20"/>
                <w:highlight w:val="yellow"/>
              </w:rPr>
            </w:pPr>
            <w:r w:rsidRPr="002B27D6">
              <w:rPr>
                <w:sz w:val="20"/>
                <w:szCs w:val="20"/>
              </w:rPr>
              <w:t>не подлежит установлению</w:t>
            </w:r>
          </w:p>
        </w:tc>
        <w:tc>
          <w:tcPr>
            <w:tcW w:w="798" w:type="pct"/>
          </w:tcPr>
          <w:p w:rsidR="00915E8A" w:rsidRPr="002B27D6" w:rsidRDefault="00915E8A" w:rsidP="003B7BEB">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AF6ED7" w:rsidRPr="002B27D6" w:rsidTr="003B7BEB">
        <w:tc>
          <w:tcPr>
            <w:tcW w:w="230" w:type="pct"/>
          </w:tcPr>
          <w:p w:rsidR="00AF6ED7" w:rsidRPr="002B27D6" w:rsidRDefault="00AF6ED7" w:rsidP="00081CB8">
            <w:pPr>
              <w:numPr>
                <w:ilvl w:val="0"/>
                <w:numId w:val="49"/>
              </w:numPr>
              <w:jc w:val="left"/>
              <w:rPr>
                <w:sz w:val="18"/>
                <w:szCs w:val="18"/>
              </w:rPr>
            </w:pPr>
          </w:p>
        </w:tc>
        <w:tc>
          <w:tcPr>
            <w:tcW w:w="284" w:type="pct"/>
          </w:tcPr>
          <w:p w:rsidR="00AF6ED7" w:rsidRPr="002B27D6" w:rsidRDefault="00AF6ED7" w:rsidP="003B7BEB">
            <w:pPr>
              <w:ind w:firstLine="0"/>
              <w:jc w:val="center"/>
              <w:rPr>
                <w:sz w:val="18"/>
                <w:szCs w:val="18"/>
              </w:rPr>
            </w:pPr>
            <w:r w:rsidRPr="002B27D6">
              <w:rPr>
                <w:sz w:val="18"/>
                <w:szCs w:val="18"/>
              </w:rPr>
              <w:t>4.9.1.1</w:t>
            </w:r>
          </w:p>
        </w:tc>
        <w:tc>
          <w:tcPr>
            <w:tcW w:w="1006" w:type="pct"/>
          </w:tcPr>
          <w:p w:rsidR="00AF6ED7" w:rsidRPr="002B27D6" w:rsidRDefault="00AF6ED7" w:rsidP="001A4193">
            <w:pPr>
              <w:ind w:firstLine="0"/>
              <w:jc w:val="left"/>
              <w:rPr>
                <w:sz w:val="20"/>
                <w:szCs w:val="20"/>
              </w:rPr>
            </w:pPr>
            <w:r w:rsidRPr="002B27D6">
              <w:rPr>
                <w:sz w:val="20"/>
                <w:szCs w:val="20"/>
              </w:rPr>
              <w:t>Заправка транспортных средств</w:t>
            </w:r>
          </w:p>
        </w:tc>
        <w:tc>
          <w:tcPr>
            <w:tcW w:w="1772" w:type="pct"/>
            <w:gridSpan w:val="3"/>
          </w:tcPr>
          <w:p w:rsidR="00AF6ED7" w:rsidRPr="002B27D6" w:rsidRDefault="00AF6ED7" w:rsidP="001A4193">
            <w:pPr>
              <w:ind w:firstLine="0"/>
              <w:jc w:val="left"/>
              <w:rPr>
                <w:sz w:val="20"/>
                <w:szCs w:val="20"/>
              </w:rPr>
            </w:pPr>
            <w:r w:rsidRPr="002B27D6">
              <w:rPr>
                <w:sz w:val="20"/>
                <w:szCs w:val="20"/>
              </w:rPr>
              <w:t>не подлежат установлению</w:t>
            </w:r>
          </w:p>
        </w:tc>
        <w:tc>
          <w:tcPr>
            <w:tcW w:w="910" w:type="pct"/>
          </w:tcPr>
          <w:p w:rsidR="00AF6ED7" w:rsidRPr="002B27D6" w:rsidRDefault="00AF6ED7" w:rsidP="001A4193">
            <w:pPr>
              <w:ind w:firstLine="0"/>
              <w:jc w:val="center"/>
              <w:rPr>
                <w:sz w:val="20"/>
                <w:szCs w:val="20"/>
              </w:rPr>
            </w:pPr>
            <w:r w:rsidRPr="002B27D6">
              <w:rPr>
                <w:sz w:val="20"/>
                <w:szCs w:val="20"/>
              </w:rPr>
              <w:t>1 этаж</w:t>
            </w:r>
          </w:p>
        </w:tc>
        <w:tc>
          <w:tcPr>
            <w:tcW w:w="798" w:type="pct"/>
          </w:tcPr>
          <w:p w:rsidR="00AF6ED7" w:rsidRPr="002B27D6" w:rsidRDefault="00AF6ED7" w:rsidP="003B7BEB">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AF6ED7" w:rsidRPr="002B27D6" w:rsidTr="003B7BEB">
        <w:tc>
          <w:tcPr>
            <w:tcW w:w="230" w:type="pct"/>
          </w:tcPr>
          <w:p w:rsidR="00AF6ED7" w:rsidRPr="002B27D6" w:rsidRDefault="00AF6ED7" w:rsidP="00081CB8">
            <w:pPr>
              <w:numPr>
                <w:ilvl w:val="0"/>
                <w:numId w:val="49"/>
              </w:numPr>
              <w:jc w:val="left"/>
              <w:rPr>
                <w:sz w:val="20"/>
                <w:szCs w:val="20"/>
              </w:rPr>
            </w:pPr>
          </w:p>
        </w:tc>
        <w:tc>
          <w:tcPr>
            <w:tcW w:w="284" w:type="pct"/>
          </w:tcPr>
          <w:p w:rsidR="00AF6ED7" w:rsidRPr="002B27D6" w:rsidRDefault="00AF6ED7" w:rsidP="003B7BEB">
            <w:pPr>
              <w:ind w:firstLine="0"/>
              <w:jc w:val="center"/>
              <w:rPr>
                <w:sz w:val="20"/>
                <w:szCs w:val="20"/>
              </w:rPr>
            </w:pPr>
            <w:r w:rsidRPr="002B27D6">
              <w:rPr>
                <w:sz w:val="20"/>
                <w:szCs w:val="20"/>
              </w:rPr>
              <w:t>6.9</w:t>
            </w:r>
          </w:p>
        </w:tc>
        <w:tc>
          <w:tcPr>
            <w:tcW w:w="1006" w:type="pct"/>
          </w:tcPr>
          <w:p w:rsidR="00AF6ED7" w:rsidRPr="002B27D6" w:rsidRDefault="00AF6ED7" w:rsidP="001A4193">
            <w:pPr>
              <w:ind w:firstLine="0"/>
              <w:jc w:val="left"/>
              <w:rPr>
                <w:sz w:val="20"/>
                <w:szCs w:val="20"/>
              </w:rPr>
            </w:pPr>
            <w:r w:rsidRPr="002B27D6">
              <w:rPr>
                <w:sz w:val="20"/>
                <w:szCs w:val="20"/>
              </w:rPr>
              <w:t>Склады</w:t>
            </w:r>
          </w:p>
        </w:tc>
        <w:tc>
          <w:tcPr>
            <w:tcW w:w="1054" w:type="pct"/>
            <w:gridSpan w:val="2"/>
          </w:tcPr>
          <w:p w:rsidR="00AF6ED7" w:rsidRPr="002B27D6" w:rsidRDefault="00AF6ED7" w:rsidP="001A4193">
            <w:pPr>
              <w:ind w:firstLine="0"/>
              <w:rPr>
                <w:sz w:val="20"/>
                <w:szCs w:val="20"/>
              </w:rPr>
            </w:pPr>
            <w:r w:rsidRPr="002B27D6">
              <w:rPr>
                <w:sz w:val="20"/>
                <w:szCs w:val="20"/>
              </w:rPr>
              <w:t>не подлежат установлению</w:t>
            </w:r>
          </w:p>
        </w:tc>
        <w:tc>
          <w:tcPr>
            <w:tcW w:w="718" w:type="pct"/>
          </w:tcPr>
          <w:p w:rsidR="00AF6ED7" w:rsidRPr="002B27D6" w:rsidRDefault="00AF6ED7" w:rsidP="001A4193">
            <w:pPr>
              <w:ind w:firstLine="0"/>
              <w:jc w:val="center"/>
              <w:rPr>
                <w:sz w:val="20"/>
                <w:szCs w:val="20"/>
                <w:highlight w:val="yellow"/>
              </w:rPr>
            </w:pPr>
            <w:r w:rsidRPr="002B27D6">
              <w:rPr>
                <w:sz w:val="20"/>
                <w:szCs w:val="20"/>
              </w:rPr>
              <w:t>60%</w:t>
            </w:r>
          </w:p>
        </w:tc>
        <w:tc>
          <w:tcPr>
            <w:tcW w:w="910" w:type="pct"/>
          </w:tcPr>
          <w:p w:rsidR="00AF6ED7" w:rsidRPr="002B27D6" w:rsidRDefault="00AF6ED7" w:rsidP="001A4193">
            <w:pPr>
              <w:ind w:firstLine="0"/>
              <w:jc w:val="center"/>
              <w:rPr>
                <w:sz w:val="20"/>
                <w:szCs w:val="20"/>
              </w:rPr>
            </w:pPr>
            <w:r w:rsidRPr="002B27D6">
              <w:rPr>
                <w:sz w:val="20"/>
                <w:szCs w:val="20"/>
              </w:rPr>
              <w:t>не подлежит установлению</w:t>
            </w:r>
          </w:p>
        </w:tc>
        <w:tc>
          <w:tcPr>
            <w:tcW w:w="798" w:type="pct"/>
          </w:tcPr>
          <w:p w:rsidR="00AF6ED7" w:rsidRPr="002B27D6" w:rsidRDefault="00AF6ED7" w:rsidP="003B7BEB">
            <w:pPr>
              <w:pStyle w:val="af2"/>
              <w:widowControl w:val="0"/>
              <w:spacing w:before="0" w:beforeAutospacing="0" w:after="0" w:afterAutospacing="0" w:line="239" w:lineRule="auto"/>
              <w:ind w:firstLine="0"/>
              <w:jc w:val="center"/>
              <w:rPr>
                <w:sz w:val="20"/>
                <w:szCs w:val="20"/>
              </w:rPr>
            </w:pPr>
            <w:r w:rsidRPr="002B27D6">
              <w:rPr>
                <w:sz w:val="20"/>
                <w:szCs w:val="20"/>
              </w:rPr>
              <w:t>3 метра</w:t>
            </w:r>
          </w:p>
        </w:tc>
      </w:tr>
      <w:tr w:rsidR="00AF6ED7" w:rsidRPr="002B27D6" w:rsidTr="003B7BEB">
        <w:tc>
          <w:tcPr>
            <w:tcW w:w="230" w:type="pct"/>
          </w:tcPr>
          <w:p w:rsidR="00AF6ED7" w:rsidRPr="002B27D6" w:rsidRDefault="00AF6ED7" w:rsidP="00081CB8">
            <w:pPr>
              <w:numPr>
                <w:ilvl w:val="0"/>
                <w:numId w:val="49"/>
              </w:numPr>
              <w:jc w:val="left"/>
              <w:rPr>
                <w:sz w:val="20"/>
                <w:szCs w:val="20"/>
              </w:rPr>
            </w:pPr>
          </w:p>
        </w:tc>
        <w:tc>
          <w:tcPr>
            <w:tcW w:w="284" w:type="pct"/>
          </w:tcPr>
          <w:p w:rsidR="00AF6ED7" w:rsidRPr="002B27D6" w:rsidRDefault="00AF6ED7" w:rsidP="003B7BEB">
            <w:pPr>
              <w:ind w:firstLine="0"/>
              <w:jc w:val="center"/>
              <w:rPr>
                <w:sz w:val="20"/>
                <w:szCs w:val="20"/>
              </w:rPr>
            </w:pPr>
            <w:r w:rsidRPr="002B27D6">
              <w:rPr>
                <w:sz w:val="20"/>
                <w:szCs w:val="20"/>
              </w:rPr>
              <w:t>6.9.1</w:t>
            </w:r>
          </w:p>
        </w:tc>
        <w:tc>
          <w:tcPr>
            <w:tcW w:w="1006" w:type="pct"/>
          </w:tcPr>
          <w:p w:rsidR="00AF6ED7" w:rsidRPr="002B27D6" w:rsidRDefault="00AF6ED7" w:rsidP="001A4193">
            <w:pPr>
              <w:ind w:firstLine="0"/>
              <w:jc w:val="left"/>
              <w:rPr>
                <w:sz w:val="20"/>
                <w:szCs w:val="20"/>
              </w:rPr>
            </w:pPr>
            <w:r w:rsidRPr="002B27D6">
              <w:rPr>
                <w:sz w:val="20"/>
                <w:szCs w:val="20"/>
              </w:rPr>
              <w:t>Складские площадки</w:t>
            </w:r>
          </w:p>
        </w:tc>
        <w:tc>
          <w:tcPr>
            <w:tcW w:w="3480" w:type="pct"/>
            <w:gridSpan w:val="5"/>
          </w:tcPr>
          <w:p w:rsidR="00AF6ED7" w:rsidRPr="002B27D6" w:rsidRDefault="00AF6ED7"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подлежат установлению</w:t>
            </w:r>
          </w:p>
        </w:tc>
      </w:tr>
      <w:tr w:rsidR="00AF6ED7" w:rsidRPr="002B27D6" w:rsidTr="003B7BEB">
        <w:tc>
          <w:tcPr>
            <w:tcW w:w="230" w:type="pct"/>
          </w:tcPr>
          <w:p w:rsidR="00AF6ED7" w:rsidRPr="002B27D6" w:rsidRDefault="00AF6ED7" w:rsidP="00081CB8">
            <w:pPr>
              <w:numPr>
                <w:ilvl w:val="0"/>
                <w:numId w:val="49"/>
              </w:numPr>
              <w:jc w:val="left"/>
              <w:rPr>
                <w:sz w:val="20"/>
                <w:szCs w:val="20"/>
              </w:rPr>
            </w:pPr>
          </w:p>
        </w:tc>
        <w:tc>
          <w:tcPr>
            <w:tcW w:w="284" w:type="pct"/>
          </w:tcPr>
          <w:p w:rsidR="00AF6ED7" w:rsidRPr="002B27D6" w:rsidRDefault="00AF6ED7" w:rsidP="003B7BEB">
            <w:pPr>
              <w:ind w:firstLine="0"/>
              <w:jc w:val="center"/>
              <w:rPr>
                <w:sz w:val="20"/>
                <w:szCs w:val="20"/>
              </w:rPr>
            </w:pPr>
            <w:r w:rsidRPr="002B27D6">
              <w:rPr>
                <w:sz w:val="20"/>
                <w:szCs w:val="20"/>
              </w:rPr>
              <w:t>12.0</w:t>
            </w:r>
          </w:p>
        </w:tc>
        <w:tc>
          <w:tcPr>
            <w:tcW w:w="1006" w:type="pct"/>
          </w:tcPr>
          <w:p w:rsidR="00AF6ED7" w:rsidRPr="002B27D6" w:rsidRDefault="00AF6ED7" w:rsidP="001A4193">
            <w:pPr>
              <w:ind w:firstLine="0"/>
              <w:jc w:val="left"/>
              <w:rPr>
                <w:sz w:val="20"/>
                <w:szCs w:val="20"/>
              </w:rPr>
            </w:pPr>
            <w:r w:rsidRPr="002B27D6">
              <w:rPr>
                <w:sz w:val="20"/>
                <w:szCs w:val="20"/>
              </w:rPr>
              <w:t xml:space="preserve">Земельные участки (территории) общего пользования </w:t>
            </w:r>
          </w:p>
        </w:tc>
        <w:tc>
          <w:tcPr>
            <w:tcW w:w="3480" w:type="pct"/>
            <w:gridSpan w:val="5"/>
          </w:tcPr>
          <w:p w:rsidR="00AF6ED7" w:rsidRPr="002B27D6" w:rsidRDefault="00D16183" w:rsidP="001A4193">
            <w:pPr>
              <w:ind w:firstLine="0"/>
              <w:rPr>
                <w:sz w:val="20"/>
                <w:szCs w:val="20"/>
              </w:rPr>
            </w:pPr>
            <w:r w:rsidRPr="002B27D6">
              <w:rPr>
                <w:sz w:val="20"/>
                <w:szCs w:val="20"/>
              </w:rPr>
              <w:t>не подлежит установлению</w:t>
            </w:r>
          </w:p>
        </w:tc>
      </w:tr>
    </w:tbl>
    <w:p w:rsidR="00CC45D2" w:rsidRPr="002B27D6" w:rsidRDefault="00CC45D2" w:rsidP="00AF6ED7">
      <w:pPr>
        <w:autoSpaceDE w:val="0"/>
        <w:autoSpaceDN w:val="0"/>
        <w:adjustRightInd w:val="0"/>
        <w:rPr>
          <w:bCs/>
        </w:rPr>
      </w:pPr>
    </w:p>
    <w:p w:rsidR="00AF6ED7" w:rsidRPr="006E2ED3" w:rsidRDefault="00AF6ED7" w:rsidP="003A5133">
      <w:pPr>
        <w:autoSpaceDE w:val="0"/>
        <w:autoSpaceDN w:val="0"/>
        <w:adjustRightInd w:val="0"/>
        <w:spacing w:line="360" w:lineRule="auto"/>
        <w:rPr>
          <w:bCs/>
          <w:sz w:val="28"/>
          <w:szCs w:val="28"/>
        </w:rPr>
      </w:pPr>
      <w:r w:rsidRPr="006E2ED3">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8" w:history="1">
        <w:r w:rsidRPr="006E2ED3">
          <w:rPr>
            <w:rStyle w:val="af7"/>
            <w:bCs/>
            <w:color w:val="auto"/>
            <w:sz w:val="28"/>
            <w:szCs w:val="28"/>
            <w:u w:val="none"/>
          </w:rPr>
          <w:t>законодательством</w:t>
        </w:r>
      </w:hyperlink>
      <w:r w:rsidRPr="006E2ED3">
        <w:rPr>
          <w:bCs/>
          <w:sz w:val="28"/>
          <w:szCs w:val="28"/>
        </w:rPr>
        <w:t xml:space="preserve"> Российской Федерации, определяются пунктом 22 настоящих Правил.  </w:t>
      </w:r>
    </w:p>
    <w:p w:rsidR="00565033" w:rsidRPr="002B27D6" w:rsidRDefault="00565033" w:rsidP="008047E1">
      <w:pPr>
        <w:autoSpaceDE w:val="0"/>
        <w:autoSpaceDN w:val="0"/>
        <w:adjustRightInd w:val="0"/>
        <w:rPr>
          <w:b/>
          <w:bCs/>
          <w:sz w:val="26"/>
          <w:szCs w:val="26"/>
        </w:rPr>
      </w:pPr>
    </w:p>
    <w:p w:rsidR="00AF6ED7" w:rsidRPr="002B27D6" w:rsidRDefault="00AF6ED7" w:rsidP="008047E1">
      <w:pPr>
        <w:autoSpaceDE w:val="0"/>
        <w:autoSpaceDN w:val="0"/>
        <w:adjustRightInd w:val="0"/>
        <w:rPr>
          <w:bCs/>
          <w:sz w:val="26"/>
          <w:szCs w:val="26"/>
        </w:rPr>
      </w:pPr>
    </w:p>
    <w:p w:rsidR="00AF6ED7" w:rsidRPr="002B27D6" w:rsidRDefault="00AF6ED7" w:rsidP="007B24FF">
      <w:pPr>
        <w:pStyle w:val="40"/>
        <w:spacing w:before="0"/>
        <w:ind w:firstLine="851"/>
        <w:rPr>
          <w:b/>
          <w:sz w:val="26"/>
          <w:szCs w:val="26"/>
        </w:rPr>
      </w:pPr>
      <w:r w:rsidRPr="002B27D6">
        <w:rPr>
          <w:b/>
          <w:sz w:val="26"/>
          <w:szCs w:val="26"/>
        </w:rPr>
        <w:t>1</w:t>
      </w:r>
      <w:r w:rsidR="00AD3CC5" w:rsidRPr="002B27D6">
        <w:rPr>
          <w:b/>
          <w:sz w:val="26"/>
          <w:szCs w:val="26"/>
        </w:rPr>
        <w:t>0</w:t>
      </w:r>
      <w:r w:rsidR="009835D7">
        <w:rPr>
          <w:b/>
          <w:sz w:val="26"/>
          <w:szCs w:val="26"/>
        </w:rPr>
        <w:t>.</w:t>
      </w:r>
      <w:r w:rsidRPr="002B27D6">
        <w:rPr>
          <w:b/>
          <w:sz w:val="26"/>
          <w:szCs w:val="26"/>
        </w:rPr>
        <w:t xml:space="preserve"> Зона ритуальных объектов - СН1</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680"/>
        <w:gridCol w:w="3140"/>
        <w:gridCol w:w="1559"/>
        <w:gridCol w:w="1559"/>
        <w:gridCol w:w="2127"/>
        <w:gridCol w:w="2694"/>
        <w:gridCol w:w="2409"/>
      </w:tblGrid>
      <w:tr w:rsidR="009835D7" w:rsidRPr="002B27D6" w:rsidTr="00917D84">
        <w:trPr>
          <w:trHeight w:val="555"/>
          <w:tblHeader/>
        </w:trPr>
        <w:tc>
          <w:tcPr>
            <w:tcW w:w="230" w:type="pct"/>
            <w:vMerge w:val="restart"/>
            <w:vAlign w:val="center"/>
          </w:tcPr>
          <w:p w:rsidR="009835D7" w:rsidRPr="002B27D6" w:rsidRDefault="009835D7" w:rsidP="001A4193">
            <w:pPr>
              <w:ind w:firstLine="0"/>
              <w:jc w:val="center"/>
              <w:rPr>
                <w:b/>
                <w:sz w:val="20"/>
                <w:szCs w:val="20"/>
              </w:rPr>
            </w:pPr>
            <w:r w:rsidRPr="002B27D6">
              <w:rPr>
                <w:b/>
                <w:sz w:val="20"/>
                <w:szCs w:val="20"/>
              </w:rPr>
              <w:t>№ п/п</w:t>
            </w:r>
          </w:p>
        </w:tc>
        <w:tc>
          <w:tcPr>
            <w:tcW w:w="229"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57"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050"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716"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907"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811"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A30A1F" w:rsidRPr="002B27D6" w:rsidTr="00830A5C">
        <w:trPr>
          <w:trHeight w:val="174"/>
          <w:tblHeader/>
        </w:trPr>
        <w:tc>
          <w:tcPr>
            <w:tcW w:w="230" w:type="pct"/>
            <w:vMerge/>
          </w:tcPr>
          <w:p w:rsidR="00AF6ED7" w:rsidRPr="002B27D6" w:rsidRDefault="00AF6ED7" w:rsidP="001A4193">
            <w:pPr>
              <w:ind w:firstLine="0"/>
              <w:jc w:val="center"/>
              <w:rPr>
                <w:sz w:val="22"/>
                <w:szCs w:val="22"/>
              </w:rPr>
            </w:pPr>
          </w:p>
        </w:tc>
        <w:tc>
          <w:tcPr>
            <w:tcW w:w="229" w:type="pct"/>
            <w:vMerge/>
            <w:vAlign w:val="center"/>
          </w:tcPr>
          <w:p w:rsidR="00AF6ED7" w:rsidRPr="002B27D6" w:rsidRDefault="00AF6ED7" w:rsidP="001A4193">
            <w:pPr>
              <w:ind w:firstLine="0"/>
              <w:jc w:val="center"/>
              <w:rPr>
                <w:sz w:val="22"/>
                <w:szCs w:val="22"/>
              </w:rPr>
            </w:pPr>
          </w:p>
        </w:tc>
        <w:tc>
          <w:tcPr>
            <w:tcW w:w="1057" w:type="pct"/>
            <w:vMerge/>
            <w:vAlign w:val="center"/>
          </w:tcPr>
          <w:p w:rsidR="00AF6ED7" w:rsidRPr="002B27D6" w:rsidRDefault="00AF6ED7" w:rsidP="001A4193">
            <w:pPr>
              <w:ind w:firstLine="0"/>
              <w:jc w:val="center"/>
              <w:rPr>
                <w:sz w:val="22"/>
                <w:szCs w:val="22"/>
              </w:rPr>
            </w:pPr>
          </w:p>
        </w:tc>
        <w:tc>
          <w:tcPr>
            <w:tcW w:w="525" w:type="pct"/>
            <w:vAlign w:val="center"/>
          </w:tcPr>
          <w:p w:rsidR="00AF6ED7" w:rsidRPr="002B27D6" w:rsidRDefault="00AF6ED7" w:rsidP="001A4193">
            <w:pPr>
              <w:ind w:firstLine="0"/>
              <w:jc w:val="center"/>
              <w:rPr>
                <w:b/>
                <w:sz w:val="22"/>
                <w:szCs w:val="22"/>
                <w:lang w:val="en-US"/>
              </w:rPr>
            </w:pPr>
            <w:r w:rsidRPr="002B27D6">
              <w:rPr>
                <w:b/>
                <w:sz w:val="22"/>
                <w:szCs w:val="22"/>
                <w:lang w:val="en-US"/>
              </w:rPr>
              <w:t>min</w:t>
            </w:r>
          </w:p>
        </w:tc>
        <w:tc>
          <w:tcPr>
            <w:tcW w:w="525" w:type="pct"/>
            <w:vAlign w:val="center"/>
          </w:tcPr>
          <w:p w:rsidR="00AF6ED7" w:rsidRPr="002B27D6" w:rsidRDefault="00AF6ED7" w:rsidP="001A4193">
            <w:pPr>
              <w:ind w:firstLine="0"/>
              <w:jc w:val="center"/>
              <w:rPr>
                <w:b/>
                <w:sz w:val="22"/>
                <w:szCs w:val="22"/>
                <w:lang w:val="en-US"/>
              </w:rPr>
            </w:pPr>
            <w:r w:rsidRPr="002B27D6">
              <w:rPr>
                <w:b/>
                <w:sz w:val="22"/>
                <w:szCs w:val="22"/>
                <w:lang w:val="en-US"/>
              </w:rPr>
              <w:t>max</w:t>
            </w:r>
          </w:p>
        </w:tc>
        <w:tc>
          <w:tcPr>
            <w:tcW w:w="716" w:type="pct"/>
            <w:vMerge/>
            <w:vAlign w:val="center"/>
          </w:tcPr>
          <w:p w:rsidR="00AF6ED7" w:rsidRPr="002B27D6" w:rsidRDefault="00AF6ED7" w:rsidP="001A4193">
            <w:pPr>
              <w:ind w:firstLine="0"/>
              <w:jc w:val="center"/>
              <w:rPr>
                <w:sz w:val="22"/>
                <w:szCs w:val="22"/>
              </w:rPr>
            </w:pPr>
          </w:p>
        </w:tc>
        <w:tc>
          <w:tcPr>
            <w:tcW w:w="907" w:type="pct"/>
            <w:vMerge/>
          </w:tcPr>
          <w:p w:rsidR="00AF6ED7" w:rsidRPr="002B27D6" w:rsidRDefault="00AF6ED7" w:rsidP="001A4193">
            <w:pPr>
              <w:ind w:firstLine="0"/>
              <w:jc w:val="center"/>
              <w:rPr>
                <w:sz w:val="22"/>
                <w:szCs w:val="22"/>
              </w:rPr>
            </w:pPr>
          </w:p>
        </w:tc>
        <w:tc>
          <w:tcPr>
            <w:tcW w:w="811" w:type="pct"/>
            <w:vMerge/>
            <w:vAlign w:val="center"/>
          </w:tcPr>
          <w:p w:rsidR="00AF6ED7" w:rsidRPr="002B27D6" w:rsidRDefault="00AF6ED7" w:rsidP="001A4193">
            <w:pPr>
              <w:ind w:firstLine="0"/>
              <w:jc w:val="center"/>
              <w:rPr>
                <w:sz w:val="22"/>
                <w:szCs w:val="22"/>
              </w:rPr>
            </w:pPr>
          </w:p>
        </w:tc>
      </w:tr>
      <w:tr w:rsidR="00AF6ED7" w:rsidRPr="002B27D6" w:rsidTr="00A30A1F">
        <w:tc>
          <w:tcPr>
            <w:tcW w:w="5000" w:type="pct"/>
            <w:gridSpan w:val="8"/>
            <w:vAlign w:val="center"/>
          </w:tcPr>
          <w:p w:rsidR="00AF6ED7" w:rsidRPr="002B27D6" w:rsidRDefault="00AF6ED7"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3B7BEB" w:rsidRPr="002B27D6" w:rsidTr="003B7BEB">
        <w:tc>
          <w:tcPr>
            <w:tcW w:w="230" w:type="pct"/>
          </w:tcPr>
          <w:p w:rsidR="003B7BEB" w:rsidRPr="002B27D6" w:rsidRDefault="003B7BEB" w:rsidP="00081CB8">
            <w:pPr>
              <w:numPr>
                <w:ilvl w:val="0"/>
                <w:numId w:val="54"/>
              </w:numPr>
              <w:jc w:val="left"/>
              <w:rPr>
                <w:sz w:val="20"/>
                <w:szCs w:val="20"/>
              </w:rPr>
            </w:pPr>
          </w:p>
        </w:tc>
        <w:tc>
          <w:tcPr>
            <w:tcW w:w="229" w:type="pct"/>
          </w:tcPr>
          <w:p w:rsidR="003B7BEB" w:rsidRPr="002B27D6" w:rsidRDefault="003B7BEB" w:rsidP="003B7BEB">
            <w:pPr>
              <w:ind w:firstLine="0"/>
              <w:jc w:val="center"/>
              <w:rPr>
                <w:sz w:val="20"/>
                <w:szCs w:val="20"/>
              </w:rPr>
            </w:pPr>
            <w:r w:rsidRPr="002B27D6">
              <w:rPr>
                <w:sz w:val="20"/>
                <w:szCs w:val="20"/>
              </w:rPr>
              <w:t>12.1</w:t>
            </w:r>
          </w:p>
        </w:tc>
        <w:tc>
          <w:tcPr>
            <w:tcW w:w="1057" w:type="pct"/>
          </w:tcPr>
          <w:p w:rsidR="003B7BEB" w:rsidRPr="002B27D6" w:rsidRDefault="003B7BEB" w:rsidP="001A4193">
            <w:pPr>
              <w:ind w:firstLine="0"/>
              <w:jc w:val="left"/>
              <w:rPr>
                <w:sz w:val="20"/>
                <w:szCs w:val="20"/>
              </w:rPr>
            </w:pPr>
            <w:r w:rsidRPr="002B27D6">
              <w:rPr>
                <w:sz w:val="20"/>
                <w:szCs w:val="20"/>
              </w:rPr>
              <w:t>Ритуальная деятельность</w:t>
            </w:r>
          </w:p>
        </w:tc>
        <w:tc>
          <w:tcPr>
            <w:tcW w:w="525" w:type="pct"/>
          </w:tcPr>
          <w:p w:rsidR="003B7BEB" w:rsidRPr="002B27D6" w:rsidRDefault="003B7BEB" w:rsidP="001A4193">
            <w:pPr>
              <w:ind w:firstLine="0"/>
              <w:jc w:val="left"/>
              <w:rPr>
                <w:sz w:val="20"/>
                <w:szCs w:val="20"/>
                <w:highlight w:val="yellow"/>
              </w:rPr>
            </w:pPr>
            <w:r w:rsidRPr="002B27D6">
              <w:rPr>
                <w:sz w:val="20"/>
                <w:szCs w:val="20"/>
              </w:rPr>
              <w:t>не подлежит установлению</w:t>
            </w:r>
          </w:p>
        </w:tc>
        <w:tc>
          <w:tcPr>
            <w:tcW w:w="525" w:type="pct"/>
          </w:tcPr>
          <w:p w:rsidR="003B7BEB" w:rsidRPr="002B27D6" w:rsidRDefault="003B7BEB" w:rsidP="001A4193">
            <w:pPr>
              <w:ind w:firstLine="0"/>
              <w:jc w:val="center"/>
              <w:rPr>
                <w:sz w:val="20"/>
                <w:szCs w:val="20"/>
                <w:highlight w:val="yellow"/>
              </w:rPr>
            </w:pPr>
            <w:r w:rsidRPr="002B27D6">
              <w:rPr>
                <w:sz w:val="20"/>
                <w:szCs w:val="20"/>
              </w:rPr>
              <w:t>400000</w:t>
            </w:r>
          </w:p>
        </w:tc>
        <w:tc>
          <w:tcPr>
            <w:tcW w:w="1623" w:type="pct"/>
            <w:gridSpan w:val="2"/>
          </w:tcPr>
          <w:p w:rsidR="003B7BEB" w:rsidRPr="002B27D6" w:rsidRDefault="003B7BEB" w:rsidP="003B7BEB">
            <w:pPr>
              <w:ind w:firstLine="0"/>
              <w:jc w:val="center"/>
              <w:rPr>
                <w:sz w:val="20"/>
                <w:szCs w:val="20"/>
                <w:highlight w:val="yellow"/>
              </w:rPr>
            </w:pPr>
            <w:r w:rsidRPr="002B27D6">
              <w:rPr>
                <w:sz w:val="20"/>
                <w:szCs w:val="20"/>
              </w:rPr>
              <w:t>не подлежат установлению</w:t>
            </w:r>
          </w:p>
        </w:tc>
        <w:tc>
          <w:tcPr>
            <w:tcW w:w="811" w:type="pct"/>
          </w:tcPr>
          <w:p w:rsidR="003B7BEB" w:rsidRPr="002B27D6" w:rsidRDefault="003B7BEB" w:rsidP="003B7BEB">
            <w:pPr>
              <w:ind w:firstLine="0"/>
              <w:jc w:val="center"/>
              <w:rPr>
                <w:sz w:val="20"/>
                <w:szCs w:val="20"/>
                <w:highlight w:val="yellow"/>
              </w:rPr>
            </w:pPr>
            <w:r w:rsidRPr="002B27D6">
              <w:rPr>
                <w:sz w:val="20"/>
                <w:szCs w:val="20"/>
              </w:rPr>
              <w:t>3 метра</w:t>
            </w:r>
          </w:p>
        </w:tc>
      </w:tr>
      <w:tr w:rsidR="00AF6ED7" w:rsidRPr="002B27D6" w:rsidTr="00830A5C">
        <w:tc>
          <w:tcPr>
            <w:tcW w:w="230" w:type="pct"/>
          </w:tcPr>
          <w:p w:rsidR="00AF6ED7" w:rsidRPr="002B27D6" w:rsidRDefault="00AF6ED7" w:rsidP="00081CB8">
            <w:pPr>
              <w:numPr>
                <w:ilvl w:val="0"/>
                <w:numId w:val="54"/>
              </w:numPr>
              <w:jc w:val="left"/>
              <w:rPr>
                <w:sz w:val="20"/>
                <w:szCs w:val="20"/>
              </w:rPr>
            </w:pPr>
          </w:p>
        </w:tc>
        <w:tc>
          <w:tcPr>
            <w:tcW w:w="229" w:type="pct"/>
          </w:tcPr>
          <w:p w:rsidR="00AF6ED7" w:rsidRPr="002B27D6" w:rsidRDefault="00AF6ED7" w:rsidP="003B7BEB">
            <w:pPr>
              <w:ind w:firstLine="0"/>
              <w:jc w:val="center"/>
              <w:rPr>
                <w:sz w:val="20"/>
                <w:szCs w:val="20"/>
              </w:rPr>
            </w:pPr>
            <w:r w:rsidRPr="002B27D6">
              <w:rPr>
                <w:sz w:val="20"/>
                <w:szCs w:val="20"/>
              </w:rPr>
              <w:t>12.0</w:t>
            </w:r>
          </w:p>
        </w:tc>
        <w:tc>
          <w:tcPr>
            <w:tcW w:w="1057" w:type="pct"/>
          </w:tcPr>
          <w:p w:rsidR="00AF6ED7" w:rsidRPr="002B27D6" w:rsidRDefault="00AF6ED7" w:rsidP="001A4193">
            <w:pPr>
              <w:ind w:firstLine="0"/>
              <w:jc w:val="left"/>
              <w:rPr>
                <w:sz w:val="20"/>
                <w:szCs w:val="20"/>
              </w:rPr>
            </w:pPr>
            <w:r w:rsidRPr="002B27D6">
              <w:rPr>
                <w:sz w:val="20"/>
                <w:szCs w:val="20"/>
              </w:rPr>
              <w:t xml:space="preserve">Земельные участки (территории) общего пользования </w:t>
            </w:r>
          </w:p>
        </w:tc>
        <w:tc>
          <w:tcPr>
            <w:tcW w:w="3484" w:type="pct"/>
            <w:gridSpan w:val="5"/>
          </w:tcPr>
          <w:p w:rsidR="00AF6ED7" w:rsidRPr="002B27D6" w:rsidRDefault="00D16183" w:rsidP="001A4193">
            <w:pPr>
              <w:pStyle w:val="af2"/>
              <w:widowControl w:val="0"/>
              <w:spacing w:before="0" w:beforeAutospacing="0" w:after="0" w:afterAutospacing="0" w:line="239" w:lineRule="auto"/>
              <w:ind w:left="34" w:firstLine="0"/>
              <w:jc w:val="left"/>
              <w:rPr>
                <w:sz w:val="20"/>
                <w:szCs w:val="20"/>
              </w:rPr>
            </w:pPr>
            <w:r w:rsidRPr="002B27D6">
              <w:rPr>
                <w:sz w:val="20"/>
                <w:szCs w:val="20"/>
              </w:rPr>
              <w:t>не подлежит установлению</w:t>
            </w:r>
          </w:p>
        </w:tc>
      </w:tr>
      <w:tr w:rsidR="00AF6ED7" w:rsidRPr="002B27D6" w:rsidTr="00830A5C">
        <w:tc>
          <w:tcPr>
            <w:tcW w:w="230" w:type="pct"/>
          </w:tcPr>
          <w:p w:rsidR="00AF6ED7" w:rsidRPr="002B27D6" w:rsidRDefault="00AF6ED7" w:rsidP="00081CB8">
            <w:pPr>
              <w:numPr>
                <w:ilvl w:val="0"/>
                <w:numId w:val="54"/>
              </w:numPr>
              <w:jc w:val="left"/>
              <w:rPr>
                <w:sz w:val="20"/>
                <w:szCs w:val="20"/>
              </w:rPr>
            </w:pPr>
          </w:p>
        </w:tc>
        <w:tc>
          <w:tcPr>
            <w:tcW w:w="229" w:type="pct"/>
          </w:tcPr>
          <w:p w:rsidR="00AF6ED7" w:rsidRPr="002B27D6" w:rsidRDefault="00AF6ED7" w:rsidP="003B7BEB">
            <w:pPr>
              <w:ind w:firstLine="0"/>
              <w:jc w:val="center"/>
              <w:rPr>
                <w:sz w:val="20"/>
                <w:szCs w:val="20"/>
              </w:rPr>
            </w:pPr>
            <w:r w:rsidRPr="002B27D6">
              <w:rPr>
                <w:sz w:val="20"/>
                <w:szCs w:val="20"/>
              </w:rPr>
              <w:t>3.1.1</w:t>
            </w:r>
          </w:p>
        </w:tc>
        <w:tc>
          <w:tcPr>
            <w:tcW w:w="1057" w:type="pct"/>
          </w:tcPr>
          <w:p w:rsidR="00AF6ED7" w:rsidRPr="002B27D6" w:rsidRDefault="00AF6ED7" w:rsidP="001A4193">
            <w:pPr>
              <w:ind w:firstLine="0"/>
              <w:jc w:val="left"/>
              <w:rPr>
                <w:sz w:val="20"/>
                <w:szCs w:val="20"/>
              </w:rPr>
            </w:pPr>
            <w:r w:rsidRPr="002B27D6">
              <w:rPr>
                <w:sz w:val="20"/>
                <w:szCs w:val="20"/>
              </w:rPr>
              <w:t>Предоставление коммунальных услуг</w:t>
            </w:r>
          </w:p>
        </w:tc>
        <w:tc>
          <w:tcPr>
            <w:tcW w:w="3484" w:type="pct"/>
            <w:gridSpan w:val="5"/>
          </w:tcPr>
          <w:p w:rsidR="00AF6ED7" w:rsidRPr="002B27D6" w:rsidRDefault="00AF6ED7" w:rsidP="003B7BEB">
            <w:pPr>
              <w:ind w:firstLine="0"/>
              <w:jc w:val="left"/>
              <w:rPr>
                <w:sz w:val="20"/>
                <w:szCs w:val="20"/>
              </w:rPr>
            </w:pPr>
            <w:r w:rsidRPr="002B27D6">
              <w:rPr>
                <w:sz w:val="20"/>
                <w:szCs w:val="20"/>
              </w:rPr>
              <w:t>не подлеж</w:t>
            </w:r>
            <w:r w:rsidR="003B7BEB" w:rsidRPr="002B27D6">
              <w:rPr>
                <w:sz w:val="20"/>
                <w:szCs w:val="20"/>
              </w:rPr>
              <w:t>а</w:t>
            </w:r>
            <w:r w:rsidRPr="002B27D6">
              <w:rPr>
                <w:sz w:val="20"/>
                <w:szCs w:val="20"/>
              </w:rPr>
              <w:t>т установлению</w:t>
            </w:r>
          </w:p>
        </w:tc>
      </w:tr>
      <w:tr w:rsidR="00AF6ED7" w:rsidRPr="002B27D6" w:rsidTr="00A30A1F">
        <w:trPr>
          <w:trHeight w:val="172"/>
        </w:trPr>
        <w:tc>
          <w:tcPr>
            <w:tcW w:w="5000" w:type="pct"/>
            <w:gridSpan w:val="8"/>
            <w:vAlign w:val="center"/>
          </w:tcPr>
          <w:p w:rsidR="00AF6ED7" w:rsidRPr="002B27D6" w:rsidRDefault="00AF6ED7" w:rsidP="001A4193">
            <w:pPr>
              <w:ind w:firstLine="0"/>
              <w:jc w:val="center"/>
              <w:rPr>
                <w:b/>
                <w:sz w:val="20"/>
                <w:szCs w:val="20"/>
                <w:highlight w:val="yellow"/>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A30A1F" w:rsidRPr="002B27D6" w:rsidTr="00830A5C">
        <w:trPr>
          <w:trHeight w:val="322"/>
        </w:trPr>
        <w:tc>
          <w:tcPr>
            <w:tcW w:w="230" w:type="pct"/>
          </w:tcPr>
          <w:p w:rsidR="00AF6ED7" w:rsidRPr="002B27D6" w:rsidRDefault="00AF6ED7" w:rsidP="00081CB8">
            <w:pPr>
              <w:numPr>
                <w:ilvl w:val="0"/>
                <w:numId w:val="54"/>
              </w:numPr>
              <w:jc w:val="left"/>
              <w:rPr>
                <w:sz w:val="20"/>
                <w:szCs w:val="20"/>
              </w:rPr>
            </w:pPr>
          </w:p>
        </w:tc>
        <w:tc>
          <w:tcPr>
            <w:tcW w:w="229" w:type="pct"/>
          </w:tcPr>
          <w:p w:rsidR="00AF6ED7" w:rsidRPr="002B27D6" w:rsidRDefault="00AF6ED7" w:rsidP="003B7BEB">
            <w:pPr>
              <w:ind w:firstLine="0"/>
              <w:jc w:val="center"/>
              <w:rPr>
                <w:sz w:val="20"/>
                <w:szCs w:val="20"/>
              </w:rPr>
            </w:pPr>
            <w:r w:rsidRPr="002B27D6">
              <w:rPr>
                <w:sz w:val="20"/>
                <w:szCs w:val="20"/>
              </w:rPr>
              <w:t>3.7.1</w:t>
            </w:r>
          </w:p>
        </w:tc>
        <w:tc>
          <w:tcPr>
            <w:tcW w:w="1057" w:type="pct"/>
          </w:tcPr>
          <w:p w:rsidR="00AF6ED7" w:rsidRPr="002B27D6" w:rsidRDefault="00AF6ED7" w:rsidP="001A4193">
            <w:pPr>
              <w:ind w:firstLine="0"/>
              <w:jc w:val="left"/>
              <w:rPr>
                <w:sz w:val="20"/>
                <w:szCs w:val="20"/>
              </w:rPr>
            </w:pPr>
            <w:r w:rsidRPr="002B27D6">
              <w:rPr>
                <w:sz w:val="20"/>
                <w:szCs w:val="20"/>
              </w:rPr>
              <w:t>Осуществление религиозных обрядов</w:t>
            </w:r>
          </w:p>
        </w:tc>
        <w:tc>
          <w:tcPr>
            <w:tcW w:w="2673" w:type="pct"/>
            <w:gridSpan w:val="4"/>
          </w:tcPr>
          <w:p w:rsidR="00AF6ED7" w:rsidRPr="002B27D6" w:rsidRDefault="00AF6ED7" w:rsidP="001A4193">
            <w:pPr>
              <w:ind w:firstLine="0"/>
              <w:jc w:val="left"/>
              <w:rPr>
                <w:sz w:val="20"/>
                <w:szCs w:val="20"/>
              </w:rPr>
            </w:pPr>
            <w:r w:rsidRPr="002B27D6">
              <w:rPr>
                <w:sz w:val="20"/>
                <w:szCs w:val="20"/>
              </w:rPr>
              <w:t>не подлежат установлению</w:t>
            </w:r>
          </w:p>
        </w:tc>
        <w:tc>
          <w:tcPr>
            <w:tcW w:w="811" w:type="pct"/>
          </w:tcPr>
          <w:p w:rsidR="00AF6ED7" w:rsidRPr="002B27D6" w:rsidRDefault="00AF6ED7" w:rsidP="003B7BEB">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bl>
    <w:p w:rsidR="00B24A9C" w:rsidRPr="006E2ED3" w:rsidRDefault="00B24A9C" w:rsidP="003A5133">
      <w:pPr>
        <w:spacing w:line="360" w:lineRule="auto"/>
        <w:rPr>
          <w:b/>
          <w:sz w:val="28"/>
          <w:szCs w:val="28"/>
        </w:rPr>
      </w:pPr>
      <w:r w:rsidRPr="006E2ED3">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29" w:history="1">
        <w:r w:rsidRPr="006E2ED3">
          <w:rPr>
            <w:rStyle w:val="af7"/>
            <w:bCs/>
            <w:color w:val="auto"/>
            <w:sz w:val="28"/>
            <w:szCs w:val="28"/>
            <w:u w:val="none"/>
          </w:rPr>
          <w:t>законодательством</w:t>
        </w:r>
      </w:hyperlink>
      <w:r w:rsidRPr="006E2ED3">
        <w:rPr>
          <w:bCs/>
          <w:sz w:val="28"/>
          <w:szCs w:val="28"/>
        </w:rPr>
        <w:t xml:space="preserve"> Российской Федерации, определяются пунктом 22 настоящих Правил.</w:t>
      </w:r>
    </w:p>
    <w:p w:rsidR="00B24A9C" w:rsidRDefault="00B24A9C" w:rsidP="00833938">
      <w:pPr>
        <w:rPr>
          <w:b/>
          <w:sz w:val="26"/>
          <w:szCs w:val="26"/>
        </w:rPr>
      </w:pPr>
    </w:p>
    <w:p w:rsidR="009835D7" w:rsidRDefault="009835D7" w:rsidP="00833938">
      <w:pPr>
        <w:rPr>
          <w:b/>
          <w:sz w:val="26"/>
          <w:szCs w:val="26"/>
        </w:rPr>
      </w:pPr>
    </w:p>
    <w:p w:rsidR="009835D7" w:rsidRDefault="009835D7" w:rsidP="00833938">
      <w:pPr>
        <w:rPr>
          <w:b/>
          <w:sz w:val="26"/>
          <w:szCs w:val="26"/>
        </w:rPr>
      </w:pPr>
    </w:p>
    <w:p w:rsidR="009835D7" w:rsidRDefault="009835D7" w:rsidP="00833938">
      <w:pPr>
        <w:rPr>
          <w:b/>
          <w:sz w:val="26"/>
          <w:szCs w:val="26"/>
        </w:rPr>
      </w:pPr>
    </w:p>
    <w:p w:rsidR="009835D7" w:rsidRPr="002B27D6" w:rsidRDefault="009835D7" w:rsidP="00833938">
      <w:pPr>
        <w:rPr>
          <w:b/>
          <w:sz w:val="26"/>
          <w:szCs w:val="26"/>
        </w:rPr>
      </w:pPr>
    </w:p>
    <w:p w:rsidR="00BC2768" w:rsidRPr="002B27D6" w:rsidRDefault="00AD3CC5" w:rsidP="007B24FF">
      <w:pPr>
        <w:pStyle w:val="40"/>
        <w:spacing w:before="0"/>
        <w:ind w:firstLine="851"/>
        <w:rPr>
          <w:b/>
          <w:sz w:val="26"/>
          <w:szCs w:val="26"/>
        </w:rPr>
      </w:pPr>
      <w:r w:rsidRPr="002B27D6">
        <w:rPr>
          <w:b/>
          <w:sz w:val="26"/>
          <w:szCs w:val="26"/>
        </w:rPr>
        <w:lastRenderedPageBreak/>
        <w:t>11</w:t>
      </w:r>
      <w:r w:rsidR="009835D7">
        <w:rPr>
          <w:b/>
          <w:sz w:val="26"/>
          <w:szCs w:val="26"/>
        </w:rPr>
        <w:t>.</w:t>
      </w:r>
      <w:r w:rsidR="00BC2768" w:rsidRPr="002B27D6">
        <w:rPr>
          <w:b/>
          <w:sz w:val="26"/>
          <w:szCs w:val="26"/>
        </w:rPr>
        <w:t xml:space="preserve"> Зона садоводства и огородничества – СО1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843"/>
        <w:gridCol w:w="2976"/>
        <w:gridCol w:w="1559"/>
        <w:gridCol w:w="1701"/>
        <w:gridCol w:w="1985"/>
        <w:gridCol w:w="2550"/>
        <w:gridCol w:w="2494"/>
      </w:tblGrid>
      <w:tr w:rsidR="009835D7" w:rsidRPr="002B27D6" w:rsidTr="00C86247">
        <w:trPr>
          <w:trHeight w:val="555"/>
          <w:tblHeader/>
        </w:trPr>
        <w:tc>
          <w:tcPr>
            <w:tcW w:w="231" w:type="pct"/>
            <w:vMerge w:val="restart"/>
            <w:vAlign w:val="center"/>
          </w:tcPr>
          <w:p w:rsidR="009835D7" w:rsidRPr="002B27D6" w:rsidRDefault="009835D7" w:rsidP="008D7C7B">
            <w:pPr>
              <w:ind w:firstLine="0"/>
              <w:jc w:val="center"/>
              <w:rPr>
                <w:b/>
                <w:sz w:val="20"/>
                <w:szCs w:val="20"/>
              </w:rPr>
            </w:pPr>
            <w:r w:rsidRPr="002B27D6">
              <w:rPr>
                <w:b/>
                <w:sz w:val="20"/>
                <w:szCs w:val="20"/>
              </w:rPr>
              <w:t>№ п/п</w:t>
            </w:r>
          </w:p>
        </w:tc>
        <w:tc>
          <w:tcPr>
            <w:tcW w:w="285" w:type="pct"/>
            <w:vMerge w:val="restart"/>
            <w:vAlign w:val="center"/>
          </w:tcPr>
          <w:p w:rsidR="009835D7" w:rsidRPr="002B27D6" w:rsidRDefault="009835D7" w:rsidP="001A4193">
            <w:pPr>
              <w:ind w:firstLine="0"/>
              <w:jc w:val="center"/>
              <w:rPr>
                <w:b/>
                <w:sz w:val="20"/>
                <w:szCs w:val="20"/>
              </w:rPr>
            </w:pPr>
            <w:r w:rsidRPr="002B27D6">
              <w:rPr>
                <w:b/>
                <w:sz w:val="20"/>
                <w:szCs w:val="20"/>
              </w:rPr>
              <w:t>Код</w:t>
            </w:r>
          </w:p>
          <w:p w:rsidR="009835D7" w:rsidRPr="002B27D6" w:rsidRDefault="009835D7" w:rsidP="001A4193">
            <w:pPr>
              <w:ind w:firstLine="0"/>
              <w:jc w:val="center"/>
              <w:rPr>
                <w:b/>
                <w:sz w:val="20"/>
                <w:szCs w:val="20"/>
              </w:rPr>
            </w:pPr>
            <w:r w:rsidRPr="002B27D6">
              <w:rPr>
                <w:b/>
                <w:sz w:val="20"/>
                <w:szCs w:val="20"/>
              </w:rPr>
              <w:t>ВРИ</w:t>
            </w:r>
          </w:p>
        </w:tc>
        <w:tc>
          <w:tcPr>
            <w:tcW w:w="1006" w:type="pct"/>
            <w:vMerge w:val="restart"/>
            <w:vAlign w:val="center"/>
          </w:tcPr>
          <w:p w:rsidR="009835D7" w:rsidRPr="002B27D6" w:rsidRDefault="009835D7" w:rsidP="001A4193">
            <w:pPr>
              <w:ind w:firstLine="0"/>
              <w:jc w:val="center"/>
              <w:rPr>
                <w:b/>
                <w:sz w:val="20"/>
                <w:szCs w:val="20"/>
              </w:rPr>
            </w:pPr>
            <w:r w:rsidRPr="002B27D6">
              <w:rPr>
                <w:b/>
                <w:sz w:val="20"/>
                <w:szCs w:val="20"/>
              </w:rPr>
              <w:t>Наименование ВРИ</w:t>
            </w:r>
          </w:p>
        </w:tc>
        <w:tc>
          <w:tcPr>
            <w:tcW w:w="1102" w:type="pct"/>
            <w:gridSpan w:val="2"/>
            <w:vAlign w:val="center"/>
          </w:tcPr>
          <w:p w:rsidR="009835D7" w:rsidRPr="00D20F02" w:rsidRDefault="009835D7" w:rsidP="001146BD">
            <w:pPr>
              <w:ind w:firstLine="0"/>
              <w:jc w:val="center"/>
              <w:rPr>
                <w:b/>
                <w:sz w:val="20"/>
                <w:szCs w:val="20"/>
              </w:rPr>
            </w:pPr>
            <w:r w:rsidRPr="00D20F02">
              <w:rPr>
                <w:b/>
                <w:sz w:val="20"/>
                <w:szCs w:val="20"/>
              </w:rPr>
              <w:t>Предельные (минимальные и (или) максимальные) размеры земельных участков, в том числе их площадь, м</w:t>
            </w:r>
            <w:r w:rsidRPr="00D20F02">
              <w:rPr>
                <w:b/>
                <w:sz w:val="20"/>
                <w:szCs w:val="20"/>
                <w:vertAlign w:val="superscript"/>
              </w:rPr>
              <w:t>2</w:t>
            </w:r>
          </w:p>
        </w:tc>
        <w:tc>
          <w:tcPr>
            <w:tcW w:w="671" w:type="pct"/>
            <w:vMerge w:val="restart"/>
            <w:vAlign w:val="center"/>
          </w:tcPr>
          <w:p w:rsidR="009835D7" w:rsidRPr="00D20F02" w:rsidRDefault="009835D7" w:rsidP="001146BD">
            <w:pPr>
              <w:ind w:firstLine="0"/>
              <w:jc w:val="center"/>
              <w:rPr>
                <w:b/>
                <w:sz w:val="20"/>
                <w:szCs w:val="20"/>
              </w:rPr>
            </w:pPr>
            <w:r w:rsidRPr="00D20F02">
              <w:rPr>
                <w:b/>
                <w:sz w:val="20"/>
                <w:szCs w:val="20"/>
              </w:rPr>
              <w:t>Максимальный процент застройки в границах земельного участка</w:t>
            </w:r>
          </w:p>
        </w:tc>
        <w:tc>
          <w:tcPr>
            <w:tcW w:w="862" w:type="pct"/>
            <w:vMerge w:val="restart"/>
            <w:vAlign w:val="center"/>
          </w:tcPr>
          <w:p w:rsidR="009835D7" w:rsidRPr="00D20F02" w:rsidRDefault="009835D7" w:rsidP="001146BD">
            <w:pPr>
              <w:ind w:firstLine="0"/>
              <w:jc w:val="center"/>
              <w:rPr>
                <w:b/>
                <w:sz w:val="20"/>
                <w:szCs w:val="20"/>
              </w:rPr>
            </w:pPr>
            <w:r w:rsidRPr="00D20F02">
              <w:rPr>
                <w:b/>
                <w:sz w:val="20"/>
                <w:szCs w:val="20"/>
              </w:rPr>
              <w:t>Предельное количество этажей или предельная высота зданий, строений, сооружений</w:t>
            </w:r>
          </w:p>
        </w:tc>
        <w:tc>
          <w:tcPr>
            <w:tcW w:w="843" w:type="pct"/>
            <w:vMerge w:val="restart"/>
            <w:vAlign w:val="center"/>
          </w:tcPr>
          <w:p w:rsidR="009835D7" w:rsidRPr="00D20F02" w:rsidRDefault="009835D7" w:rsidP="001146BD">
            <w:pPr>
              <w:ind w:firstLine="0"/>
              <w:jc w:val="center"/>
              <w:rPr>
                <w:b/>
                <w:sz w:val="20"/>
                <w:szCs w:val="20"/>
              </w:rPr>
            </w:pPr>
            <w:r w:rsidRPr="00D20F02">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835D7" w:rsidRPr="00D20F02" w:rsidRDefault="009835D7" w:rsidP="001146BD">
            <w:pPr>
              <w:ind w:firstLine="0"/>
              <w:jc w:val="center"/>
              <w:rPr>
                <w:b/>
                <w:sz w:val="20"/>
                <w:szCs w:val="20"/>
              </w:rPr>
            </w:pPr>
          </w:p>
        </w:tc>
      </w:tr>
      <w:tr w:rsidR="00BC2768" w:rsidRPr="002B27D6" w:rsidTr="003B7BEB">
        <w:trPr>
          <w:trHeight w:val="129"/>
          <w:tblHeader/>
        </w:trPr>
        <w:tc>
          <w:tcPr>
            <w:tcW w:w="231" w:type="pct"/>
            <w:vMerge/>
          </w:tcPr>
          <w:p w:rsidR="00BC2768" w:rsidRPr="002B27D6" w:rsidRDefault="00BC2768" w:rsidP="001A4193">
            <w:pPr>
              <w:ind w:firstLine="0"/>
              <w:jc w:val="center"/>
              <w:rPr>
                <w:sz w:val="22"/>
                <w:szCs w:val="22"/>
              </w:rPr>
            </w:pPr>
          </w:p>
        </w:tc>
        <w:tc>
          <w:tcPr>
            <w:tcW w:w="285" w:type="pct"/>
            <w:vMerge/>
            <w:vAlign w:val="center"/>
          </w:tcPr>
          <w:p w:rsidR="00BC2768" w:rsidRPr="002B27D6" w:rsidRDefault="00BC2768" w:rsidP="001A4193">
            <w:pPr>
              <w:ind w:firstLine="0"/>
              <w:jc w:val="center"/>
              <w:rPr>
                <w:sz w:val="22"/>
                <w:szCs w:val="22"/>
              </w:rPr>
            </w:pPr>
          </w:p>
        </w:tc>
        <w:tc>
          <w:tcPr>
            <w:tcW w:w="1006" w:type="pct"/>
            <w:vMerge/>
            <w:vAlign w:val="center"/>
          </w:tcPr>
          <w:p w:rsidR="00BC2768" w:rsidRPr="002B27D6" w:rsidRDefault="00BC2768" w:rsidP="001A4193">
            <w:pPr>
              <w:ind w:firstLine="0"/>
              <w:jc w:val="center"/>
              <w:rPr>
                <w:sz w:val="22"/>
                <w:szCs w:val="22"/>
              </w:rPr>
            </w:pPr>
          </w:p>
        </w:tc>
        <w:tc>
          <w:tcPr>
            <w:tcW w:w="527" w:type="pct"/>
            <w:vAlign w:val="center"/>
          </w:tcPr>
          <w:p w:rsidR="00BC2768" w:rsidRPr="002B27D6" w:rsidRDefault="00BC2768" w:rsidP="001A4193">
            <w:pPr>
              <w:ind w:firstLine="0"/>
              <w:jc w:val="center"/>
              <w:rPr>
                <w:b/>
                <w:sz w:val="22"/>
                <w:szCs w:val="22"/>
                <w:lang w:val="en-US"/>
              </w:rPr>
            </w:pPr>
            <w:r w:rsidRPr="002B27D6">
              <w:rPr>
                <w:b/>
                <w:sz w:val="22"/>
                <w:szCs w:val="22"/>
                <w:lang w:val="en-US"/>
              </w:rPr>
              <w:t>min</w:t>
            </w:r>
          </w:p>
        </w:tc>
        <w:tc>
          <w:tcPr>
            <w:tcW w:w="575" w:type="pct"/>
            <w:vAlign w:val="center"/>
          </w:tcPr>
          <w:p w:rsidR="00BC2768" w:rsidRPr="002B27D6" w:rsidRDefault="00BC2768" w:rsidP="001A4193">
            <w:pPr>
              <w:ind w:firstLine="0"/>
              <w:jc w:val="center"/>
              <w:rPr>
                <w:b/>
                <w:sz w:val="22"/>
                <w:szCs w:val="22"/>
                <w:lang w:val="en-US"/>
              </w:rPr>
            </w:pPr>
            <w:r w:rsidRPr="002B27D6">
              <w:rPr>
                <w:b/>
                <w:sz w:val="22"/>
                <w:szCs w:val="22"/>
                <w:lang w:val="en-US"/>
              </w:rPr>
              <w:t>max</w:t>
            </w:r>
          </w:p>
        </w:tc>
        <w:tc>
          <w:tcPr>
            <w:tcW w:w="671" w:type="pct"/>
            <w:vMerge/>
            <w:vAlign w:val="center"/>
          </w:tcPr>
          <w:p w:rsidR="00BC2768" w:rsidRPr="002B27D6" w:rsidRDefault="00BC2768" w:rsidP="001A4193">
            <w:pPr>
              <w:ind w:firstLine="0"/>
              <w:jc w:val="center"/>
              <w:rPr>
                <w:sz w:val="22"/>
                <w:szCs w:val="22"/>
              </w:rPr>
            </w:pPr>
          </w:p>
        </w:tc>
        <w:tc>
          <w:tcPr>
            <w:tcW w:w="862" w:type="pct"/>
            <w:vMerge/>
          </w:tcPr>
          <w:p w:rsidR="00BC2768" w:rsidRPr="002B27D6" w:rsidRDefault="00BC2768" w:rsidP="001A4193">
            <w:pPr>
              <w:ind w:firstLine="0"/>
              <w:jc w:val="center"/>
              <w:rPr>
                <w:sz w:val="22"/>
                <w:szCs w:val="22"/>
              </w:rPr>
            </w:pPr>
          </w:p>
        </w:tc>
        <w:tc>
          <w:tcPr>
            <w:tcW w:w="843" w:type="pct"/>
            <w:vMerge/>
            <w:vAlign w:val="center"/>
          </w:tcPr>
          <w:p w:rsidR="00BC2768" w:rsidRPr="002B27D6" w:rsidRDefault="00BC2768" w:rsidP="001A4193">
            <w:pPr>
              <w:ind w:firstLine="0"/>
              <w:jc w:val="center"/>
              <w:rPr>
                <w:sz w:val="22"/>
                <w:szCs w:val="22"/>
              </w:rPr>
            </w:pPr>
          </w:p>
        </w:tc>
      </w:tr>
      <w:tr w:rsidR="00BC2768" w:rsidRPr="002B27D6" w:rsidTr="001A4193">
        <w:tc>
          <w:tcPr>
            <w:tcW w:w="5000" w:type="pct"/>
            <w:gridSpan w:val="8"/>
            <w:vAlign w:val="center"/>
          </w:tcPr>
          <w:p w:rsidR="00BC2768" w:rsidRPr="002B27D6" w:rsidRDefault="00BC2768" w:rsidP="001A4193">
            <w:pPr>
              <w:pStyle w:val="af2"/>
              <w:widowControl w:val="0"/>
              <w:spacing w:before="0" w:beforeAutospacing="0" w:after="0" w:afterAutospacing="0" w:line="239" w:lineRule="auto"/>
              <w:ind w:firstLine="0"/>
              <w:jc w:val="center"/>
              <w:rPr>
                <w:b/>
                <w:sz w:val="20"/>
                <w:szCs w:val="20"/>
                <w:highlight w:val="green"/>
              </w:rPr>
            </w:pPr>
            <w:r w:rsidRPr="002B27D6">
              <w:rPr>
                <w:b/>
                <w:sz w:val="20"/>
                <w:szCs w:val="20"/>
              </w:rPr>
              <w:t>ОСНОВНЫЕ ВИДЫ РАЗРЕШЕННОГО ИСПОЛЬЗОВАНИЯ ЗЕМЕЛЬНЫХ УЧАСТКОВ И ОБЪЕКТОВ КАПИТАЛЬНОГО СТРОИТЕЛЬСТВА</w:t>
            </w:r>
          </w:p>
        </w:tc>
      </w:tr>
      <w:tr w:rsidR="00BC2768" w:rsidRPr="002B27D6" w:rsidTr="003B7BEB">
        <w:tc>
          <w:tcPr>
            <w:tcW w:w="231" w:type="pct"/>
          </w:tcPr>
          <w:p w:rsidR="00BC2768" w:rsidRPr="002B27D6" w:rsidRDefault="00BC2768" w:rsidP="00081CB8">
            <w:pPr>
              <w:numPr>
                <w:ilvl w:val="0"/>
                <w:numId w:val="56"/>
              </w:numPr>
              <w:tabs>
                <w:tab w:val="left" w:pos="2520"/>
              </w:tabs>
              <w:jc w:val="left"/>
              <w:rPr>
                <w:sz w:val="20"/>
                <w:szCs w:val="20"/>
              </w:rPr>
            </w:pPr>
          </w:p>
        </w:tc>
        <w:tc>
          <w:tcPr>
            <w:tcW w:w="285" w:type="pct"/>
          </w:tcPr>
          <w:p w:rsidR="00BC2768" w:rsidRPr="002B27D6" w:rsidRDefault="00BC2768" w:rsidP="003B7BEB">
            <w:pPr>
              <w:tabs>
                <w:tab w:val="left" w:pos="2520"/>
              </w:tabs>
              <w:ind w:firstLine="0"/>
              <w:jc w:val="center"/>
              <w:rPr>
                <w:sz w:val="20"/>
                <w:szCs w:val="20"/>
              </w:rPr>
            </w:pPr>
            <w:r w:rsidRPr="002B27D6">
              <w:rPr>
                <w:sz w:val="20"/>
                <w:szCs w:val="20"/>
              </w:rPr>
              <w:t>13.0</w:t>
            </w:r>
          </w:p>
        </w:tc>
        <w:tc>
          <w:tcPr>
            <w:tcW w:w="1006" w:type="pct"/>
          </w:tcPr>
          <w:p w:rsidR="00BC2768" w:rsidRPr="002B27D6" w:rsidRDefault="00BC2768" w:rsidP="003B7BEB">
            <w:pPr>
              <w:tabs>
                <w:tab w:val="left" w:pos="2520"/>
              </w:tabs>
              <w:ind w:firstLine="0"/>
              <w:jc w:val="left"/>
              <w:rPr>
                <w:sz w:val="20"/>
                <w:szCs w:val="20"/>
              </w:rPr>
            </w:pPr>
            <w:r w:rsidRPr="002B27D6">
              <w:rPr>
                <w:sz w:val="20"/>
                <w:szCs w:val="20"/>
              </w:rPr>
              <w:t>Земельные участки общего назначения</w:t>
            </w:r>
          </w:p>
        </w:tc>
        <w:tc>
          <w:tcPr>
            <w:tcW w:w="527" w:type="pct"/>
          </w:tcPr>
          <w:p w:rsidR="00BC2768" w:rsidRPr="002B27D6" w:rsidRDefault="00BC2768" w:rsidP="001A4193">
            <w:pPr>
              <w:ind w:firstLine="0"/>
              <w:jc w:val="center"/>
              <w:rPr>
                <w:sz w:val="20"/>
                <w:szCs w:val="20"/>
              </w:rPr>
            </w:pPr>
            <w:r w:rsidRPr="002B27D6">
              <w:rPr>
                <w:sz w:val="20"/>
                <w:szCs w:val="20"/>
              </w:rPr>
              <w:t>100</w:t>
            </w:r>
          </w:p>
        </w:tc>
        <w:tc>
          <w:tcPr>
            <w:tcW w:w="575" w:type="pct"/>
          </w:tcPr>
          <w:p w:rsidR="00BC2768" w:rsidRPr="002B27D6" w:rsidRDefault="00BC2768" w:rsidP="001A4193">
            <w:pPr>
              <w:ind w:firstLine="0"/>
              <w:jc w:val="center"/>
              <w:rPr>
                <w:sz w:val="20"/>
                <w:szCs w:val="20"/>
              </w:rPr>
            </w:pPr>
            <w:r w:rsidRPr="002B27D6">
              <w:rPr>
                <w:sz w:val="20"/>
                <w:szCs w:val="20"/>
              </w:rPr>
              <w:t>2000</w:t>
            </w:r>
          </w:p>
        </w:tc>
        <w:tc>
          <w:tcPr>
            <w:tcW w:w="671" w:type="pct"/>
          </w:tcPr>
          <w:p w:rsidR="00BC2768" w:rsidRPr="002B27D6" w:rsidRDefault="00BC2768" w:rsidP="001A4193">
            <w:pPr>
              <w:ind w:firstLine="0"/>
              <w:jc w:val="center"/>
              <w:rPr>
                <w:sz w:val="20"/>
                <w:szCs w:val="20"/>
              </w:rPr>
            </w:pPr>
            <w:r w:rsidRPr="002B27D6">
              <w:rPr>
                <w:sz w:val="20"/>
                <w:szCs w:val="20"/>
              </w:rPr>
              <w:t>50%</w:t>
            </w:r>
          </w:p>
        </w:tc>
        <w:tc>
          <w:tcPr>
            <w:tcW w:w="862" w:type="pct"/>
          </w:tcPr>
          <w:p w:rsidR="00BC2768" w:rsidRPr="002B27D6" w:rsidRDefault="00BC2768" w:rsidP="001A4193">
            <w:pPr>
              <w:ind w:firstLine="0"/>
              <w:jc w:val="center"/>
              <w:rPr>
                <w:sz w:val="20"/>
                <w:szCs w:val="20"/>
              </w:rPr>
            </w:pPr>
            <w:r w:rsidRPr="002B27D6">
              <w:rPr>
                <w:sz w:val="20"/>
                <w:szCs w:val="20"/>
              </w:rPr>
              <w:t xml:space="preserve">13 метров </w:t>
            </w:r>
          </w:p>
        </w:tc>
        <w:tc>
          <w:tcPr>
            <w:tcW w:w="843" w:type="pct"/>
          </w:tcPr>
          <w:p w:rsidR="00BC2768" w:rsidRPr="002B27D6" w:rsidRDefault="00BC2768" w:rsidP="003B7BEB">
            <w:pPr>
              <w:ind w:firstLine="0"/>
              <w:jc w:val="center"/>
              <w:rPr>
                <w:sz w:val="20"/>
                <w:szCs w:val="20"/>
              </w:rPr>
            </w:pPr>
            <w:r w:rsidRPr="002B27D6">
              <w:rPr>
                <w:sz w:val="20"/>
                <w:szCs w:val="20"/>
              </w:rPr>
              <w:t>3 метра</w:t>
            </w:r>
          </w:p>
        </w:tc>
      </w:tr>
      <w:tr w:rsidR="008D7C7B" w:rsidRPr="002B27D6" w:rsidTr="008D7C7B">
        <w:tc>
          <w:tcPr>
            <w:tcW w:w="231" w:type="pct"/>
          </w:tcPr>
          <w:p w:rsidR="008D7C7B" w:rsidRPr="002B27D6" w:rsidRDefault="008D7C7B" w:rsidP="00081CB8">
            <w:pPr>
              <w:numPr>
                <w:ilvl w:val="0"/>
                <w:numId w:val="56"/>
              </w:numPr>
              <w:tabs>
                <w:tab w:val="left" w:pos="2520"/>
              </w:tabs>
              <w:jc w:val="left"/>
              <w:rPr>
                <w:sz w:val="20"/>
                <w:szCs w:val="20"/>
              </w:rPr>
            </w:pPr>
          </w:p>
        </w:tc>
        <w:tc>
          <w:tcPr>
            <w:tcW w:w="285" w:type="pct"/>
          </w:tcPr>
          <w:p w:rsidR="008D7C7B" w:rsidRPr="002B27D6" w:rsidRDefault="008D7C7B" w:rsidP="003B7BEB">
            <w:pPr>
              <w:tabs>
                <w:tab w:val="left" w:pos="2520"/>
              </w:tabs>
              <w:ind w:firstLine="0"/>
              <w:jc w:val="center"/>
              <w:rPr>
                <w:sz w:val="20"/>
                <w:szCs w:val="20"/>
              </w:rPr>
            </w:pPr>
            <w:r w:rsidRPr="002B27D6">
              <w:rPr>
                <w:sz w:val="20"/>
                <w:szCs w:val="20"/>
              </w:rPr>
              <w:t>13.1</w:t>
            </w:r>
          </w:p>
        </w:tc>
        <w:tc>
          <w:tcPr>
            <w:tcW w:w="1006" w:type="pct"/>
          </w:tcPr>
          <w:p w:rsidR="008D7C7B" w:rsidRPr="002B27D6" w:rsidRDefault="008D7C7B" w:rsidP="003B7BEB">
            <w:pPr>
              <w:tabs>
                <w:tab w:val="left" w:pos="2520"/>
              </w:tabs>
              <w:ind w:firstLine="0"/>
              <w:jc w:val="left"/>
              <w:rPr>
                <w:sz w:val="20"/>
                <w:szCs w:val="20"/>
              </w:rPr>
            </w:pPr>
            <w:r w:rsidRPr="002B27D6">
              <w:rPr>
                <w:sz w:val="20"/>
                <w:szCs w:val="20"/>
              </w:rPr>
              <w:t>Ведение огородничества</w:t>
            </w:r>
          </w:p>
        </w:tc>
        <w:tc>
          <w:tcPr>
            <w:tcW w:w="527" w:type="pct"/>
          </w:tcPr>
          <w:p w:rsidR="008D7C7B" w:rsidRPr="002B27D6" w:rsidRDefault="008D7C7B" w:rsidP="001A4193">
            <w:pPr>
              <w:ind w:firstLine="0"/>
              <w:jc w:val="center"/>
              <w:rPr>
                <w:sz w:val="20"/>
                <w:szCs w:val="20"/>
              </w:rPr>
            </w:pPr>
            <w:r w:rsidRPr="002B27D6">
              <w:rPr>
                <w:sz w:val="20"/>
                <w:szCs w:val="20"/>
              </w:rPr>
              <w:t>100</w:t>
            </w:r>
          </w:p>
        </w:tc>
        <w:tc>
          <w:tcPr>
            <w:tcW w:w="575" w:type="pct"/>
          </w:tcPr>
          <w:p w:rsidR="008D7C7B" w:rsidRPr="002B27D6" w:rsidRDefault="008D7C7B" w:rsidP="001A4193">
            <w:pPr>
              <w:ind w:firstLine="0"/>
              <w:jc w:val="center"/>
              <w:rPr>
                <w:sz w:val="20"/>
                <w:szCs w:val="20"/>
              </w:rPr>
            </w:pPr>
            <w:r w:rsidRPr="002B27D6">
              <w:rPr>
                <w:sz w:val="20"/>
                <w:szCs w:val="20"/>
              </w:rPr>
              <w:t>4500</w:t>
            </w:r>
          </w:p>
        </w:tc>
        <w:tc>
          <w:tcPr>
            <w:tcW w:w="671" w:type="pct"/>
          </w:tcPr>
          <w:p w:rsidR="008D7C7B" w:rsidRPr="002B27D6" w:rsidRDefault="008D7C7B" w:rsidP="001A4193">
            <w:pPr>
              <w:ind w:firstLine="0"/>
              <w:jc w:val="center"/>
              <w:rPr>
                <w:sz w:val="20"/>
                <w:szCs w:val="20"/>
              </w:rPr>
            </w:pPr>
            <w:r w:rsidRPr="002B27D6">
              <w:rPr>
                <w:sz w:val="20"/>
                <w:szCs w:val="20"/>
              </w:rPr>
              <w:t>0%</w:t>
            </w:r>
          </w:p>
        </w:tc>
        <w:tc>
          <w:tcPr>
            <w:tcW w:w="1705" w:type="pct"/>
            <w:gridSpan w:val="2"/>
          </w:tcPr>
          <w:p w:rsidR="008D7C7B" w:rsidRPr="002B27D6" w:rsidRDefault="008D7C7B" w:rsidP="008D7C7B">
            <w:pPr>
              <w:ind w:firstLine="0"/>
              <w:jc w:val="center"/>
              <w:rPr>
                <w:sz w:val="20"/>
                <w:szCs w:val="20"/>
              </w:rPr>
            </w:pPr>
            <w:r w:rsidRPr="002B27D6">
              <w:rPr>
                <w:sz w:val="20"/>
                <w:szCs w:val="20"/>
              </w:rPr>
              <w:t>не подлежат установлению</w:t>
            </w:r>
          </w:p>
        </w:tc>
      </w:tr>
      <w:tr w:rsidR="00BC2768" w:rsidRPr="002B27D6" w:rsidTr="003B7BEB">
        <w:tc>
          <w:tcPr>
            <w:tcW w:w="231" w:type="pct"/>
          </w:tcPr>
          <w:p w:rsidR="00BC2768" w:rsidRPr="002B27D6" w:rsidRDefault="00BC2768" w:rsidP="00081CB8">
            <w:pPr>
              <w:numPr>
                <w:ilvl w:val="0"/>
                <w:numId w:val="56"/>
              </w:numPr>
              <w:tabs>
                <w:tab w:val="left" w:pos="2520"/>
              </w:tabs>
              <w:jc w:val="left"/>
              <w:rPr>
                <w:sz w:val="20"/>
                <w:szCs w:val="20"/>
              </w:rPr>
            </w:pPr>
          </w:p>
        </w:tc>
        <w:tc>
          <w:tcPr>
            <w:tcW w:w="285" w:type="pct"/>
          </w:tcPr>
          <w:p w:rsidR="00BC2768" w:rsidRPr="002B27D6" w:rsidRDefault="00BC2768" w:rsidP="003B7BEB">
            <w:pPr>
              <w:tabs>
                <w:tab w:val="left" w:pos="2520"/>
              </w:tabs>
              <w:ind w:firstLine="0"/>
              <w:jc w:val="center"/>
              <w:rPr>
                <w:sz w:val="20"/>
                <w:szCs w:val="20"/>
              </w:rPr>
            </w:pPr>
            <w:r w:rsidRPr="002B27D6">
              <w:rPr>
                <w:sz w:val="20"/>
                <w:szCs w:val="20"/>
              </w:rPr>
              <w:t>13.2</w:t>
            </w:r>
          </w:p>
        </w:tc>
        <w:tc>
          <w:tcPr>
            <w:tcW w:w="1006" w:type="pct"/>
          </w:tcPr>
          <w:p w:rsidR="00BC2768" w:rsidRPr="002B27D6" w:rsidRDefault="00BC2768" w:rsidP="003B7BEB">
            <w:pPr>
              <w:tabs>
                <w:tab w:val="left" w:pos="2520"/>
              </w:tabs>
              <w:ind w:firstLine="0"/>
              <w:jc w:val="left"/>
              <w:rPr>
                <w:sz w:val="20"/>
                <w:szCs w:val="20"/>
              </w:rPr>
            </w:pPr>
            <w:r w:rsidRPr="002B27D6">
              <w:rPr>
                <w:sz w:val="20"/>
                <w:szCs w:val="20"/>
              </w:rPr>
              <w:t>Ведение садоводства</w:t>
            </w:r>
          </w:p>
        </w:tc>
        <w:tc>
          <w:tcPr>
            <w:tcW w:w="527" w:type="pct"/>
          </w:tcPr>
          <w:p w:rsidR="00BC2768" w:rsidRPr="002B27D6" w:rsidRDefault="00BC2768" w:rsidP="001A4193">
            <w:pPr>
              <w:ind w:firstLine="0"/>
              <w:jc w:val="center"/>
              <w:rPr>
                <w:sz w:val="20"/>
                <w:szCs w:val="20"/>
              </w:rPr>
            </w:pPr>
            <w:r w:rsidRPr="002B27D6">
              <w:rPr>
                <w:sz w:val="20"/>
                <w:szCs w:val="20"/>
              </w:rPr>
              <w:t xml:space="preserve">600 </w:t>
            </w:r>
          </w:p>
        </w:tc>
        <w:tc>
          <w:tcPr>
            <w:tcW w:w="575" w:type="pct"/>
          </w:tcPr>
          <w:p w:rsidR="00BC2768" w:rsidRPr="002B27D6" w:rsidRDefault="00BC2768" w:rsidP="001A4193">
            <w:pPr>
              <w:ind w:firstLine="0"/>
              <w:jc w:val="center"/>
              <w:rPr>
                <w:sz w:val="20"/>
                <w:szCs w:val="20"/>
              </w:rPr>
            </w:pPr>
            <w:r w:rsidRPr="002B27D6">
              <w:rPr>
                <w:sz w:val="20"/>
                <w:szCs w:val="20"/>
              </w:rPr>
              <w:t>2000</w:t>
            </w:r>
          </w:p>
        </w:tc>
        <w:tc>
          <w:tcPr>
            <w:tcW w:w="671" w:type="pct"/>
          </w:tcPr>
          <w:p w:rsidR="00BC2768" w:rsidRPr="002B27D6" w:rsidRDefault="00BC2768" w:rsidP="001A4193">
            <w:pPr>
              <w:ind w:firstLine="0"/>
              <w:jc w:val="center"/>
              <w:rPr>
                <w:sz w:val="20"/>
                <w:szCs w:val="20"/>
              </w:rPr>
            </w:pPr>
            <w:r w:rsidRPr="002B27D6">
              <w:rPr>
                <w:sz w:val="20"/>
                <w:szCs w:val="20"/>
              </w:rPr>
              <w:t>30%</w:t>
            </w:r>
          </w:p>
        </w:tc>
        <w:tc>
          <w:tcPr>
            <w:tcW w:w="862" w:type="pct"/>
          </w:tcPr>
          <w:p w:rsidR="00BC2768" w:rsidRPr="002B27D6" w:rsidRDefault="00BC2768" w:rsidP="001A4193">
            <w:pPr>
              <w:ind w:firstLine="0"/>
              <w:jc w:val="center"/>
              <w:rPr>
                <w:sz w:val="20"/>
                <w:szCs w:val="20"/>
              </w:rPr>
            </w:pPr>
            <w:r w:rsidRPr="002B27D6">
              <w:rPr>
                <w:sz w:val="20"/>
                <w:szCs w:val="20"/>
              </w:rPr>
              <w:t xml:space="preserve">3 этажа /13 метров </w:t>
            </w:r>
          </w:p>
        </w:tc>
        <w:tc>
          <w:tcPr>
            <w:tcW w:w="843" w:type="pct"/>
          </w:tcPr>
          <w:p w:rsidR="00BC2768" w:rsidRPr="002B27D6" w:rsidRDefault="00BC2768" w:rsidP="003B7BEB">
            <w:pPr>
              <w:ind w:firstLine="0"/>
              <w:jc w:val="center"/>
              <w:rPr>
                <w:sz w:val="20"/>
                <w:szCs w:val="20"/>
              </w:rPr>
            </w:pPr>
            <w:r w:rsidRPr="002B27D6">
              <w:rPr>
                <w:sz w:val="20"/>
                <w:szCs w:val="20"/>
              </w:rPr>
              <w:t>3 метра</w:t>
            </w:r>
          </w:p>
        </w:tc>
      </w:tr>
      <w:tr w:rsidR="00BC2768" w:rsidRPr="002B27D6" w:rsidTr="00830A5C">
        <w:tc>
          <w:tcPr>
            <w:tcW w:w="231" w:type="pct"/>
          </w:tcPr>
          <w:p w:rsidR="00BC2768" w:rsidRPr="002B27D6" w:rsidRDefault="00BC2768" w:rsidP="00081CB8">
            <w:pPr>
              <w:numPr>
                <w:ilvl w:val="0"/>
                <w:numId w:val="56"/>
              </w:numPr>
              <w:jc w:val="left"/>
              <w:rPr>
                <w:sz w:val="20"/>
                <w:szCs w:val="20"/>
              </w:rPr>
            </w:pPr>
          </w:p>
        </w:tc>
        <w:tc>
          <w:tcPr>
            <w:tcW w:w="285" w:type="pct"/>
          </w:tcPr>
          <w:p w:rsidR="00BC2768" w:rsidRPr="002B27D6" w:rsidRDefault="00BC2768" w:rsidP="003B7BEB">
            <w:pPr>
              <w:ind w:firstLine="0"/>
              <w:jc w:val="center"/>
              <w:rPr>
                <w:sz w:val="20"/>
                <w:szCs w:val="20"/>
              </w:rPr>
            </w:pPr>
            <w:r w:rsidRPr="002B27D6">
              <w:rPr>
                <w:sz w:val="20"/>
                <w:szCs w:val="20"/>
              </w:rPr>
              <w:t>3.1.1</w:t>
            </w:r>
          </w:p>
        </w:tc>
        <w:tc>
          <w:tcPr>
            <w:tcW w:w="1006" w:type="pct"/>
          </w:tcPr>
          <w:p w:rsidR="00BC2768" w:rsidRPr="002B27D6" w:rsidRDefault="00BC2768" w:rsidP="003B7BEB">
            <w:pPr>
              <w:ind w:firstLine="0"/>
              <w:jc w:val="left"/>
              <w:rPr>
                <w:sz w:val="20"/>
                <w:szCs w:val="20"/>
              </w:rPr>
            </w:pPr>
            <w:r w:rsidRPr="002B27D6">
              <w:rPr>
                <w:sz w:val="20"/>
                <w:szCs w:val="20"/>
              </w:rPr>
              <w:t>Предоставление коммунальных услуг</w:t>
            </w:r>
          </w:p>
        </w:tc>
        <w:tc>
          <w:tcPr>
            <w:tcW w:w="3478" w:type="pct"/>
            <w:gridSpan w:val="5"/>
          </w:tcPr>
          <w:p w:rsidR="00BC2768" w:rsidRPr="002B27D6" w:rsidRDefault="00BC2768" w:rsidP="001A4193">
            <w:pPr>
              <w:ind w:firstLine="0"/>
              <w:jc w:val="left"/>
              <w:rPr>
                <w:sz w:val="20"/>
                <w:szCs w:val="20"/>
              </w:rPr>
            </w:pPr>
            <w:r w:rsidRPr="002B27D6">
              <w:rPr>
                <w:sz w:val="20"/>
                <w:szCs w:val="20"/>
              </w:rPr>
              <w:t>не подлежит установлению</w:t>
            </w:r>
          </w:p>
        </w:tc>
      </w:tr>
      <w:tr w:rsidR="00BC2768" w:rsidRPr="002B27D6" w:rsidTr="003B7BEB">
        <w:trPr>
          <w:trHeight w:val="454"/>
        </w:trPr>
        <w:tc>
          <w:tcPr>
            <w:tcW w:w="231" w:type="pct"/>
          </w:tcPr>
          <w:p w:rsidR="00BC2768" w:rsidRPr="002B27D6" w:rsidRDefault="00BC2768" w:rsidP="00081CB8">
            <w:pPr>
              <w:numPr>
                <w:ilvl w:val="0"/>
                <w:numId w:val="56"/>
              </w:numPr>
              <w:tabs>
                <w:tab w:val="left" w:pos="2520"/>
              </w:tabs>
              <w:jc w:val="left"/>
              <w:rPr>
                <w:sz w:val="20"/>
                <w:szCs w:val="20"/>
              </w:rPr>
            </w:pPr>
          </w:p>
        </w:tc>
        <w:tc>
          <w:tcPr>
            <w:tcW w:w="285" w:type="pct"/>
          </w:tcPr>
          <w:p w:rsidR="00BC2768" w:rsidRPr="002B27D6" w:rsidRDefault="00BC2768" w:rsidP="003B7BEB">
            <w:pPr>
              <w:tabs>
                <w:tab w:val="left" w:pos="2520"/>
              </w:tabs>
              <w:ind w:firstLine="0"/>
              <w:jc w:val="center"/>
              <w:rPr>
                <w:sz w:val="20"/>
                <w:szCs w:val="20"/>
              </w:rPr>
            </w:pPr>
            <w:r w:rsidRPr="002B27D6">
              <w:rPr>
                <w:sz w:val="20"/>
                <w:szCs w:val="20"/>
              </w:rPr>
              <w:t>4.4</w:t>
            </w:r>
          </w:p>
        </w:tc>
        <w:tc>
          <w:tcPr>
            <w:tcW w:w="1006" w:type="pct"/>
          </w:tcPr>
          <w:p w:rsidR="00BC2768" w:rsidRPr="002B27D6" w:rsidRDefault="00BC2768" w:rsidP="003B7BEB">
            <w:pPr>
              <w:tabs>
                <w:tab w:val="left" w:pos="2520"/>
              </w:tabs>
              <w:ind w:firstLine="0"/>
              <w:jc w:val="left"/>
              <w:rPr>
                <w:sz w:val="20"/>
                <w:szCs w:val="20"/>
              </w:rPr>
            </w:pPr>
            <w:r w:rsidRPr="002B27D6">
              <w:rPr>
                <w:sz w:val="20"/>
                <w:szCs w:val="20"/>
              </w:rPr>
              <w:t>Магазины</w:t>
            </w:r>
          </w:p>
        </w:tc>
        <w:tc>
          <w:tcPr>
            <w:tcW w:w="527" w:type="pct"/>
          </w:tcPr>
          <w:p w:rsidR="00BC2768" w:rsidRPr="002B27D6" w:rsidRDefault="00BC2768" w:rsidP="001A4193">
            <w:pPr>
              <w:ind w:firstLine="0"/>
              <w:jc w:val="center"/>
              <w:rPr>
                <w:sz w:val="20"/>
                <w:szCs w:val="20"/>
              </w:rPr>
            </w:pPr>
            <w:r w:rsidRPr="002B27D6">
              <w:rPr>
                <w:sz w:val="20"/>
                <w:szCs w:val="20"/>
              </w:rPr>
              <w:t>200</w:t>
            </w:r>
          </w:p>
        </w:tc>
        <w:tc>
          <w:tcPr>
            <w:tcW w:w="575" w:type="pct"/>
          </w:tcPr>
          <w:p w:rsidR="00BC2768" w:rsidRPr="002B27D6" w:rsidRDefault="00BC2768" w:rsidP="001A4193">
            <w:pPr>
              <w:ind w:firstLine="0"/>
              <w:jc w:val="center"/>
              <w:rPr>
                <w:sz w:val="20"/>
                <w:szCs w:val="20"/>
              </w:rPr>
            </w:pPr>
            <w:r w:rsidRPr="002B27D6">
              <w:rPr>
                <w:sz w:val="20"/>
                <w:szCs w:val="20"/>
              </w:rPr>
              <w:t>не подлежит установлению</w:t>
            </w:r>
          </w:p>
        </w:tc>
        <w:tc>
          <w:tcPr>
            <w:tcW w:w="671" w:type="pct"/>
          </w:tcPr>
          <w:p w:rsidR="00BC2768" w:rsidRPr="002B27D6" w:rsidRDefault="00BC2768" w:rsidP="001A4193">
            <w:pPr>
              <w:ind w:firstLine="0"/>
              <w:jc w:val="center"/>
              <w:rPr>
                <w:sz w:val="20"/>
                <w:szCs w:val="20"/>
              </w:rPr>
            </w:pPr>
            <w:r w:rsidRPr="002B27D6">
              <w:rPr>
                <w:sz w:val="20"/>
                <w:szCs w:val="20"/>
              </w:rPr>
              <w:t>50%</w:t>
            </w:r>
          </w:p>
        </w:tc>
        <w:tc>
          <w:tcPr>
            <w:tcW w:w="862" w:type="pct"/>
          </w:tcPr>
          <w:p w:rsidR="00BC2768" w:rsidRPr="002B27D6" w:rsidRDefault="00BC2768" w:rsidP="001A4193">
            <w:pPr>
              <w:ind w:firstLine="0"/>
              <w:jc w:val="center"/>
              <w:rPr>
                <w:sz w:val="20"/>
                <w:szCs w:val="20"/>
              </w:rPr>
            </w:pPr>
            <w:r w:rsidRPr="002B27D6">
              <w:rPr>
                <w:sz w:val="20"/>
                <w:szCs w:val="20"/>
              </w:rPr>
              <w:t>13 метров</w:t>
            </w:r>
          </w:p>
        </w:tc>
        <w:tc>
          <w:tcPr>
            <w:tcW w:w="843" w:type="pct"/>
          </w:tcPr>
          <w:p w:rsidR="00BC2768" w:rsidRPr="002B27D6" w:rsidRDefault="00BC2768" w:rsidP="003B7BEB">
            <w:pPr>
              <w:pStyle w:val="af2"/>
              <w:widowControl w:val="0"/>
              <w:spacing w:before="0" w:beforeAutospacing="0" w:after="0" w:afterAutospacing="0" w:line="239" w:lineRule="auto"/>
              <w:ind w:left="34" w:firstLine="0"/>
              <w:jc w:val="center"/>
              <w:rPr>
                <w:sz w:val="20"/>
                <w:szCs w:val="20"/>
              </w:rPr>
            </w:pPr>
            <w:r w:rsidRPr="002B27D6">
              <w:rPr>
                <w:sz w:val="20"/>
                <w:szCs w:val="20"/>
              </w:rPr>
              <w:t>3 метра</w:t>
            </w:r>
          </w:p>
        </w:tc>
      </w:tr>
      <w:tr w:rsidR="00BC2768" w:rsidRPr="002B27D6" w:rsidTr="00830A5C">
        <w:tc>
          <w:tcPr>
            <w:tcW w:w="231" w:type="pct"/>
          </w:tcPr>
          <w:p w:rsidR="00BC2768" w:rsidRPr="002B27D6" w:rsidRDefault="00BC2768" w:rsidP="00081CB8">
            <w:pPr>
              <w:numPr>
                <w:ilvl w:val="0"/>
                <w:numId w:val="56"/>
              </w:numPr>
              <w:jc w:val="left"/>
              <w:rPr>
                <w:sz w:val="20"/>
                <w:szCs w:val="20"/>
              </w:rPr>
            </w:pPr>
          </w:p>
        </w:tc>
        <w:tc>
          <w:tcPr>
            <w:tcW w:w="285" w:type="pct"/>
          </w:tcPr>
          <w:p w:rsidR="00BC2768" w:rsidRPr="002B27D6" w:rsidRDefault="00BC2768" w:rsidP="003B7BEB">
            <w:pPr>
              <w:ind w:firstLine="0"/>
              <w:jc w:val="center"/>
              <w:rPr>
                <w:sz w:val="20"/>
                <w:szCs w:val="20"/>
              </w:rPr>
            </w:pPr>
            <w:r w:rsidRPr="002B27D6">
              <w:rPr>
                <w:sz w:val="20"/>
                <w:szCs w:val="20"/>
              </w:rPr>
              <w:t>11.1</w:t>
            </w:r>
          </w:p>
        </w:tc>
        <w:tc>
          <w:tcPr>
            <w:tcW w:w="1006" w:type="pct"/>
          </w:tcPr>
          <w:p w:rsidR="00BC2768" w:rsidRPr="002B27D6" w:rsidRDefault="00BC2768" w:rsidP="003B7BEB">
            <w:pPr>
              <w:ind w:firstLine="0"/>
              <w:jc w:val="left"/>
              <w:rPr>
                <w:sz w:val="20"/>
                <w:szCs w:val="20"/>
              </w:rPr>
            </w:pPr>
            <w:r w:rsidRPr="002B27D6">
              <w:rPr>
                <w:sz w:val="20"/>
                <w:szCs w:val="20"/>
              </w:rPr>
              <w:t>Общее пользование водными объектами</w:t>
            </w:r>
          </w:p>
        </w:tc>
        <w:tc>
          <w:tcPr>
            <w:tcW w:w="3478" w:type="pct"/>
            <w:gridSpan w:val="5"/>
          </w:tcPr>
          <w:p w:rsidR="00BC2768" w:rsidRPr="002B27D6" w:rsidRDefault="00BC2768" w:rsidP="001A4193">
            <w:pPr>
              <w:ind w:firstLine="0"/>
              <w:jc w:val="left"/>
              <w:rPr>
                <w:sz w:val="20"/>
                <w:szCs w:val="20"/>
              </w:rPr>
            </w:pPr>
            <w:r w:rsidRPr="002B27D6">
              <w:rPr>
                <w:sz w:val="20"/>
                <w:szCs w:val="20"/>
              </w:rPr>
              <w:t>не подлежат установлению</w:t>
            </w:r>
          </w:p>
        </w:tc>
      </w:tr>
      <w:tr w:rsidR="00BC2768" w:rsidRPr="002B27D6" w:rsidTr="00830A5C">
        <w:tc>
          <w:tcPr>
            <w:tcW w:w="231" w:type="pct"/>
          </w:tcPr>
          <w:p w:rsidR="00BC2768" w:rsidRPr="002B27D6" w:rsidRDefault="00BC2768" w:rsidP="00081CB8">
            <w:pPr>
              <w:numPr>
                <w:ilvl w:val="0"/>
                <w:numId w:val="56"/>
              </w:numPr>
              <w:jc w:val="left"/>
              <w:rPr>
                <w:sz w:val="20"/>
                <w:szCs w:val="20"/>
              </w:rPr>
            </w:pPr>
          </w:p>
        </w:tc>
        <w:tc>
          <w:tcPr>
            <w:tcW w:w="285" w:type="pct"/>
          </w:tcPr>
          <w:p w:rsidR="00BC2768" w:rsidRPr="002B27D6" w:rsidRDefault="00BC2768" w:rsidP="003B7BEB">
            <w:pPr>
              <w:ind w:firstLine="0"/>
              <w:jc w:val="center"/>
              <w:rPr>
                <w:sz w:val="20"/>
                <w:szCs w:val="20"/>
              </w:rPr>
            </w:pPr>
            <w:r w:rsidRPr="002B27D6">
              <w:rPr>
                <w:sz w:val="20"/>
                <w:szCs w:val="20"/>
              </w:rPr>
              <w:t>12.0</w:t>
            </w:r>
          </w:p>
        </w:tc>
        <w:tc>
          <w:tcPr>
            <w:tcW w:w="1006" w:type="pct"/>
          </w:tcPr>
          <w:p w:rsidR="00BC2768" w:rsidRPr="002B27D6" w:rsidRDefault="00BC2768" w:rsidP="003B7BEB">
            <w:pPr>
              <w:ind w:firstLine="0"/>
              <w:jc w:val="left"/>
              <w:rPr>
                <w:sz w:val="20"/>
                <w:szCs w:val="20"/>
              </w:rPr>
            </w:pPr>
            <w:r w:rsidRPr="002B27D6">
              <w:rPr>
                <w:sz w:val="20"/>
                <w:szCs w:val="20"/>
              </w:rPr>
              <w:t>Земельные участки (территории) общего пользования</w:t>
            </w:r>
          </w:p>
        </w:tc>
        <w:tc>
          <w:tcPr>
            <w:tcW w:w="3478" w:type="pct"/>
            <w:gridSpan w:val="5"/>
          </w:tcPr>
          <w:p w:rsidR="00BC2768" w:rsidRPr="002B27D6" w:rsidRDefault="00D16183" w:rsidP="001A4193">
            <w:pPr>
              <w:ind w:firstLine="0"/>
              <w:rPr>
                <w:sz w:val="20"/>
                <w:szCs w:val="20"/>
              </w:rPr>
            </w:pPr>
            <w:r w:rsidRPr="002B27D6">
              <w:rPr>
                <w:sz w:val="20"/>
                <w:szCs w:val="20"/>
              </w:rPr>
              <w:t>не подлежит установлению</w:t>
            </w:r>
          </w:p>
        </w:tc>
      </w:tr>
      <w:tr w:rsidR="00BC2768" w:rsidRPr="002B27D6" w:rsidTr="00830A5C">
        <w:trPr>
          <w:trHeight w:val="404"/>
        </w:trPr>
        <w:tc>
          <w:tcPr>
            <w:tcW w:w="231" w:type="pct"/>
          </w:tcPr>
          <w:p w:rsidR="00BC2768" w:rsidRPr="002B27D6" w:rsidRDefault="00BC2768" w:rsidP="00081CB8">
            <w:pPr>
              <w:numPr>
                <w:ilvl w:val="0"/>
                <w:numId w:val="56"/>
              </w:numPr>
              <w:tabs>
                <w:tab w:val="left" w:pos="2520"/>
              </w:tabs>
              <w:jc w:val="left"/>
              <w:rPr>
                <w:sz w:val="20"/>
                <w:szCs w:val="20"/>
              </w:rPr>
            </w:pPr>
          </w:p>
        </w:tc>
        <w:tc>
          <w:tcPr>
            <w:tcW w:w="285" w:type="pct"/>
          </w:tcPr>
          <w:p w:rsidR="00BC2768" w:rsidRPr="002B27D6" w:rsidRDefault="00BC2768" w:rsidP="003B7BEB">
            <w:pPr>
              <w:ind w:firstLine="0"/>
              <w:jc w:val="center"/>
              <w:rPr>
                <w:sz w:val="20"/>
                <w:szCs w:val="20"/>
              </w:rPr>
            </w:pPr>
            <w:r w:rsidRPr="002B27D6">
              <w:rPr>
                <w:sz w:val="20"/>
                <w:szCs w:val="20"/>
              </w:rPr>
              <w:t>5.1.3</w:t>
            </w:r>
          </w:p>
        </w:tc>
        <w:tc>
          <w:tcPr>
            <w:tcW w:w="1006" w:type="pct"/>
          </w:tcPr>
          <w:p w:rsidR="00BC2768" w:rsidRPr="002B27D6" w:rsidRDefault="00BC2768" w:rsidP="003B7BEB">
            <w:pPr>
              <w:ind w:firstLine="0"/>
              <w:jc w:val="left"/>
              <w:rPr>
                <w:sz w:val="20"/>
                <w:szCs w:val="20"/>
              </w:rPr>
            </w:pPr>
            <w:r w:rsidRPr="002B27D6">
              <w:rPr>
                <w:sz w:val="20"/>
                <w:szCs w:val="20"/>
              </w:rPr>
              <w:t>Площадки для занятий спортом</w:t>
            </w:r>
          </w:p>
        </w:tc>
        <w:tc>
          <w:tcPr>
            <w:tcW w:w="3478" w:type="pct"/>
            <w:gridSpan w:val="5"/>
          </w:tcPr>
          <w:p w:rsidR="00BC2768" w:rsidRPr="002B27D6" w:rsidRDefault="00BC2768" w:rsidP="001A4193">
            <w:pPr>
              <w:ind w:firstLine="0"/>
              <w:jc w:val="left"/>
              <w:rPr>
                <w:sz w:val="20"/>
                <w:szCs w:val="20"/>
              </w:rPr>
            </w:pPr>
            <w:r w:rsidRPr="002B27D6">
              <w:rPr>
                <w:sz w:val="20"/>
                <w:szCs w:val="20"/>
              </w:rPr>
              <w:t>не подлежат установлению</w:t>
            </w:r>
          </w:p>
        </w:tc>
      </w:tr>
      <w:tr w:rsidR="00BC2768" w:rsidRPr="002B27D6" w:rsidTr="001A4193">
        <w:trPr>
          <w:trHeight w:val="136"/>
        </w:trPr>
        <w:tc>
          <w:tcPr>
            <w:tcW w:w="5000" w:type="pct"/>
            <w:gridSpan w:val="8"/>
            <w:vAlign w:val="center"/>
          </w:tcPr>
          <w:p w:rsidR="00BC2768" w:rsidRPr="002B27D6" w:rsidRDefault="00BC2768" w:rsidP="001A4193">
            <w:pPr>
              <w:pStyle w:val="af2"/>
              <w:widowControl w:val="0"/>
              <w:spacing w:before="0" w:beforeAutospacing="0" w:after="0" w:afterAutospacing="0" w:line="239" w:lineRule="auto"/>
              <w:ind w:left="34" w:firstLine="0"/>
              <w:jc w:val="center"/>
              <w:rPr>
                <w:b/>
                <w:sz w:val="20"/>
                <w:szCs w:val="20"/>
              </w:rPr>
            </w:pPr>
            <w:r w:rsidRPr="002B27D6">
              <w:rPr>
                <w:b/>
                <w:sz w:val="20"/>
                <w:szCs w:val="20"/>
              </w:rPr>
              <w:t>УСЛОВНО РАЗРЕШЕННЫЕ ВИДЫ ИСПОЛЬЗОВАНИЯ ЗЕМЕЛЬНЫХ УЧАСТКОВ И ОБЪЕКТОВ КАПИТАЛЬНОГО СТРОИТЕЛЬСТВА</w:t>
            </w:r>
          </w:p>
        </w:tc>
      </w:tr>
      <w:tr w:rsidR="00BC2768" w:rsidRPr="002B27D6" w:rsidTr="001A4193">
        <w:trPr>
          <w:trHeight w:val="420"/>
        </w:trPr>
        <w:tc>
          <w:tcPr>
            <w:tcW w:w="231" w:type="pct"/>
          </w:tcPr>
          <w:p w:rsidR="00BC2768" w:rsidRPr="002B27D6" w:rsidRDefault="00BC2768" w:rsidP="00081CB8">
            <w:pPr>
              <w:numPr>
                <w:ilvl w:val="0"/>
                <w:numId w:val="56"/>
              </w:numPr>
              <w:jc w:val="left"/>
              <w:rPr>
                <w:sz w:val="20"/>
                <w:szCs w:val="20"/>
              </w:rPr>
            </w:pPr>
          </w:p>
        </w:tc>
        <w:tc>
          <w:tcPr>
            <w:tcW w:w="4769" w:type="pct"/>
            <w:gridSpan w:val="7"/>
          </w:tcPr>
          <w:p w:rsidR="00BC2768" w:rsidRPr="002B27D6" w:rsidRDefault="00BC2768" w:rsidP="001A4193">
            <w:pPr>
              <w:ind w:firstLine="0"/>
              <w:jc w:val="left"/>
              <w:rPr>
                <w:sz w:val="20"/>
                <w:szCs w:val="20"/>
              </w:rPr>
            </w:pPr>
            <w:r w:rsidRPr="002B27D6">
              <w:rPr>
                <w:sz w:val="20"/>
                <w:szCs w:val="20"/>
              </w:rPr>
              <w:t>Не устанавливаются</w:t>
            </w:r>
          </w:p>
        </w:tc>
      </w:tr>
    </w:tbl>
    <w:p w:rsidR="003A5133" w:rsidRPr="002B27D6" w:rsidRDefault="003A5133" w:rsidP="00BC2768">
      <w:pPr>
        <w:autoSpaceDE w:val="0"/>
        <w:autoSpaceDN w:val="0"/>
        <w:adjustRightInd w:val="0"/>
        <w:rPr>
          <w:bCs/>
        </w:rPr>
      </w:pPr>
    </w:p>
    <w:p w:rsidR="00BC2768" w:rsidRPr="00F078F8" w:rsidRDefault="00BC2768" w:rsidP="003A5133">
      <w:pPr>
        <w:autoSpaceDE w:val="0"/>
        <w:autoSpaceDN w:val="0"/>
        <w:adjustRightInd w:val="0"/>
        <w:spacing w:line="360" w:lineRule="auto"/>
        <w:rPr>
          <w:bCs/>
          <w:sz w:val="28"/>
          <w:szCs w:val="28"/>
        </w:rPr>
      </w:pPr>
      <w:r w:rsidRPr="00F078F8">
        <w:rPr>
          <w:bCs/>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30" w:history="1">
        <w:r w:rsidRPr="00F078F8">
          <w:rPr>
            <w:rStyle w:val="af7"/>
            <w:bCs/>
            <w:color w:val="auto"/>
            <w:sz w:val="28"/>
            <w:szCs w:val="28"/>
            <w:u w:val="none"/>
          </w:rPr>
          <w:t>законодательством</w:t>
        </w:r>
      </w:hyperlink>
      <w:r w:rsidRPr="00F078F8">
        <w:rPr>
          <w:bCs/>
          <w:sz w:val="28"/>
          <w:szCs w:val="28"/>
        </w:rPr>
        <w:t xml:space="preserve"> Российской Федерации, определяются пунктом 22 настоящих Правил.  </w:t>
      </w:r>
    </w:p>
    <w:p w:rsidR="00BC2768" w:rsidRPr="002B27D6" w:rsidRDefault="00BC2768" w:rsidP="00316353">
      <w:pPr>
        <w:rPr>
          <w:b/>
          <w:sz w:val="26"/>
          <w:szCs w:val="26"/>
        </w:rPr>
      </w:pPr>
    </w:p>
    <w:p w:rsidR="00957179" w:rsidRPr="00F078F8" w:rsidRDefault="00227279" w:rsidP="009835D7">
      <w:pPr>
        <w:pStyle w:val="22"/>
        <w:ind w:firstLine="709"/>
        <w:jc w:val="both"/>
        <w:rPr>
          <w:b w:val="0"/>
          <w:i/>
          <w:sz w:val="28"/>
          <w:szCs w:val="28"/>
        </w:rPr>
      </w:pPr>
      <w:r w:rsidRPr="00F078F8">
        <w:rPr>
          <w:bCs/>
          <w:sz w:val="28"/>
          <w:szCs w:val="28"/>
        </w:rPr>
        <w:lastRenderedPageBreak/>
        <w:t xml:space="preserve">22.  Ограничения использования земельных участков и объектов капитального строительства, устанавливаемые в соответствии с </w:t>
      </w:r>
      <w:hyperlink r:id="rId31" w:history="1">
        <w:r w:rsidRPr="00F078F8">
          <w:rPr>
            <w:bCs/>
            <w:sz w:val="28"/>
            <w:szCs w:val="28"/>
          </w:rPr>
          <w:t>законодательством</w:t>
        </w:r>
      </w:hyperlink>
      <w:r w:rsidRPr="00F078F8">
        <w:rPr>
          <w:bCs/>
          <w:sz w:val="28"/>
          <w:szCs w:val="28"/>
        </w:rPr>
        <w:t xml:space="preserve"> Российской Федерации</w:t>
      </w:r>
    </w:p>
    <w:p w:rsidR="008D7C7B" w:rsidRPr="00F078F8" w:rsidRDefault="008D7C7B" w:rsidP="00711A32">
      <w:pPr>
        <w:autoSpaceDE w:val="0"/>
        <w:autoSpaceDN w:val="0"/>
        <w:adjustRightInd w:val="0"/>
        <w:spacing w:line="360" w:lineRule="auto"/>
        <w:rPr>
          <w:bCs/>
          <w:sz w:val="28"/>
          <w:szCs w:val="28"/>
        </w:rPr>
      </w:pPr>
    </w:p>
    <w:p w:rsidR="00711A32" w:rsidRPr="00F078F8" w:rsidRDefault="00711A32" w:rsidP="00711A32">
      <w:pPr>
        <w:autoSpaceDE w:val="0"/>
        <w:autoSpaceDN w:val="0"/>
        <w:adjustRightInd w:val="0"/>
        <w:spacing w:line="360" w:lineRule="auto"/>
        <w:rPr>
          <w:bCs/>
          <w:i/>
          <w:sz w:val="28"/>
          <w:szCs w:val="28"/>
        </w:rPr>
      </w:pPr>
      <w:r w:rsidRPr="00F078F8">
        <w:rPr>
          <w:bCs/>
          <w:sz w:val="28"/>
          <w:szCs w:val="28"/>
        </w:rPr>
        <w:t xml:space="preserve">1. На территории </w:t>
      </w:r>
      <w:proofErr w:type="spellStart"/>
      <w:r w:rsidR="00AD3CC5" w:rsidRPr="00F078F8">
        <w:rPr>
          <w:sz w:val="28"/>
          <w:szCs w:val="28"/>
        </w:rPr>
        <w:t>Елизаветовского</w:t>
      </w:r>
      <w:proofErr w:type="spellEnd"/>
      <w:r w:rsidR="00AD3CC5" w:rsidRPr="00F078F8">
        <w:rPr>
          <w:sz w:val="28"/>
          <w:szCs w:val="28"/>
        </w:rPr>
        <w:t xml:space="preserve"> сельского поселения Павловского</w:t>
      </w:r>
      <w:r w:rsidR="00AD3CC5" w:rsidRPr="00F078F8">
        <w:rPr>
          <w:bCs/>
          <w:sz w:val="28"/>
          <w:szCs w:val="28"/>
        </w:rPr>
        <w:t xml:space="preserve"> </w:t>
      </w:r>
      <w:r w:rsidRPr="00F078F8">
        <w:rPr>
          <w:bCs/>
          <w:sz w:val="28"/>
          <w:szCs w:val="28"/>
        </w:rPr>
        <w:t xml:space="preserve">муниципального района Воронежской области </w:t>
      </w:r>
      <w:r w:rsidR="00D16183" w:rsidRPr="00F078F8">
        <w:rPr>
          <w:bCs/>
          <w:sz w:val="28"/>
          <w:szCs w:val="28"/>
        </w:rPr>
        <w:t>располагаются</w:t>
      </w:r>
      <w:r w:rsidRPr="00F078F8">
        <w:rPr>
          <w:bCs/>
          <w:sz w:val="28"/>
          <w:szCs w:val="28"/>
        </w:rPr>
        <w:t xml:space="preserve"> следующие зоны с особыми условиями использования территории: </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защитная </w:t>
      </w:r>
      <w:hyperlink r:id="rId32" w:history="1">
        <w:r w:rsidR="00711A32" w:rsidRPr="00F078F8">
          <w:rPr>
            <w:rStyle w:val="af7"/>
            <w:color w:val="auto"/>
            <w:sz w:val="28"/>
            <w:szCs w:val="28"/>
            <w:u w:val="none"/>
          </w:rPr>
          <w:t>зона</w:t>
        </w:r>
      </w:hyperlink>
      <w:r w:rsidR="00711A32" w:rsidRPr="00F078F8">
        <w:rPr>
          <w:sz w:val="28"/>
          <w:szCs w:val="28"/>
        </w:rPr>
        <w:t xml:space="preserve"> объекта культурного наследия;</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охранная зона объектов электроэнергетики (объектов электросетевого хозяйства и объектов по производству электрической энергии);</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придорожные </w:t>
      </w:r>
      <w:hyperlink r:id="rId33" w:history="1">
        <w:r w:rsidR="00711A32" w:rsidRPr="00F078F8">
          <w:rPr>
            <w:rStyle w:val="af7"/>
            <w:color w:val="auto"/>
            <w:sz w:val="28"/>
            <w:szCs w:val="28"/>
            <w:u w:val="none"/>
          </w:rPr>
          <w:t>полосы</w:t>
        </w:r>
      </w:hyperlink>
      <w:r w:rsidR="00711A32" w:rsidRPr="00F078F8">
        <w:rPr>
          <w:sz w:val="28"/>
          <w:szCs w:val="28"/>
        </w:rPr>
        <w:t xml:space="preserve"> автомобильных дорог;</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охранная </w:t>
      </w:r>
      <w:hyperlink r:id="rId34" w:history="1">
        <w:r w:rsidR="00711A32" w:rsidRPr="00F078F8">
          <w:rPr>
            <w:rStyle w:val="af7"/>
            <w:color w:val="auto"/>
            <w:sz w:val="28"/>
            <w:szCs w:val="28"/>
            <w:u w:val="none"/>
          </w:rPr>
          <w:t>зона</w:t>
        </w:r>
      </w:hyperlink>
      <w:r w:rsidR="00711A32" w:rsidRPr="00F078F8">
        <w:rPr>
          <w:sz w:val="28"/>
          <w:szCs w:val="28"/>
        </w:rPr>
        <w:t xml:space="preserve"> трубопроводов (газопроводов, нефтепроводов и нефтепродуктопроводов, аммиакопроводов);</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охранная </w:t>
      </w:r>
      <w:hyperlink r:id="rId35" w:history="1">
        <w:r w:rsidR="00711A32" w:rsidRPr="00F078F8">
          <w:rPr>
            <w:rStyle w:val="af7"/>
            <w:color w:val="auto"/>
            <w:sz w:val="28"/>
            <w:szCs w:val="28"/>
            <w:u w:val="none"/>
          </w:rPr>
          <w:t>зона</w:t>
        </w:r>
      </w:hyperlink>
      <w:r w:rsidR="00711A32" w:rsidRPr="00F078F8">
        <w:rPr>
          <w:sz w:val="28"/>
          <w:szCs w:val="28"/>
        </w:rPr>
        <w:t xml:space="preserve"> линий и сооружений связи;</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водоохранная (рыбоохранная) зона;</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прибрежная защитная полоса;</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w:t>
      </w:r>
      <w:hyperlink r:id="rId36" w:history="1">
        <w:r w:rsidR="00711A32" w:rsidRPr="00F078F8">
          <w:rPr>
            <w:rStyle w:val="af7"/>
            <w:color w:val="auto"/>
            <w:sz w:val="28"/>
            <w:szCs w:val="28"/>
            <w:u w:val="none"/>
          </w:rPr>
          <w:t>зоны</w:t>
        </w:r>
      </w:hyperlink>
      <w:r w:rsidR="00711A32" w:rsidRPr="00F078F8">
        <w:rPr>
          <w:sz w:val="28"/>
          <w:szCs w:val="28"/>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7" w:history="1">
        <w:r w:rsidR="00711A32" w:rsidRPr="00F078F8">
          <w:rPr>
            <w:rStyle w:val="af7"/>
            <w:color w:val="auto"/>
            <w:sz w:val="28"/>
            <w:szCs w:val="28"/>
            <w:u w:val="none"/>
          </w:rPr>
          <w:t>кодексом</w:t>
        </w:r>
      </w:hyperlink>
      <w:r w:rsidR="00711A32" w:rsidRPr="00F078F8">
        <w:rPr>
          <w:sz w:val="28"/>
          <w:szCs w:val="28"/>
        </w:rPr>
        <w:t xml:space="preserve"> Российской Федерации, в отношении подземных водных объектов зоны специальной охраны;</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w:t>
      </w:r>
      <w:hyperlink r:id="rId38" w:history="1">
        <w:r w:rsidR="00711A32" w:rsidRPr="00F078F8">
          <w:rPr>
            <w:rStyle w:val="af7"/>
            <w:color w:val="auto"/>
            <w:sz w:val="28"/>
            <w:szCs w:val="28"/>
            <w:u w:val="none"/>
          </w:rPr>
          <w:t>зоны</w:t>
        </w:r>
      </w:hyperlink>
      <w:r w:rsidR="00711A32" w:rsidRPr="00F078F8">
        <w:rPr>
          <w:sz w:val="28"/>
          <w:szCs w:val="28"/>
        </w:rPr>
        <w:t xml:space="preserve"> затопления и подтопления;</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санитарно-защитная зона;</w:t>
      </w:r>
    </w:p>
    <w:p w:rsidR="00711A32" w:rsidRPr="00F078F8" w:rsidRDefault="009835D7" w:rsidP="00711A32">
      <w:pPr>
        <w:tabs>
          <w:tab w:val="left" w:pos="993"/>
        </w:tabs>
        <w:autoSpaceDE w:val="0"/>
        <w:autoSpaceDN w:val="0"/>
        <w:adjustRightInd w:val="0"/>
        <w:spacing w:line="360" w:lineRule="auto"/>
        <w:ind w:left="709" w:firstLine="0"/>
        <w:rPr>
          <w:sz w:val="28"/>
          <w:szCs w:val="28"/>
        </w:rPr>
      </w:pPr>
      <w:r w:rsidRPr="00F078F8">
        <w:rPr>
          <w:sz w:val="28"/>
          <w:szCs w:val="28"/>
        </w:rPr>
        <w:t>-</w:t>
      </w:r>
      <w:r w:rsidR="00711A32" w:rsidRPr="00F078F8">
        <w:rPr>
          <w:sz w:val="28"/>
          <w:szCs w:val="28"/>
        </w:rPr>
        <w:t xml:space="preserve"> </w:t>
      </w:r>
      <w:hyperlink r:id="rId39" w:history="1">
        <w:r w:rsidR="00711A32" w:rsidRPr="00F078F8">
          <w:rPr>
            <w:rStyle w:val="af7"/>
            <w:color w:val="auto"/>
            <w:sz w:val="28"/>
            <w:szCs w:val="28"/>
            <w:u w:val="none"/>
          </w:rPr>
          <w:t>зона</w:t>
        </w:r>
      </w:hyperlink>
      <w:r w:rsidR="00711A32" w:rsidRPr="00F078F8">
        <w:rPr>
          <w:sz w:val="28"/>
          <w:szCs w:val="28"/>
        </w:rPr>
        <w:t xml:space="preserve"> минимальных расстояний до магистральных или промышленных трубопроводов (газопроводов, нефтепроводов и нефтепро</w:t>
      </w:r>
      <w:r w:rsidR="00AD3CC5" w:rsidRPr="00F078F8">
        <w:rPr>
          <w:sz w:val="28"/>
          <w:szCs w:val="28"/>
        </w:rPr>
        <w:t>дуктопроводов, аммиакопроводов).</w:t>
      </w:r>
    </w:p>
    <w:p w:rsidR="00711A32" w:rsidRPr="002B27D6" w:rsidRDefault="00711A32" w:rsidP="00711A32">
      <w:pPr>
        <w:rPr>
          <w:sz w:val="26"/>
          <w:szCs w:val="26"/>
        </w:rPr>
      </w:pPr>
    </w:p>
    <w:p w:rsidR="00711A32" w:rsidRPr="00E20B31" w:rsidRDefault="00711A32" w:rsidP="00711A32">
      <w:pPr>
        <w:autoSpaceDE w:val="0"/>
        <w:autoSpaceDN w:val="0"/>
        <w:adjustRightInd w:val="0"/>
        <w:spacing w:line="360" w:lineRule="auto"/>
        <w:ind w:firstLine="540"/>
        <w:rPr>
          <w:sz w:val="28"/>
          <w:szCs w:val="28"/>
        </w:rPr>
      </w:pPr>
      <w:r w:rsidRPr="00E20B31">
        <w:rPr>
          <w:sz w:val="28"/>
          <w:szCs w:val="28"/>
        </w:rPr>
        <w:lastRenderedPageBreak/>
        <w:t>2. Ограничения для зон с особыми условиями использования территории установлены в соответствии с действующими нормативами.</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770"/>
        <w:gridCol w:w="6703"/>
        <w:gridCol w:w="4625"/>
      </w:tblGrid>
      <w:tr w:rsidR="00711A32" w:rsidRPr="002B27D6" w:rsidTr="00E4604C">
        <w:tc>
          <w:tcPr>
            <w:tcW w:w="752" w:type="dxa"/>
            <w:tcBorders>
              <w:top w:val="single" w:sz="4" w:space="0" w:color="auto"/>
              <w:left w:val="single" w:sz="4" w:space="0" w:color="auto"/>
              <w:bottom w:val="single" w:sz="4" w:space="0" w:color="auto"/>
              <w:right w:val="single" w:sz="4" w:space="0" w:color="auto"/>
            </w:tcBorders>
            <w:hideMark/>
          </w:tcPr>
          <w:p w:rsidR="003B7BEB" w:rsidRPr="002B27D6" w:rsidRDefault="00711A32" w:rsidP="003B7BEB">
            <w:pPr>
              <w:keepNext/>
              <w:keepLines/>
              <w:spacing w:line="276" w:lineRule="auto"/>
              <w:ind w:left="-252" w:right="-347" w:firstLine="0"/>
              <w:jc w:val="center"/>
              <w:rPr>
                <w:b/>
                <w:sz w:val="22"/>
                <w:szCs w:val="22"/>
                <w:lang w:eastAsia="en-US"/>
              </w:rPr>
            </w:pPr>
            <w:r w:rsidRPr="002B27D6">
              <w:rPr>
                <w:b/>
                <w:sz w:val="22"/>
                <w:szCs w:val="22"/>
                <w:lang w:eastAsia="en-US"/>
              </w:rPr>
              <w:t>№</w:t>
            </w:r>
          </w:p>
          <w:p w:rsidR="00711A32" w:rsidRPr="002B27D6" w:rsidRDefault="00711A32" w:rsidP="003B7BEB">
            <w:pPr>
              <w:keepNext/>
              <w:keepLines/>
              <w:spacing w:line="276" w:lineRule="auto"/>
              <w:ind w:left="-252" w:right="-347" w:firstLine="0"/>
              <w:jc w:val="center"/>
              <w:rPr>
                <w:b/>
                <w:sz w:val="22"/>
                <w:szCs w:val="22"/>
                <w:lang w:eastAsia="en-US"/>
              </w:rPr>
            </w:pPr>
            <w:r w:rsidRPr="002B27D6">
              <w:rPr>
                <w:b/>
                <w:sz w:val="22"/>
                <w:szCs w:val="22"/>
                <w:lang w:eastAsia="en-US"/>
              </w:rPr>
              <w:t>п/п</w:t>
            </w:r>
          </w:p>
        </w:tc>
        <w:tc>
          <w:tcPr>
            <w:tcW w:w="2770" w:type="dxa"/>
            <w:tcBorders>
              <w:top w:val="single" w:sz="4" w:space="0" w:color="auto"/>
              <w:left w:val="single" w:sz="4" w:space="0" w:color="auto"/>
              <w:bottom w:val="single" w:sz="4" w:space="0" w:color="auto"/>
              <w:right w:val="single" w:sz="4" w:space="0" w:color="auto"/>
            </w:tcBorders>
            <w:hideMark/>
          </w:tcPr>
          <w:p w:rsidR="00711A32" w:rsidRPr="002B27D6" w:rsidRDefault="00711A32" w:rsidP="00E4604C">
            <w:pPr>
              <w:keepNext/>
              <w:keepLines/>
              <w:spacing w:line="276" w:lineRule="auto"/>
              <w:ind w:firstLine="0"/>
              <w:jc w:val="center"/>
              <w:rPr>
                <w:b/>
                <w:sz w:val="22"/>
                <w:szCs w:val="22"/>
                <w:lang w:eastAsia="en-US"/>
              </w:rPr>
            </w:pPr>
            <w:r w:rsidRPr="002B27D6">
              <w:rPr>
                <w:b/>
                <w:sz w:val="22"/>
                <w:szCs w:val="22"/>
                <w:lang w:eastAsia="en-US"/>
              </w:rPr>
              <w:t>Вид зоны</w:t>
            </w:r>
          </w:p>
        </w:tc>
        <w:tc>
          <w:tcPr>
            <w:tcW w:w="6703" w:type="dxa"/>
            <w:tcBorders>
              <w:top w:val="single" w:sz="4" w:space="0" w:color="auto"/>
              <w:left w:val="single" w:sz="4" w:space="0" w:color="auto"/>
              <w:bottom w:val="single" w:sz="4" w:space="0" w:color="auto"/>
              <w:right w:val="single" w:sz="4" w:space="0" w:color="auto"/>
            </w:tcBorders>
            <w:hideMark/>
          </w:tcPr>
          <w:p w:rsidR="00711A32" w:rsidRPr="002B27D6" w:rsidRDefault="00711A32" w:rsidP="00E4604C">
            <w:pPr>
              <w:keepNext/>
              <w:keepLines/>
              <w:spacing w:line="276" w:lineRule="auto"/>
              <w:ind w:hanging="10"/>
              <w:jc w:val="center"/>
              <w:rPr>
                <w:b/>
                <w:sz w:val="22"/>
                <w:szCs w:val="22"/>
                <w:lang w:eastAsia="en-US"/>
              </w:rPr>
            </w:pPr>
            <w:r w:rsidRPr="002B27D6">
              <w:rPr>
                <w:b/>
                <w:sz w:val="22"/>
                <w:szCs w:val="22"/>
                <w:lang w:eastAsia="en-US"/>
              </w:rPr>
              <w:t>Ограничения в использовании земельных участков и объектов капитального строительства</w:t>
            </w:r>
          </w:p>
        </w:tc>
        <w:tc>
          <w:tcPr>
            <w:tcW w:w="4625" w:type="dxa"/>
            <w:tcBorders>
              <w:top w:val="single" w:sz="4" w:space="0" w:color="auto"/>
              <w:left w:val="single" w:sz="4" w:space="0" w:color="auto"/>
              <w:bottom w:val="single" w:sz="4" w:space="0" w:color="auto"/>
              <w:right w:val="single" w:sz="4" w:space="0" w:color="auto"/>
            </w:tcBorders>
            <w:hideMark/>
          </w:tcPr>
          <w:p w:rsidR="00711A32" w:rsidRPr="002B27D6" w:rsidRDefault="00711A32" w:rsidP="0083554B">
            <w:pPr>
              <w:keepNext/>
              <w:keepLines/>
              <w:spacing w:line="276" w:lineRule="auto"/>
              <w:ind w:firstLine="0"/>
              <w:jc w:val="center"/>
              <w:rPr>
                <w:b/>
                <w:sz w:val="22"/>
                <w:szCs w:val="22"/>
                <w:lang w:eastAsia="en-US"/>
              </w:rPr>
            </w:pPr>
            <w:r w:rsidRPr="002B27D6">
              <w:rPr>
                <w:b/>
                <w:sz w:val="22"/>
                <w:szCs w:val="22"/>
                <w:lang w:eastAsia="en-US"/>
              </w:rPr>
              <w:t>Основания установления ограничений</w:t>
            </w:r>
          </w:p>
        </w:tc>
      </w:tr>
      <w:tr w:rsidR="00711A32" w:rsidRPr="002B27D6" w:rsidTr="00054D41">
        <w:trPr>
          <w:trHeight w:val="1250"/>
        </w:trPr>
        <w:tc>
          <w:tcPr>
            <w:tcW w:w="752" w:type="dxa"/>
            <w:tcBorders>
              <w:top w:val="single" w:sz="4" w:space="0" w:color="auto"/>
              <w:left w:val="single" w:sz="4" w:space="0" w:color="auto"/>
              <w:bottom w:val="single" w:sz="4" w:space="0" w:color="auto"/>
              <w:right w:val="single" w:sz="4" w:space="0" w:color="auto"/>
            </w:tcBorders>
          </w:tcPr>
          <w:p w:rsidR="00711A32" w:rsidRPr="002B27D6" w:rsidRDefault="00711A32" w:rsidP="00081CB8">
            <w:pPr>
              <w:pStyle w:val="117"/>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711A32" w:rsidRPr="002B27D6" w:rsidRDefault="00711A32" w:rsidP="00E4604C">
            <w:pPr>
              <w:pStyle w:val="117"/>
              <w:keepNext/>
              <w:keepLines/>
              <w:widowControl w:val="0"/>
              <w:suppressLineNumbers/>
              <w:suppressAutoHyphens/>
              <w:spacing w:line="276" w:lineRule="auto"/>
              <w:rPr>
                <w:sz w:val="22"/>
                <w:szCs w:val="22"/>
                <w:lang w:eastAsia="en-US"/>
              </w:rPr>
            </w:pPr>
            <w:r w:rsidRPr="002B27D6">
              <w:rPr>
                <w:sz w:val="22"/>
                <w:szCs w:val="22"/>
                <w:lang w:eastAsia="en-US"/>
              </w:rPr>
              <w:t>Защитная зона объекта культурного наследия</w:t>
            </w:r>
          </w:p>
        </w:tc>
        <w:tc>
          <w:tcPr>
            <w:tcW w:w="6703" w:type="dxa"/>
            <w:tcBorders>
              <w:top w:val="single" w:sz="4" w:space="0" w:color="auto"/>
              <w:left w:val="single" w:sz="4" w:space="0" w:color="auto"/>
              <w:bottom w:val="single" w:sz="4" w:space="0" w:color="auto"/>
              <w:right w:val="single" w:sz="4" w:space="0" w:color="auto"/>
            </w:tcBorders>
          </w:tcPr>
          <w:p w:rsidR="00711A32" w:rsidRPr="002B27D6" w:rsidRDefault="00711A32" w:rsidP="001C1D2E">
            <w:pPr>
              <w:keepNext/>
              <w:keepLines/>
              <w:widowControl w:val="0"/>
              <w:suppressLineNumbers/>
              <w:suppressAutoHyphens/>
              <w:spacing w:line="276" w:lineRule="auto"/>
              <w:ind w:hanging="10"/>
              <w:jc w:val="left"/>
              <w:rPr>
                <w:sz w:val="22"/>
                <w:szCs w:val="22"/>
                <w:lang w:eastAsia="en-US"/>
              </w:rPr>
            </w:pPr>
            <w:r w:rsidRPr="002B27D6">
              <w:rPr>
                <w:sz w:val="22"/>
                <w:szCs w:val="22"/>
                <w:lang w:eastAsia="en-US"/>
              </w:rPr>
              <w:t>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c>
          <w:tcPr>
            <w:tcW w:w="4625" w:type="dxa"/>
            <w:tcBorders>
              <w:top w:val="single" w:sz="4" w:space="0" w:color="auto"/>
              <w:left w:val="single" w:sz="4" w:space="0" w:color="auto"/>
              <w:bottom w:val="single" w:sz="4" w:space="0" w:color="auto"/>
              <w:right w:val="single" w:sz="4" w:space="0" w:color="auto"/>
            </w:tcBorders>
            <w:hideMark/>
          </w:tcPr>
          <w:p w:rsidR="00711A32" w:rsidRPr="002B27D6" w:rsidRDefault="00054D41"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Приказ управления по охране объектов культурного наследия Воронеж</w:t>
            </w:r>
            <w:r w:rsidR="009835D7">
              <w:rPr>
                <w:sz w:val="22"/>
                <w:szCs w:val="22"/>
                <w:lang w:eastAsia="en-US"/>
              </w:rPr>
              <w:t>ской области  от 12.11.2019 №</w:t>
            </w:r>
            <w:r w:rsidRPr="002B27D6">
              <w:rPr>
                <w:sz w:val="22"/>
                <w:szCs w:val="22"/>
                <w:lang w:eastAsia="en-US"/>
              </w:rPr>
              <w:t xml:space="preserve"> 71-01-07/28</w:t>
            </w:r>
            <w:r w:rsidR="000341F2" w:rsidRPr="002B27D6">
              <w:rPr>
                <w:sz w:val="22"/>
                <w:szCs w:val="22"/>
                <w:lang w:eastAsia="en-US"/>
              </w:rPr>
              <w:t>7</w:t>
            </w:r>
            <w:r w:rsidR="009835D7">
              <w:rPr>
                <w:sz w:val="22"/>
                <w:szCs w:val="22"/>
                <w:lang w:eastAsia="en-US"/>
              </w:rPr>
              <w:t xml:space="preserve"> «</w:t>
            </w:r>
            <w:r w:rsidR="009835D7" w:rsidRPr="009835D7">
              <w:rPr>
                <w:sz w:val="22"/>
                <w:szCs w:val="22"/>
                <w:lang w:eastAsia="en-US"/>
              </w:rPr>
              <w:t>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r w:rsidR="009835D7">
              <w:rPr>
                <w:sz w:val="22"/>
                <w:szCs w:val="22"/>
                <w:lang w:eastAsia="en-US"/>
              </w:rPr>
              <w:t>»</w:t>
            </w:r>
          </w:p>
        </w:tc>
      </w:tr>
      <w:tr w:rsidR="00711A32" w:rsidRPr="002B27D6" w:rsidTr="00713A66">
        <w:trPr>
          <w:trHeight w:val="281"/>
        </w:trPr>
        <w:tc>
          <w:tcPr>
            <w:tcW w:w="752" w:type="dxa"/>
            <w:tcBorders>
              <w:top w:val="single" w:sz="4" w:space="0" w:color="auto"/>
              <w:left w:val="single" w:sz="4" w:space="0" w:color="auto"/>
              <w:bottom w:val="single" w:sz="4" w:space="0" w:color="auto"/>
              <w:right w:val="single" w:sz="4" w:space="0" w:color="auto"/>
            </w:tcBorders>
          </w:tcPr>
          <w:p w:rsidR="00711A32" w:rsidRPr="002B27D6" w:rsidRDefault="00711A32" w:rsidP="00081CB8">
            <w:pPr>
              <w:pStyle w:val="117"/>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711A32" w:rsidRPr="002B27D6" w:rsidRDefault="00711A32" w:rsidP="008D7C7B">
            <w:pPr>
              <w:keepNext/>
              <w:keepLines/>
              <w:widowControl w:val="0"/>
              <w:suppressLineNumbers/>
              <w:shd w:val="clear" w:color="auto" w:fill="FFFFFF"/>
              <w:suppressAutoHyphens/>
              <w:autoSpaceDE w:val="0"/>
              <w:autoSpaceDN w:val="0"/>
              <w:adjustRightInd w:val="0"/>
              <w:spacing w:line="276" w:lineRule="auto"/>
              <w:ind w:firstLine="0"/>
              <w:jc w:val="left"/>
              <w:rPr>
                <w:bCs/>
                <w:sz w:val="22"/>
                <w:szCs w:val="22"/>
                <w:lang w:eastAsia="en-US"/>
              </w:rPr>
            </w:pPr>
            <w:r w:rsidRPr="002B27D6">
              <w:rPr>
                <w:bCs/>
                <w:sz w:val="22"/>
                <w:szCs w:val="22"/>
                <w:lang w:eastAsia="en-US"/>
              </w:rPr>
              <w:t>Охранная зона объектов электроэнергетики (объектов электросетевого хозяйства и объектов по производству электрической энергии)</w:t>
            </w:r>
          </w:p>
          <w:p w:rsidR="00711A32" w:rsidRPr="002B27D6" w:rsidRDefault="00711A32" w:rsidP="00E4604C">
            <w:pPr>
              <w:keepNext/>
              <w:keepLines/>
              <w:widowControl w:val="0"/>
              <w:suppressLineNumbers/>
              <w:suppressAutoHyphens/>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1. В охранных зонах объектов электросетевого хозяйства, размещенных на земельных участках,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lastRenderedPageBreak/>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размещать свалки;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2. Для объектов электросетевого хозяйства напряжением свыше 1000 вольт, помимо действий, предусмотренных пунктом 1, запрещается:</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складировать или размещать хранилища любых, в том числе горюче-смазочных материалов;</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xml:space="preserve">- осуществлять проход судов с поднятыми стрелами кранов и </w:t>
            </w:r>
            <w:r w:rsidRPr="002B27D6">
              <w:rPr>
                <w:sz w:val="22"/>
                <w:szCs w:val="22"/>
                <w:lang w:eastAsia="en-US"/>
              </w:rPr>
              <w:lastRenderedPageBreak/>
              <w:t>других механизмов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iCs/>
                <w:sz w:val="22"/>
                <w:szCs w:val="22"/>
                <w:lang w:eastAsia="en-US"/>
              </w:rPr>
              <w:t>3. Без письменного разрешения сетевой организации запрещается:</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строительство, капитальный ремонт, реконструкция или снос зданий и сооружений;</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горные, взрывные, мелиоративные работы, в том числе связанные с временным затоплением земель;</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посадка и вырубка деревьев и кустарников;</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w:t>
            </w:r>
            <w:r w:rsidRPr="002B27D6">
              <w:rPr>
                <w:sz w:val="22"/>
                <w:szCs w:val="22"/>
                <w:lang w:eastAsia="en-US"/>
              </w:rPr>
              <w:softHyphen/>
              <w:t>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11A32" w:rsidRPr="002B27D6" w:rsidRDefault="00711A32" w:rsidP="00E4604C">
            <w:pPr>
              <w:keepNext/>
              <w:keepLines/>
              <w:widowControl w:val="0"/>
              <w:suppressLineNumbers/>
              <w:suppressAutoHyphens/>
              <w:spacing w:line="276" w:lineRule="auto"/>
              <w:ind w:hanging="10"/>
              <w:rPr>
                <w:i/>
                <w:sz w:val="22"/>
                <w:szCs w:val="22"/>
                <w:highlight w:val="green"/>
                <w:lang w:eastAsia="en-US"/>
              </w:rPr>
            </w:pP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4. Д</w:t>
            </w:r>
            <w:r w:rsidRPr="002B27D6">
              <w:rPr>
                <w:iCs/>
                <w:sz w:val="22"/>
                <w:szCs w:val="22"/>
                <w:lang w:eastAsia="en-US"/>
              </w:rPr>
              <w:t>ля объектов электросетевого хозяйства напряжением до 1000 вольт</w:t>
            </w:r>
            <w:r w:rsidRPr="002B27D6">
              <w:rPr>
                <w:sz w:val="22"/>
                <w:szCs w:val="22"/>
                <w:lang w:eastAsia="en-US"/>
              </w:rPr>
              <w:t>, помимо действий, предусмотренных пунктом 3, без письменного решения о согласовании сетевых организаций запрещается:</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складировать или размещать хранилища любых, в том числе горюче-смазочных материалов;</w:t>
            </w:r>
          </w:p>
          <w:p w:rsidR="00711A32" w:rsidRPr="002B27D6" w:rsidRDefault="00711A32" w:rsidP="00E4604C">
            <w:pPr>
              <w:keepNext/>
              <w:keepLines/>
              <w:widowControl w:val="0"/>
              <w:suppressLineNumbers/>
              <w:suppressAutoHyphens/>
              <w:spacing w:line="276" w:lineRule="auto"/>
              <w:ind w:hanging="10"/>
              <w:rPr>
                <w:sz w:val="22"/>
                <w:szCs w:val="22"/>
                <w:lang w:eastAsia="en-US"/>
              </w:rPr>
            </w:pPr>
            <w:r w:rsidRPr="002B27D6">
              <w:rPr>
                <w:sz w:val="22"/>
                <w:szCs w:val="22"/>
                <w:lang w:eastAsia="en-US"/>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5. 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убирать, перемещать, засыпать и повреждать предупреждающие знаки;</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производить сброс и слив едких и коррозионных веществ, в том числе растворов кислот, щелочей и солей, а также горюче-</w:t>
            </w:r>
            <w:r w:rsidRPr="002B27D6">
              <w:rPr>
                <w:sz w:val="22"/>
                <w:szCs w:val="22"/>
                <w:lang w:eastAsia="en-US"/>
              </w:rPr>
              <w:lastRenderedPageBreak/>
              <w:t>смазочных материалов;</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разводить огонь и размещать какие-либо открытые или закрытые источники огня;</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производить работы ударными механизмами, сбрасывать тяжести массой свыше 5 тонн;</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складировать любые материалы, в том числе взрывоопасные, пожароопасные и горюче-смазочные.</w:t>
            </w:r>
          </w:p>
          <w:p w:rsidR="00711A32" w:rsidRPr="002B27D6" w:rsidRDefault="00711A32" w:rsidP="00E4604C">
            <w:pPr>
              <w:autoSpaceDE w:val="0"/>
              <w:autoSpaceDN w:val="0"/>
              <w:adjustRightInd w:val="0"/>
              <w:spacing w:line="276" w:lineRule="auto"/>
              <w:ind w:hanging="10"/>
              <w:rPr>
                <w:sz w:val="22"/>
                <w:szCs w:val="22"/>
                <w:lang w:eastAsia="en-US"/>
              </w:rPr>
            </w:pP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6. Без письменного согласования владельцев объектов запрещается:</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проводить любые мероприятия, связанные с пребыванием людей, не занятых выполнением работ, разрешенных в установленном порядке;</w:t>
            </w:r>
          </w:p>
          <w:p w:rsidR="00711A32" w:rsidRPr="002B27D6" w:rsidRDefault="00711A32" w:rsidP="00E4604C">
            <w:pPr>
              <w:keepNext/>
              <w:keepLines/>
              <w:widowControl w:val="0"/>
              <w:suppressLineNumbers/>
              <w:suppressAutoHyphens/>
              <w:spacing w:line="276" w:lineRule="auto"/>
              <w:ind w:hanging="10"/>
              <w:rPr>
                <w:sz w:val="22"/>
                <w:szCs w:val="22"/>
                <w:highlight w:val="green"/>
                <w:lang w:eastAsia="en-US"/>
              </w:rPr>
            </w:pPr>
            <w:r w:rsidRPr="002B27D6">
              <w:rPr>
                <w:sz w:val="22"/>
                <w:szCs w:val="22"/>
                <w:lang w:eastAsia="en-US"/>
              </w:rPr>
              <w:t>- осуществлять горные, взрывные, мелиоративные работы, в том числе связанные с временным затоплением земель.</w:t>
            </w:r>
          </w:p>
        </w:tc>
        <w:tc>
          <w:tcPr>
            <w:tcW w:w="4625" w:type="dxa"/>
            <w:tcBorders>
              <w:top w:val="single" w:sz="4" w:space="0" w:color="auto"/>
              <w:left w:val="single" w:sz="4" w:space="0" w:color="auto"/>
              <w:bottom w:val="single" w:sz="4" w:space="0" w:color="auto"/>
              <w:right w:val="single" w:sz="4" w:space="0" w:color="auto"/>
            </w:tcBorders>
          </w:tcPr>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lastRenderedPageBreak/>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tc>
      </w:tr>
      <w:tr w:rsidR="00711A32" w:rsidRPr="002B27D6" w:rsidTr="00E4604C">
        <w:tc>
          <w:tcPr>
            <w:tcW w:w="752" w:type="dxa"/>
            <w:tcBorders>
              <w:top w:val="single" w:sz="4" w:space="0" w:color="auto"/>
              <w:left w:val="single" w:sz="4" w:space="0" w:color="auto"/>
              <w:bottom w:val="single" w:sz="4" w:space="0" w:color="auto"/>
              <w:right w:val="single" w:sz="4" w:space="0" w:color="auto"/>
            </w:tcBorders>
          </w:tcPr>
          <w:p w:rsidR="00711A32" w:rsidRPr="002B27D6" w:rsidRDefault="00711A32" w:rsidP="00081CB8">
            <w:pPr>
              <w:keepNext/>
              <w:keepLines/>
              <w:widowControl w:val="0"/>
              <w:numPr>
                <w:ilvl w:val="0"/>
                <w:numId w:val="61"/>
              </w:numPr>
              <w:suppressLineNumbers/>
              <w:suppressAutoHyphens/>
              <w:autoSpaceDE w:val="0"/>
              <w:autoSpaceDN w:val="0"/>
              <w:adjustRightInd w:val="0"/>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711A32" w:rsidRPr="002B27D6" w:rsidRDefault="00711A32" w:rsidP="00E4604C">
            <w:pPr>
              <w:keepNext/>
              <w:keepLines/>
              <w:widowControl w:val="0"/>
              <w:suppressLineNumbers/>
              <w:shd w:val="clear" w:color="auto" w:fill="FFFFFF"/>
              <w:suppressAutoHyphens/>
              <w:autoSpaceDE w:val="0"/>
              <w:autoSpaceDN w:val="0"/>
              <w:adjustRightInd w:val="0"/>
              <w:spacing w:line="276" w:lineRule="auto"/>
              <w:ind w:firstLine="0"/>
              <w:jc w:val="left"/>
              <w:rPr>
                <w:sz w:val="22"/>
                <w:szCs w:val="22"/>
                <w:lang w:eastAsia="en-US"/>
              </w:rPr>
            </w:pPr>
            <w:r w:rsidRPr="002B27D6">
              <w:rPr>
                <w:sz w:val="22"/>
                <w:szCs w:val="22"/>
                <w:lang w:eastAsia="en-US"/>
              </w:rPr>
              <w:t xml:space="preserve">Придорожные </w:t>
            </w:r>
            <w:hyperlink r:id="rId40" w:history="1">
              <w:r w:rsidRPr="002B27D6">
                <w:rPr>
                  <w:rStyle w:val="af7"/>
                  <w:color w:val="auto"/>
                  <w:sz w:val="22"/>
                  <w:szCs w:val="22"/>
                  <w:u w:val="none"/>
                  <w:lang w:eastAsia="en-US"/>
                </w:rPr>
                <w:t>полосы</w:t>
              </w:r>
            </w:hyperlink>
            <w:r w:rsidRPr="002B27D6">
              <w:rPr>
                <w:sz w:val="22"/>
                <w:szCs w:val="22"/>
                <w:lang w:eastAsia="en-US"/>
              </w:rPr>
              <w:t xml:space="preserve"> автомобильных дорог</w:t>
            </w:r>
          </w:p>
          <w:p w:rsidR="00711A32" w:rsidRPr="002B27D6" w:rsidRDefault="00711A32" w:rsidP="00E4604C">
            <w:pPr>
              <w:keepNext/>
              <w:keepLines/>
              <w:widowControl w:val="0"/>
              <w:suppressLineNumbers/>
              <w:suppressAutoHyphens/>
              <w:spacing w:line="276" w:lineRule="auto"/>
              <w:ind w:firstLine="0"/>
              <w:jc w:val="center"/>
              <w:rPr>
                <w:sz w:val="22"/>
                <w:szCs w:val="22"/>
                <w:lang w:val="en-US" w:eastAsia="en-US"/>
              </w:rPr>
            </w:pPr>
          </w:p>
        </w:tc>
        <w:tc>
          <w:tcPr>
            <w:tcW w:w="6703" w:type="dxa"/>
            <w:tcBorders>
              <w:top w:val="single" w:sz="4" w:space="0" w:color="auto"/>
              <w:left w:val="single" w:sz="4" w:space="0" w:color="auto"/>
              <w:bottom w:val="single" w:sz="4" w:space="0" w:color="auto"/>
              <w:right w:val="single" w:sz="4" w:space="0" w:color="auto"/>
            </w:tcBorders>
          </w:tcPr>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В придорожных полосах федеральных автомобильных дорог общего пользования, в придорожных полосах автомобильных дорог общего пользования регионального или межмуниципального значения запрещается строительство капитальных сооружений, за исключением:</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объектов Государственной инспекции безопасности дорожного движения Министерства внутренних дел Российской Федерации;</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объектов дорожного сервиса, рекламных конструкций, информационных щитов и указателей;</w:t>
            </w:r>
          </w:p>
          <w:p w:rsidR="00711A32" w:rsidRPr="002B27D6" w:rsidRDefault="00711A32" w:rsidP="00713A66">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val="en-US" w:eastAsia="en-US"/>
              </w:rPr>
              <w:t xml:space="preserve">- </w:t>
            </w:r>
            <w:r w:rsidRPr="002B27D6">
              <w:rPr>
                <w:sz w:val="22"/>
                <w:szCs w:val="22"/>
                <w:lang w:eastAsia="en-US"/>
              </w:rPr>
              <w:t xml:space="preserve"> инженерных коммуникаций.</w:t>
            </w:r>
          </w:p>
        </w:tc>
        <w:tc>
          <w:tcPr>
            <w:tcW w:w="4625" w:type="dxa"/>
            <w:tcBorders>
              <w:top w:val="single" w:sz="4" w:space="0" w:color="auto"/>
              <w:left w:val="single" w:sz="4" w:space="0" w:color="auto"/>
              <w:bottom w:val="single" w:sz="4" w:space="0" w:color="auto"/>
              <w:right w:val="single" w:sz="4" w:space="0" w:color="auto"/>
            </w:tcBorders>
          </w:tcPr>
          <w:p w:rsidR="00711A32"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 xml:space="preserve">Приказ Минтранса России от 13.01.2010 № 4 «Об установлении и использовании придорожных полос автомобильных дорог федерального значения» </w:t>
            </w:r>
          </w:p>
          <w:p w:rsidR="000A2F9A" w:rsidRPr="00F91BF1" w:rsidRDefault="000A2F9A" w:rsidP="0083554B">
            <w:pPr>
              <w:autoSpaceDE w:val="0"/>
              <w:autoSpaceDN w:val="0"/>
              <w:adjustRightInd w:val="0"/>
              <w:ind w:firstLine="0"/>
              <w:rPr>
                <w:sz w:val="22"/>
                <w:szCs w:val="22"/>
                <w:lang w:eastAsia="en-US"/>
              </w:rPr>
            </w:pPr>
            <w:r w:rsidRPr="00F91BF1">
              <w:rPr>
                <w:sz w:val="22"/>
                <w:szCs w:val="22"/>
                <w:lang w:eastAsia="en-US"/>
              </w:rPr>
              <w:t>Постановление Правительства Воронежской области от 19.10.2010 № 879 «Об утверждении Порядка установления и использования придорожных полос автомобильных дорог общего пользования регионального или межмуниципального значения Воронежской области»</w:t>
            </w:r>
          </w:p>
          <w:p w:rsidR="000A2F9A" w:rsidRPr="002B27D6" w:rsidRDefault="000A2F9A"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p>
        </w:tc>
      </w:tr>
      <w:tr w:rsidR="00711A32" w:rsidRPr="002B27D6" w:rsidTr="00E4604C">
        <w:tc>
          <w:tcPr>
            <w:tcW w:w="752" w:type="dxa"/>
            <w:tcBorders>
              <w:top w:val="single" w:sz="4" w:space="0" w:color="auto"/>
              <w:left w:val="single" w:sz="4" w:space="0" w:color="auto"/>
              <w:bottom w:val="single" w:sz="4" w:space="0" w:color="auto"/>
              <w:right w:val="single" w:sz="4" w:space="0" w:color="auto"/>
            </w:tcBorders>
          </w:tcPr>
          <w:p w:rsidR="00711A32" w:rsidRPr="002B27D6" w:rsidRDefault="00711A32" w:rsidP="00081CB8">
            <w:pPr>
              <w:keepNext/>
              <w:keepLines/>
              <w:widowControl w:val="0"/>
              <w:numPr>
                <w:ilvl w:val="0"/>
                <w:numId w:val="61"/>
              </w:numPr>
              <w:suppressLineNumbers/>
              <w:suppressAutoHyphens/>
              <w:autoSpaceDE w:val="0"/>
              <w:autoSpaceDN w:val="0"/>
              <w:adjustRightInd w:val="0"/>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711A32" w:rsidRPr="002B27D6" w:rsidRDefault="00711A32" w:rsidP="003B7BEB">
            <w:pPr>
              <w:keepNext/>
              <w:keepLines/>
              <w:widowControl w:val="0"/>
              <w:suppressLineNumbers/>
              <w:shd w:val="clear" w:color="auto" w:fill="FFFFFF"/>
              <w:suppressAutoHyphens/>
              <w:autoSpaceDE w:val="0"/>
              <w:autoSpaceDN w:val="0"/>
              <w:adjustRightInd w:val="0"/>
              <w:spacing w:line="276" w:lineRule="auto"/>
              <w:ind w:firstLine="0"/>
              <w:jc w:val="left"/>
              <w:rPr>
                <w:sz w:val="22"/>
                <w:szCs w:val="22"/>
                <w:lang w:eastAsia="en-US"/>
              </w:rPr>
            </w:pPr>
            <w:r w:rsidRPr="002B27D6">
              <w:rPr>
                <w:sz w:val="22"/>
                <w:szCs w:val="22"/>
                <w:lang w:eastAsia="en-US"/>
              </w:rPr>
              <w:t xml:space="preserve">Охранная </w:t>
            </w:r>
            <w:hyperlink r:id="rId41" w:history="1">
              <w:r w:rsidRPr="002B27D6">
                <w:rPr>
                  <w:rStyle w:val="af7"/>
                  <w:color w:val="auto"/>
                  <w:sz w:val="22"/>
                  <w:szCs w:val="22"/>
                  <w:u w:val="none"/>
                  <w:lang w:eastAsia="en-US"/>
                </w:rPr>
                <w:t>зона</w:t>
              </w:r>
            </w:hyperlink>
            <w:r w:rsidRPr="002B27D6">
              <w:rPr>
                <w:sz w:val="22"/>
                <w:szCs w:val="22"/>
                <w:lang w:eastAsia="en-US"/>
              </w:rPr>
              <w:t xml:space="preserve"> трубопроводов (газопроводов, нефтепроводов и нефтепродуктопроводов, аммиакопроводов)</w:t>
            </w:r>
          </w:p>
          <w:p w:rsidR="00711A32" w:rsidRPr="002B27D6" w:rsidRDefault="00711A32" w:rsidP="00E4604C">
            <w:pPr>
              <w:keepNext/>
              <w:keepLines/>
              <w:widowControl w:val="0"/>
              <w:suppressLineNumbers/>
              <w:suppressAutoHyphens/>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перемещать, засыпать и ломать опознавательные и сигнальные знаки, контрольно - измерительные пункты;</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устраивать всякого рода свалки, выливать растворы кислот, солей и щелочей;</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бросать якоря, проходить с отданными якорями, цепями, лотами, волокушами и тралами, производить дноуглубительные и землечерпальные работы;</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разводить огонь и размещать какие-либо открытые или закрытые источники огня.</w:t>
            </w:r>
          </w:p>
          <w:p w:rsidR="00711A32" w:rsidRPr="002B27D6" w:rsidRDefault="00711A32" w:rsidP="00E4604C">
            <w:pPr>
              <w:autoSpaceDE w:val="0"/>
              <w:autoSpaceDN w:val="0"/>
              <w:adjustRightInd w:val="0"/>
              <w:spacing w:line="276" w:lineRule="auto"/>
              <w:ind w:hanging="10"/>
              <w:rPr>
                <w:i/>
                <w:sz w:val="22"/>
                <w:szCs w:val="22"/>
                <w:lang w:eastAsia="en-US"/>
              </w:rPr>
            </w:pP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2. В охранных зонах трубопроводов без письменного разрешения предприятий трубопроводного транспорта запрещается:</w:t>
            </w:r>
          </w:p>
          <w:p w:rsidR="00711A32" w:rsidRPr="002B27D6" w:rsidRDefault="00711A32" w:rsidP="00E4604C">
            <w:pPr>
              <w:autoSpaceDE w:val="0"/>
              <w:autoSpaceDN w:val="0"/>
              <w:adjustRightInd w:val="0"/>
              <w:spacing w:line="276" w:lineRule="auto"/>
              <w:ind w:hanging="10"/>
              <w:rPr>
                <w:sz w:val="22"/>
                <w:szCs w:val="22"/>
                <w:u w:val="single"/>
                <w:lang w:eastAsia="en-US"/>
              </w:rPr>
            </w:pPr>
            <w:r w:rsidRPr="002B27D6">
              <w:rPr>
                <w:sz w:val="22"/>
                <w:szCs w:val="22"/>
                <w:lang w:eastAsia="en-US"/>
              </w:rPr>
              <w:t>-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w:t>
            </w:r>
            <w:r w:rsidR="00521C4A">
              <w:rPr>
                <w:sz w:val="22"/>
                <w:szCs w:val="22"/>
                <w:lang w:eastAsia="en-US"/>
              </w:rPr>
              <w:t xml:space="preserve"> и станов любого назначения, за</w:t>
            </w:r>
            <w:r w:rsidRPr="002B27D6">
              <w:rPr>
                <w:sz w:val="22"/>
                <w:szCs w:val="22"/>
                <w:lang w:eastAsia="en-US"/>
              </w:rPr>
              <w:t xml:space="preserve">гоны для </w:t>
            </w:r>
            <w:r w:rsidRPr="002B27D6">
              <w:rPr>
                <w:sz w:val="22"/>
                <w:szCs w:val="22"/>
                <w:lang w:eastAsia="en-US"/>
              </w:rPr>
              <w:lastRenderedPageBreak/>
              <w:t>скота;</w:t>
            </w:r>
          </w:p>
          <w:p w:rsidR="00711A32" w:rsidRPr="002B27D6" w:rsidRDefault="00711A32" w:rsidP="00E4604C">
            <w:pPr>
              <w:pStyle w:val="formattexttopleveltext"/>
              <w:spacing w:before="0" w:beforeAutospacing="0" w:after="0" w:afterAutospacing="0" w:line="276" w:lineRule="auto"/>
              <w:ind w:hanging="10"/>
              <w:jc w:val="both"/>
              <w:rPr>
                <w:sz w:val="22"/>
                <w:szCs w:val="22"/>
                <w:lang w:eastAsia="en-US"/>
              </w:rPr>
            </w:pPr>
            <w:r w:rsidRPr="002B27D6">
              <w:rPr>
                <w:sz w:val="22"/>
                <w:szCs w:val="22"/>
                <w:lang w:eastAsia="en-US"/>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11A32" w:rsidRPr="002B27D6" w:rsidRDefault="00711A32" w:rsidP="00E4604C">
            <w:pPr>
              <w:pStyle w:val="formattexttopleveltext"/>
              <w:spacing w:before="0" w:beforeAutospacing="0" w:after="0" w:afterAutospacing="0" w:line="276" w:lineRule="auto"/>
              <w:ind w:hanging="10"/>
              <w:jc w:val="both"/>
              <w:rPr>
                <w:sz w:val="22"/>
                <w:szCs w:val="22"/>
                <w:lang w:eastAsia="en-US"/>
              </w:rPr>
            </w:pPr>
            <w:r w:rsidRPr="002B27D6">
              <w:rPr>
                <w:sz w:val="22"/>
                <w:szCs w:val="22"/>
                <w:lang w:eastAsia="en-US"/>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11A32" w:rsidRPr="002B27D6" w:rsidRDefault="00711A32" w:rsidP="00E4604C">
            <w:pPr>
              <w:pStyle w:val="formattexttopleveltext"/>
              <w:spacing w:before="0" w:beforeAutospacing="0" w:after="0" w:afterAutospacing="0" w:line="276" w:lineRule="auto"/>
              <w:ind w:hanging="10"/>
              <w:jc w:val="both"/>
              <w:rPr>
                <w:sz w:val="22"/>
                <w:szCs w:val="22"/>
                <w:lang w:eastAsia="en-US"/>
              </w:rPr>
            </w:pPr>
            <w:r w:rsidRPr="002B27D6">
              <w:rPr>
                <w:sz w:val="22"/>
                <w:szCs w:val="22"/>
                <w:lang w:eastAsia="en-US"/>
              </w:rPr>
              <w:t>- производить мелиоративные земляные работы, сооружать оросительные и осушительные системы;</w:t>
            </w:r>
          </w:p>
          <w:p w:rsidR="00711A32" w:rsidRPr="002B27D6" w:rsidRDefault="00711A32" w:rsidP="00E4604C">
            <w:pPr>
              <w:pStyle w:val="formattexttopleveltext"/>
              <w:spacing w:before="0" w:beforeAutospacing="0" w:after="0" w:afterAutospacing="0" w:line="276" w:lineRule="auto"/>
              <w:ind w:hanging="10"/>
              <w:jc w:val="both"/>
              <w:rPr>
                <w:sz w:val="22"/>
                <w:szCs w:val="22"/>
                <w:lang w:eastAsia="en-US"/>
              </w:rPr>
            </w:pPr>
            <w:r w:rsidRPr="002B27D6">
              <w:rPr>
                <w:sz w:val="22"/>
                <w:szCs w:val="22"/>
                <w:lang w:eastAsia="en-US"/>
              </w:rPr>
              <w:t>- производить всякого рода открытые и подземные, горные, строительные, монтажные и взрывные работы, планировку грунта.</w:t>
            </w:r>
          </w:p>
          <w:p w:rsidR="00711A32" w:rsidRPr="002B27D6" w:rsidRDefault="00711A32" w:rsidP="00E4604C">
            <w:pPr>
              <w:keepNext/>
              <w:keepLines/>
              <w:widowControl w:val="0"/>
              <w:suppressLineNumbers/>
              <w:suppressAutoHyphens/>
              <w:spacing w:line="225" w:lineRule="atLeast"/>
              <w:ind w:hanging="10"/>
              <w:rPr>
                <w:sz w:val="22"/>
                <w:szCs w:val="22"/>
                <w:highlight w:val="yellow"/>
                <w:lang w:eastAsia="en-US"/>
              </w:rPr>
            </w:pPr>
            <w:r w:rsidRPr="002B27D6">
              <w:rPr>
                <w:iCs/>
                <w:sz w:val="22"/>
                <w:szCs w:val="22"/>
                <w:lang w:eastAsia="en-US"/>
              </w:rPr>
              <w:t xml:space="preserve">     </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iCs/>
                <w:sz w:val="22"/>
                <w:szCs w:val="22"/>
                <w:lang w:eastAsia="en-US"/>
              </w:rPr>
              <w:t>3. В охранных зонах магистральных газопроводов запрещается:</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устраивать свалки, осуществлять сброс и слив едких и коррозионно-агрессивных веществ и горюче-смазочных материалов;</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складировать любые материалы, в том числе горюче-смазочные, или размещать хранилища любых материалов;</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xml:space="preserve">-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w:t>
            </w:r>
            <w:r w:rsidRPr="002B27D6">
              <w:rPr>
                <w:sz w:val="22"/>
                <w:szCs w:val="22"/>
                <w:lang w:eastAsia="en-US"/>
              </w:rPr>
              <w:lastRenderedPageBreak/>
              <w:t>плавание с вытравленной якорь-цепью;</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проводить работы с использованием ударно-импульсных устройств и вспомогательных механизмов, сбрасывать грузы;</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осуществлять рекреационную деятельность (кроме деятельности по размещению туристских стоянок), разводить костры и размещать источники огня;</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огораживать и перегораживать охранные зоны;</w:t>
            </w:r>
          </w:p>
          <w:p w:rsidR="00711A32" w:rsidRPr="002B27D6" w:rsidRDefault="00711A32" w:rsidP="00E4604C">
            <w:pPr>
              <w:autoSpaceDE w:val="0"/>
              <w:autoSpaceDN w:val="0"/>
              <w:adjustRightInd w:val="0"/>
              <w:spacing w:line="276" w:lineRule="auto"/>
              <w:ind w:hanging="10"/>
              <w:rPr>
                <w:sz w:val="22"/>
                <w:szCs w:val="22"/>
                <w:lang w:eastAsia="en-US"/>
              </w:rPr>
            </w:pPr>
            <w:r w:rsidRPr="002B27D6">
              <w:rPr>
                <w:sz w:val="22"/>
                <w:szCs w:val="22"/>
                <w:lang w:eastAsia="en-US"/>
              </w:rPr>
              <w:t xml:space="preserve">- размещать какие-либо здания, строения, сооружения, не относящиеся к объектам, указанным в </w:t>
            </w:r>
            <w:hyperlink r:id="rId42" w:history="1">
              <w:r w:rsidRPr="002B27D6">
                <w:rPr>
                  <w:rStyle w:val="af7"/>
                  <w:color w:val="auto"/>
                  <w:sz w:val="22"/>
                  <w:szCs w:val="22"/>
                  <w:u w:val="none"/>
                  <w:lang w:eastAsia="en-US"/>
                </w:rPr>
                <w:t>пункте 2</w:t>
              </w:r>
            </w:hyperlink>
            <w:r w:rsidRPr="002B27D6">
              <w:rPr>
                <w:sz w:val="22"/>
                <w:szCs w:val="22"/>
                <w:lang w:eastAsia="en-US"/>
              </w:rPr>
              <w:t xml:space="preserve"> Правил, за исключением объектов, указанных в </w:t>
            </w:r>
            <w:hyperlink r:id="rId43" w:history="1">
              <w:r w:rsidRPr="002B27D6">
                <w:rPr>
                  <w:rStyle w:val="af7"/>
                  <w:color w:val="auto"/>
                  <w:sz w:val="22"/>
                  <w:szCs w:val="22"/>
                  <w:u w:val="none"/>
                  <w:lang w:eastAsia="en-US"/>
                </w:rPr>
                <w:t>подпунктах «д»</w:t>
              </w:r>
            </w:hyperlink>
            <w:r w:rsidRPr="002B27D6">
              <w:rPr>
                <w:sz w:val="22"/>
                <w:szCs w:val="22"/>
                <w:lang w:eastAsia="en-US"/>
              </w:rPr>
              <w:t xml:space="preserve"> – </w:t>
            </w:r>
            <w:hyperlink r:id="rId44" w:history="1">
              <w:r w:rsidRPr="002B27D6">
                <w:rPr>
                  <w:rStyle w:val="af7"/>
                  <w:color w:val="auto"/>
                  <w:sz w:val="22"/>
                  <w:szCs w:val="22"/>
                  <w:u w:val="none"/>
                  <w:lang w:eastAsia="en-US"/>
                </w:rPr>
                <w:t>«к»</w:t>
              </w:r>
            </w:hyperlink>
            <w:r w:rsidRPr="002B27D6">
              <w:rPr>
                <w:sz w:val="22"/>
                <w:szCs w:val="22"/>
                <w:lang w:eastAsia="en-US"/>
              </w:rPr>
              <w:t xml:space="preserve"> и </w:t>
            </w:r>
            <w:hyperlink r:id="rId45" w:history="1">
              <w:r w:rsidRPr="002B27D6">
                <w:rPr>
                  <w:rStyle w:val="af7"/>
                  <w:color w:val="auto"/>
                  <w:sz w:val="22"/>
                  <w:szCs w:val="22"/>
                  <w:u w:val="none"/>
                  <w:lang w:eastAsia="en-US"/>
                </w:rPr>
                <w:t>«м» пункта 6</w:t>
              </w:r>
            </w:hyperlink>
            <w:r w:rsidRPr="002B27D6">
              <w:rPr>
                <w:sz w:val="22"/>
                <w:szCs w:val="22"/>
                <w:lang w:eastAsia="en-US"/>
              </w:rPr>
              <w:t xml:space="preserve"> Правил, утвержденных Постановление Правительства РФ от 08.09.2017 № 1083;</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 - осуществлять несанкционированное подключение (присоединение) к магистральному газопроводу.</w:t>
            </w:r>
          </w:p>
          <w:p w:rsidR="00711A32" w:rsidRPr="002B27D6" w:rsidRDefault="00711A32" w:rsidP="00E4604C">
            <w:pPr>
              <w:keepNext/>
              <w:keepLines/>
              <w:widowControl w:val="0"/>
              <w:suppressLineNumbers/>
              <w:suppressAutoHyphens/>
              <w:spacing w:line="225" w:lineRule="atLeast"/>
              <w:ind w:hanging="10"/>
              <w:rPr>
                <w:i/>
                <w:sz w:val="22"/>
                <w:szCs w:val="22"/>
                <w:lang w:eastAsia="en-US"/>
              </w:rPr>
            </w:pP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4. В охранных </w:t>
            </w:r>
            <w:proofErr w:type="gramStart"/>
            <w:r w:rsidRPr="002B27D6">
              <w:rPr>
                <w:sz w:val="22"/>
                <w:szCs w:val="22"/>
                <w:lang w:eastAsia="en-US"/>
              </w:rPr>
              <w:t>зонах</w:t>
            </w:r>
            <w:proofErr w:type="gramEnd"/>
            <w:r w:rsidRPr="002B27D6">
              <w:rPr>
                <w:sz w:val="22"/>
                <w:szCs w:val="22"/>
                <w:lang w:eastAsia="en-US"/>
              </w:rPr>
              <w:t xml:space="preserve"> магистральных газопроводов без письменного разрешения собственника магистрального газопровода или организации, эксплуатирующей магистральный газопровод не допускается: </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проведение горных, взрывных, строительных, монтажных, мелиоративных работ, в том числе работ, связанных с затоплением земель;</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осуществление посадки и вырубки деревьев и кустарников;</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проведение погрузочно-разгрузочных работ, устройство водопоев скота, колка и заготовка льда;</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проведение земляных работ на глубине более чем 0,3 метра, планировка грунта;</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сооружение запруд на реках и ручьях;</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складирование кормов, удобрений, сена, соломы, размещение полевых станов и загонов для скота;</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размещение туристских стоянок;</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lastRenderedPageBreak/>
              <w:t>- размещение гаражей, стоянок и парковок транспортных средств;</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сооружение переездов через магистральные газопроводы;</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прокладка инженерных коммуникаций;</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проведение инженерных изысканий, связанных с бурением скважин и устройством шурфов;</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устройство причалов для судов и пляжей;</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проведение работ на объектах транспортной инфраструктуры, находящихся на территории охранной зоны;</w:t>
            </w:r>
          </w:p>
          <w:p w:rsidR="00711A32" w:rsidRPr="002B27D6" w:rsidRDefault="00711A32" w:rsidP="00E4604C">
            <w:pPr>
              <w:pStyle w:val="s10"/>
              <w:spacing w:before="0" w:beforeAutospacing="0" w:after="0" w:afterAutospacing="0" w:line="276" w:lineRule="auto"/>
              <w:ind w:hanging="10"/>
              <w:jc w:val="both"/>
              <w:rPr>
                <w:sz w:val="22"/>
                <w:szCs w:val="22"/>
                <w:lang w:eastAsia="en-US"/>
              </w:rPr>
            </w:pPr>
            <w:r w:rsidRPr="002B27D6">
              <w:rPr>
                <w:sz w:val="22"/>
                <w:szCs w:val="22"/>
                <w:lang w:eastAsia="en-US"/>
              </w:rPr>
              <w:t>- проведение работ, связанных с временным затоплением земель, не относящихся к землям сельскохозяйственного назначения.</w:t>
            </w:r>
          </w:p>
          <w:p w:rsidR="00711A32" w:rsidRPr="002B27D6" w:rsidRDefault="00711A32" w:rsidP="00E4604C">
            <w:pPr>
              <w:pStyle w:val="s10"/>
              <w:spacing w:before="0" w:beforeAutospacing="0" w:after="0" w:afterAutospacing="0" w:line="276" w:lineRule="auto"/>
              <w:ind w:hanging="10"/>
              <w:jc w:val="both"/>
              <w:rPr>
                <w:sz w:val="22"/>
                <w:szCs w:val="22"/>
                <w:lang w:eastAsia="en-US"/>
              </w:rPr>
            </w:pP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5. </w:t>
            </w:r>
            <w:r w:rsidRPr="002B27D6">
              <w:rPr>
                <w:iCs/>
                <w:sz w:val="22"/>
                <w:szCs w:val="22"/>
                <w:lang w:eastAsia="en-US"/>
              </w:rPr>
              <w:t>В границах охранной зоны газораспределительных сетей запрещается:</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строить объекты жилищно-гражданского и производственного назначения;</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устраивать свалки и склады, разливать растворы кислот, солей, щелочей и других химически активных веществ;</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разводить огонь и размещать источники огня;</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рыть погреба, копать и обрабатывать почву сельскохозяйственными и мелиоративными орудиями и механизмами на глубину более 0,3 метра;</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lastRenderedPageBreak/>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11A32" w:rsidRPr="002B27D6" w:rsidRDefault="00711A32" w:rsidP="00E4604C">
            <w:pPr>
              <w:keepNext/>
              <w:keepLines/>
              <w:widowControl w:val="0"/>
              <w:suppressLineNumbers/>
              <w:suppressAutoHyphens/>
              <w:spacing w:line="225" w:lineRule="atLeast"/>
              <w:ind w:hanging="10"/>
              <w:rPr>
                <w:sz w:val="22"/>
                <w:szCs w:val="22"/>
                <w:lang w:eastAsia="en-US"/>
              </w:rPr>
            </w:pPr>
            <w:r w:rsidRPr="002B27D6">
              <w:rPr>
                <w:sz w:val="22"/>
                <w:szCs w:val="22"/>
                <w:lang w:eastAsia="en-US"/>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11A32" w:rsidRPr="002B27D6" w:rsidRDefault="00711A32" w:rsidP="00713A66">
            <w:pPr>
              <w:pStyle w:val="msonormalcxspmiddle"/>
              <w:keepNext/>
              <w:keepLines/>
              <w:widowControl w:val="0"/>
              <w:suppressLineNumbers/>
              <w:suppressAutoHyphens/>
              <w:spacing w:before="0" w:beforeAutospacing="0" w:after="0" w:afterAutospacing="0" w:line="225" w:lineRule="atLeast"/>
              <w:ind w:hanging="10"/>
              <w:contextualSpacing/>
              <w:jc w:val="both"/>
              <w:rPr>
                <w:sz w:val="22"/>
                <w:szCs w:val="22"/>
                <w:lang w:eastAsia="en-US"/>
              </w:rPr>
            </w:pPr>
            <w:r w:rsidRPr="002B27D6">
              <w:rPr>
                <w:sz w:val="22"/>
                <w:szCs w:val="22"/>
                <w:lang w:eastAsia="en-US"/>
              </w:rPr>
              <w:t>- самовольно подключаться к газораспределительным сетям.</w:t>
            </w:r>
          </w:p>
        </w:tc>
        <w:tc>
          <w:tcPr>
            <w:tcW w:w="4625" w:type="dxa"/>
            <w:tcBorders>
              <w:top w:val="single" w:sz="4" w:space="0" w:color="auto"/>
              <w:left w:val="single" w:sz="4" w:space="0" w:color="auto"/>
              <w:bottom w:val="single" w:sz="4" w:space="0" w:color="auto"/>
              <w:right w:val="single" w:sz="4" w:space="0" w:color="auto"/>
            </w:tcBorders>
          </w:tcPr>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lastRenderedPageBreak/>
              <w:t>Федеральный закон от 31.03.1999 № 69-ФЗ «О газоснабжении в Российской Федерации»</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 xml:space="preserve">«Правила охраны магистральных трубопроводов», утвержденные Минтопэнерго РФ 29.04.1992, Постановлением Госгортехнадзора РФ от 22.04.1992 № 9 </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Постановление Госгортехнадзора Российской Федерации от 23.11.1994 № 61 «О распространении «Правил охраны магистральных трубопроводов» на магистральные аммиакопроводы»</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Постановлени</w:t>
            </w:r>
            <w:r w:rsidR="00C95866">
              <w:rPr>
                <w:sz w:val="22"/>
                <w:szCs w:val="22"/>
                <w:lang w:eastAsia="en-US"/>
              </w:rPr>
              <w:t>е</w:t>
            </w:r>
            <w:r w:rsidRPr="002B27D6">
              <w:rPr>
                <w:sz w:val="22"/>
                <w:szCs w:val="22"/>
                <w:lang w:eastAsia="en-US"/>
              </w:rPr>
              <w:t xml:space="preserve">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w:t>
            </w:r>
            <w:r w:rsidRPr="002B27D6">
              <w:rPr>
                <w:sz w:val="22"/>
                <w:szCs w:val="22"/>
                <w:lang w:eastAsia="en-US"/>
              </w:rPr>
              <w:lastRenderedPageBreak/>
              <w:t>самоуправления дополнительных сведений, воспроизводимых на публичных кадастровых картах»</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p w:rsidR="00711A32" w:rsidRPr="002B27D6" w:rsidRDefault="00C95866" w:rsidP="0083554B">
            <w:pPr>
              <w:keepNext/>
              <w:keepLines/>
              <w:widowControl w:val="0"/>
              <w:suppressLineNumbers/>
              <w:suppressAutoHyphens/>
              <w:spacing w:line="276" w:lineRule="auto"/>
              <w:ind w:firstLine="0"/>
              <w:rPr>
                <w:sz w:val="22"/>
                <w:szCs w:val="22"/>
                <w:lang w:eastAsia="en-US"/>
              </w:rPr>
            </w:pPr>
            <w:r>
              <w:rPr>
                <w:sz w:val="22"/>
                <w:szCs w:val="22"/>
                <w:lang w:eastAsia="en-US"/>
              </w:rPr>
              <w:t>Постановление</w:t>
            </w:r>
            <w:r w:rsidR="00711A32" w:rsidRPr="002B27D6">
              <w:rPr>
                <w:sz w:val="22"/>
                <w:szCs w:val="22"/>
                <w:lang w:eastAsia="en-US"/>
              </w:rPr>
              <w:t xml:space="preserve"> Правительства Российской Федерации от 20.11.2000 № 878 «Об утверждения Правил охраны газораспределительных сетей»</w:t>
            </w:r>
          </w:p>
          <w:p w:rsidR="00711A32" w:rsidRPr="002B27D6" w:rsidRDefault="00711A32" w:rsidP="0083554B">
            <w:pPr>
              <w:keepNext/>
              <w:keepLines/>
              <w:widowControl w:val="0"/>
              <w:suppressLineNumbers/>
              <w:suppressAutoHyphens/>
              <w:spacing w:line="276" w:lineRule="auto"/>
              <w:ind w:firstLine="0"/>
              <w:rPr>
                <w:sz w:val="22"/>
                <w:szCs w:val="22"/>
                <w:lang w:eastAsia="en-US"/>
              </w:rPr>
            </w:pPr>
          </w:p>
        </w:tc>
      </w:tr>
      <w:tr w:rsidR="00711A32" w:rsidRPr="002B27D6" w:rsidTr="00E4604C">
        <w:tc>
          <w:tcPr>
            <w:tcW w:w="752" w:type="dxa"/>
            <w:tcBorders>
              <w:top w:val="single" w:sz="4" w:space="0" w:color="auto"/>
              <w:left w:val="single" w:sz="4" w:space="0" w:color="auto"/>
              <w:bottom w:val="single" w:sz="4" w:space="0" w:color="auto"/>
              <w:right w:val="single" w:sz="4" w:space="0" w:color="auto"/>
            </w:tcBorders>
          </w:tcPr>
          <w:p w:rsidR="00711A32" w:rsidRPr="002B27D6" w:rsidRDefault="00711A32" w:rsidP="00081CB8">
            <w:pPr>
              <w:keepNext/>
              <w:keepLines/>
              <w:widowControl w:val="0"/>
              <w:numPr>
                <w:ilvl w:val="0"/>
                <w:numId w:val="61"/>
              </w:numPr>
              <w:suppressLineNumbers/>
              <w:suppressAutoHyphens/>
              <w:autoSpaceDE w:val="0"/>
              <w:autoSpaceDN w:val="0"/>
              <w:adjustRightInd w:val="0"/>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711A32" w:rsidRPr="002B27D6" w:rsidRDefault="00711A32" w:rsidP="003B7BEB">
            <w:pPr>
              <w:keepNext/>
              <w:keepLines/>
              <w:widowControl w:val="0"/>
              <w:suppressLineNumbers/>
              <w:suppressAutoHyphens/>
              <w:autoSpaceDE w:val="0"/>
              <w:autoSpaceDN w:val="0"/>
              <w:adjustRightInd w:val="0"/>
              <w:spacing w:line="276" w:lineRule="auto"/>
              <w:ind w:firstLine="0"/>
              <w:jc w:val="left"/>
              <w:rPr>
                <w:sz w:val="22"/>
                <w:szCs w:val="22"/>
                <w:lang w:eastAsia="en-US"/>
              </w:rPr>
            </w:pPr>
            <w:r w:rsidRPr="002B27D6">
              <w:rPr>
                <w:sz w:val="22"/>
                <w:szCs w:val="22"/>
                <w:lang w:eastAsia="en-US"/>
              </w:rPr>
              <w:t xml:space="preserve">Охранная </w:t>
            </w:r>
            <w:hyperlink r:id="rId46" w:history="1">
              <w:r w:rsidRPr="002B27D6">
                <w:rPr>
                  <w:rStyle w:val="af7"/>
                  <w:color w:val="auto"/>
                  <w:sz w:val="22"/>
                  <w:szCs w:val="22"/>
                  <w:u w:val="none"/>
                  <w:lang w:eastAsia="en-US"/>
                </w:rPr>
                <w:t>зона</w:t>
              </w:r>
            </w:hyperlink>
            <w:r w:rsidRPr="002B27D6">
              <w:rPr>
                <w:sz w:val="22"/>
                <w:szCs w:val="22"/>
                <w:lang w:eastAsia="en-US"/>
              </w:rPr>
              <w:t xml:space="preserve"> линий и сооружений связи</w:t>
            </w:r>
          </w:p>
          <w:p w:rsidR="00711A32" w:rsidRPr="002B27D6" w:rsidRDefault="00711A32" w:rsidP="003B7BEB">
            <w:pPr>
              <w:keepNext/>
              <w:keepLines/>
              <w:widowControl w:val="0"/>
              <w:suppressLineNumbers/>
              <w:suppressAutoHyphens/>
              <w:spacing w:line="276" w:lineRule="auto"/>
              <w:ind w:firstLine="0"/>
              <w:jc w:val="left"/>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В пределах охранной зоны подземной кабельной линии связи или линии радиофикации запрещается:</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раскопка грунта при помощи ударных инструментов (ломов, </w:t>
            </w:r>
            <w:proofErr w:type="spellStart"/>
            <w:r w:rsidRPr="002B27D6">
              <w:rPr>
                <w:sz w:val="22"/>
                <w:szCs w:val="22"/>
                <w:lang w:eastAsia="en-US"/>
              </w:rPr>
              <w:t>кирк</w:t>
            </w:r>
            <w:proofErr w:type="spellEnd"/>
            <w:r w:rsidRPr="002B27D6">
              <w:rPr>
                <w:sz w:val="22"/>
                <w:szCs w:val="22"/>
                <w:lang w:eastAsia="en-US"/>
              </w:rPr>
              <w:t>, клиньев и пневматических инструментов);</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разработка мерзлого грунта с применением ударных механизмов.</w:t>
            </w:r>
          </w:p>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p>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Без письменного согласия и присутствия представителей предприятий, эксплуатирующих линии связи и линии радиофикации, запрещается:</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устраивать причалы для стоянки судов, барж и плавучих кранов, производить погрузочно-разгрузочные, подводно-технические, </w:t>
            </w:r>
            <w:r w:rsidRPr="002B27D6">
              <w:rPr>
                <w:sz w:val="22"/>
                <w:szCs w:val="22"/>
                <w:lang w:eastAsia="en-US"/>
              </w:rPr>
              <w:lastRenderedPageBreak/>
              <w:t>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защиту подземных коммуникаций от коррозии без учета проходящих подземных кабельных линий связи.</w:t>
            </w:r>
          </w:p>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p>
          <w:p w:rsidR="00711A32" w:rsidRPr="002B27D6" w:rsidRDefault="00711A32" w:rsidP="00E4604C">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Запрещается производить всякого рода действия, которые могут нарушить нормальную работу линий связи и линий радиофикации, в частности:</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открывать двери и люки необслуживаемых усилительных и регенерационных пунктов (наземных и подземных) и </w:t>
            </w:r>
            <w:r w:rsidRPr="002B27D6">
              <w:rPr>
                <w:sz w:val="22"/>
                <w:szCs w:val="22"/>
                <w:lang w:eastAsia="en-US"/>
              </w:rPr>
              <w:lastRenderedPageBreak/>
              <w:t>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огораживать трассы линий связи, препятствуя свободному доступу к ним технического персонала;</w:t>
            </w:r>
          </w:p>
          <w:p w:rsidR="00711A32" w:rsidRPr="002B27D6" w:rsidRDefault="00711A32" w:rsidP="00E4604C">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самовольно подключаться к абонентской телефонной линии и линии радиофикации в целях пользования услугами связи;</w:t>
            </w:r>
          </w:p>
          <w:p w:rsidR="00711A32" w:rsidRPr="002B27D6" w:rsidRDefault="00711A32" w:rsidP="00713A66">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c>
          <w:tcPr>
            <w:tcW w:w="4625" w:type="dxa"/>
            <w:tcBorders>
              <w:top w:val="single" w:sz="4" w:space="0" w:color="auto"/>
              <w:left w:val="single" w:sz="4" w:space="0" w:color="auto"/>
              <w:bottom w:val="single" w:sz="4" w:space="0" w:color="auto"/>
              <w:right w:val="single" w:sz="4" w:space="0" w:color="auto"/>
            </w:tcBorders>
            <w:hideMark/>
          </w:tcPr>
          <w:p w:rsidR="00711A32" w:rsidRPr="002B27D6" w:rsidRDefault="00711A32"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lastRenderedPageBreak/>
              <w:t>Постановление Правительства Российской Федерации от 09.06.1995 № 578 «Об утверждении Правил охраны линий и сооружений связи Российской Федерации»</w:t>
            </w: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firstLine="0"/>
              <w:rPr>
                <w:sz w:val="22"/>
                <w:szCs w:val="22"/>
                <w:lang w:eastAsia="en-US"/>
              </w:rPr>
            </w:pPr>
            <w:r w:rsidRPr="002B27D6">
              <w:rPr>
                <w:sz w:val="22"/>
                <w:szCs w:val="22"/>
                <w:lang w:eastAsia="en-US"/>
              </w:rPr>
              <w:t>Водоохранная зона</w:t>
            </w:r>
          </w:p>
          <w:p w:rsidR="003B7BEB" w:rsidRPr="002B27D6" w:rsidRDefault="003B7BEB" w:rsidP="003B7BEB">
            <w:pPr>
              <w:keepNext/>
              <w:keepLines/>
              <w:widowControl w:val="0"/>
              <w:suppressLineNumbers/>
              <w:suppressAutoHyphens/>
              <w:autoSpaceDE w:val="0"/>
              <w:autoSpaceDN w:val="0"/>
              <w:adjustRightInd w:val="0"/>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В границах водоохраной  зоны запрещается:</w:t>
            </w:r>
          </w:p>
          <w:p w:rsidR="003B7BEB" w:rsidRPr="002B27D6" w:rsidRDefault="003B7BEB" w:rsidP="003B7BEB">
            <w:pPr>
              <w:keepNext/>
              <w:keepLines/>
              <w:widowControl w:val="0"/>
              <w:suppressLineNumbers/>
              <w:tabs>
                <w:tab w:val="left" w:pos="763"/>
              </w:tabs>
              <w:suppressAutoHyphens/>
              <w:spacing w:line="225" w:lineRule="atLeast"/>
              <w:ind w:hanging="10"/>
              <w:rPr>
                <w:sz w:val="22"/>
                <w:szCs w:val="22"/>
                <w:lang w:eastAsia="en-US"/>
              </w:rPr>
            </w:pPr>
            <w:r w:rsidRPr="002B27D6">
              <w:rPr>
                <w:sz w:val="22"/>
                <w:szCs w:val="22"/>
                <w:lang w:eastAsia="en-US"/>
              </w:rPr>
              <w:t>- использование сточных вод в целях регулирования плодородия почв;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осуществление авиационных мер по борьбе с вредными организмами;</w:t>
            </w:r>
          </w:p>
          <w:p w:rsidR="003B7BEB" w:rsidRPr="009835D7"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движение и стоянка транспортных средств (кроме специальных транспортных средств), за </w:t>
            </w:r>
            <w:r w:rsidRPr="009835D7">
              <w:rPr>
                <w:sz w:val="22"/>
                <w:szCs w:val="22"/>
                <w:lang w:eastAsia="en-US"/>
              </w:rPr>
              <w:t>исключением их движения по дорогам и стоянки на дорогах и в специально оборудованных местах, имеющих твердое покрытие;</w:t>
            </w:r>
          </w:p>
          <w:p w:rsidR="009835D7" w:rsidRPr="00D20F02" w:rsidRDefault="009835D7" w:rsidP="009835D7">
            <w:pPr>
              <w:autoSpaceDE w:val="0"/>
              <w:autoSpaceDN w:val="0"/>
              <w:adjustRightInd w:val="0"/>
              <w:ind w:firstLine="0"/>
              <w:rPr>
                <w:bCs/>
                <w:sz w:val="22"/>
                <w:szCs w:val="22"/>
              </w:rPr>
            </w:pPr>
            <w:r w:rsidRPr="009835D7">
              <w:rPr>
                <w:sz w:val="22"/>
                <w:szCs w:val="22"/>
              </w:rPr>
              <w:t xml:space="preserve">- </w:t>
            </w:r>
            <w:r w:rsidRPr="009835D7">
              <w:rPr>
                <w:bCs/>
                <w:sz w:val="22"/>
                <w:szCs w:val="22"/>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lastRenderedPageBreak/>
              <w:t>- размещение специализированных хранилищ пестицидов и агрохимикатов, применение пестицидов и агрохимикатов;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сброс сточных, в том числе дренажных, вод;</w:t>
            </w:r>
          </w:p>
          <w:p w:rsidR="003B7BEB" w:rsidRPr="002B27D6" w:rsidRDefault="003B7BEB" w:rsidP="003B7BEB">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7" w:history="1">
              <w:r w:rsidRPr="002B27D6">
                <w:rPr>
                  <w:rStyle w:val="af7"/>
                  <w:color w:val="auto"/>
                  <w:sz w:val="22"/>
                  <w:szCs w:val="22"/>
                  <w:u w:val="none"/>
                  <w:lang w:eastAsia="en-US"/>
                </w:rPr>
                <w:t>ст. 19.1</w:t>
              </w:r>
            </w:hyperlink>
            <w:r w:rsidRPr="002B27D6">
              <w:rPr>
                <w:sz w:val="22"/>
                <w:szCs w:val="22"/>
                <w:lang w:eastAsia="en-US"/>
              </w:rPr>
              <w:t xml:space="preserve"> Закона Российской Федерации от 21 февраля 1992 года № 2395-1 «О недрах»).</w:t>
            </w: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keepNext/>
              <w:keepLines/>
              <w:widowControl w:val="0"/>
              <w:suppressLineNumbers/>
              <w:suppressAutoHyphens/>
              <w:spacing w:line="225" w:lineRule="atLeast"/>
              <w:ind w:firstLine="0"/>
              <w:rPr>
                <w:sz w:val="22"/>
                <w:szCs w:val="22"/>
                <w:lang w:eastAsia="en-US"/>
              </w:rPr>
            </w:pPr>
            <w:r w:rsidRPr="002B27D6">
              <w:rPr>
                <w:sz w:val="22"/>
                <w:szCs w:val="22"/>
                <w:lang w:eastAsia="en-US"/>
              </w:rPr>
              <w:lastRenderedPageBreak/>
              <w:t xml:space="preserve">Водный кодекс Российской Федерации </w:t>
            </w:r>
          </w:p>
          <w:p w:rsidR="003B7BEB" w:rsidRPr="002B27D6" w:rsidRDefault="003B7BEB" w:rsidP="0083554B">
            <w:pPr>
              <w:keepNext/>
              <w:keepLines/>
              <w:widowControl w:val="0"/>
              <w:suppressLineNumbers/>
              <w:suppressAutoHyphens/>
              <w:spacing w:line="276" w:lineRule="auto"/>
              <w:ind w:firstLine="0"/>
              <w:rPr>
                <w:sz w:val="22"/>
                <w:szCs w:val="22"/>
                <w:lang w:eastAsia="en-US"/>
              </w:rPr>
            </w:pPr>
          </w:p>
          <w:p w:rsidR="003B7BEB" w:rsidRPr="002B27D6" w:rsidRDefault="003B7BEB" w:rsidP="0083554B">
            <w:pPr>
              <w:keepNext/>
              <w:keepLines/>
              <w:widowControl w:val="0"/>
              <w:suppressLineNumbers/>
              <w:suppressAutoHyphens/>
              <w:spacing w:line="276" w:lineRule="auto"/>
              <w:ind w:firstLine="0"/>
              <w:rPr>
                <w:sz w:val="22"/>
                <w:szCs w:val="22"/>
                <w:lang w:eastAsia="en-US"/>
              </w:rPr>
            </w:pP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firstLine="0"/>
              <w:rPr>
                <w:sz w:val="22"/>
                <w:szCs w:val="22"/>
                <w:lang w:eastAsia="en-US"/>
              </w:rPr>
            </w:pPr>
            <w:r w:rsidRPr="002B27D6">
              <w:rPr>
                <w:sz w:val="22"/>
                <w:szCs w:val="22"/>
                <w:lang w:eastAsia="en-US"/>
              </w:rPr>
              <w:t>Рыбоохранная зона</w:t>
            </w:r>
          </w:p>
          <w:p w:rsidR="003B7BEB" w:rsidRPr="002B27D6" w:rsidRDefault="003B7BEB" w:rsidP="003B7BEB">
            <w:pPr>
              <w:keepNext/>
              <w:keepLines/>
              <w:widowControl w:val="0"/>
              <w:suppressLineNumbers/>
              <w:suppressAutoHyphens/>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В границах рыбоохранной зоны запрещается:</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использование сточных вод в целях регулирования плодородия почв;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осуществление авиационных мер по борьбе с вредными организмами;</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w:t>
            </w:r>
            <w:hyperlink r:id="rId48" w:history="1">
              <w:r w:rsidRPr="002B27D6">
                <w:rPr>
                  <w:rStyle w:val="af7"/>
                  <w:color w:val="auto"/>
                  <w:sz w:val="22"/>
                  <w:szCs w:val="22"/>
                  <w:u w:val="none"/>
                  <w:lang w:eastAsia="en-US"/>
                </w:rPr>
                <w:t>кодекса</w:t>
              </w:r>
            </w:hyperlink>
            <w:r w:rsidRPr="002B27D6">
              <w:rPr>
                <w:sz w:val="22"/>
                <w:szCs w:val="22"/>
                <w:lang w:eastAsia="en-US"/>
              </w:rPr>
              <w:t xml:space="preserve"> Российской </w:t>
            </w:r>
            <w:r w:rsidRPr="002B27D6">
              <w:rPr>
                <w:sz w:val="22"/>
                <w:szCs w:val="22"/>
                <w:lang w:eastAsia="en-US"/>
              </w:rPr>
              <w:lastRenderedPageBreak/>
              <w:t>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специализированных хранилищ пестицидов и агрохимикатов, применение пестицидов и агрохимикатов;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сброс сточных, в том числе дренажных, вод;</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9" w:history="1">
              <w:r w:rsidRPr="002B27D6">
                <w:rPr>
                  <w:rStyle w:val="af7"/>
                  <w:color w:val="auto"/>
                  <w:sz w:val="22"/>
                  <w:szCs w:val="22"/>
                  <w:u w:val="none"/>
                  <w:lang w:eastAsia="en-US"/>
                </w:rPr>
                <w:t>статьей 19.1</w:t>
              </w:r>
            </w:hyperlink>
            <w:r w:rsidRPr="002B27D6">
              <w:rPr>
                <w:sz w:val="22"/>
                <w:szCs w:val="22"/>
                <w:lang w:eastAsia="en-US"/>
              </w:rPr>
              <w:t xml:space="preserve"> Закона Российской Федерации «О недрах»);</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распашка земель;</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отвалов размываемых грунтов;</w:t>
            </w:r>
          </w:p>
          <w:p w:rsidR="003B7BEB" w:rsidRPr="002B27D6" w:rsidRDefault="003B7BEB" w:rsidP="00713A66">
            <w:pPr>
              <w:keepNext/>
              <w:keepLines/>
              <w:widowControl w:val="0"/>
              <w:suppressLineNumbers/>
              <w:tabs>
                <w:tab w:val="left" w:pos="740"/>
              </w:tabs>
              <w:suppressAutoHyphens/>
              <w:autoSpaceDE w:val="0"/>
              <w:autoSpaceDN w:val="0"/>
              <w:adjustRightInd w:val="0"/>
              <w:spacing w:line="276" w:lineRule="auto"/>
              <w:ind w:hanging="10"/>
              <w:rPr>
                <w:sz w:val="22"/>
                <w:szCs w:val="22"/>
                <w:lang w:eastAsia="en-US"/>
              </w:rPr>
            </w:pPr>
            <w:r w:rsidRPr="002B27D6">
              <w:rPr>
                <w:sz w:val="22"/>
                <w:szCs w:val="22"/>
                <w:lang w:eastAsia="en-US"/>
              </w:rPr>
              <w:t>- выпас сельскохозяйственных животных и организация для них летних лагерей, ванн.</w:t>
            </w:r>
          </w:p>
        </w:tc>
        <w:tc>
          <w:tcPr>
            <w:tcW w:w="4625" w:type="dxa"/>
            <w:tcBorders>
              <w:top w:val="single" w:sz="4" w:space="0" w:color="auto"/>
              <w:left w:val="single" w:sz="4" w:space="0" w:color="auto"/>
              <w:bottom w:val="single" w:sz="4" w:space="0" w:color="auto"/>
              <w:right w:val="single" w:sz="4" w:space="0" w:color="auto"/>
            </w:tcBorders>
            <w:hideMark/>
          </w:tcPr>
          <w:p w:rsidR="003B7BEB" w:rsidRPr="002B27D6" w:rsidRDefault="003B7BEB"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lastRenderedPageBreak/>
              <w:t>Постановление Правительства Российской Федерации от 06.10.2008 № 743 «Об утверждении Правил установления рыбоохранных зон»</w:t>
            </w: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firstLine="0"/>
              <w:jc w:val="left"/>
              <w:rPr>
                <w:sz w:val="22"/>
                <w:szCs w:val="22"/>
                <w:lang w:eastAsia="en-US"/>
              </w:rPr>
            </w:pPr>
            <w:r w:rsidRPr="002B27D6">
              <w:rPr>
                <w:sz w:val="22"/>
                <w:szCs w:val="22"/>
                <w:lang w:eastAsia="en-US"/>
              </w:rPr>
              <w:t>Прибрежная защитная полоса</w:t>
            </w:r>
          </w:p>
          <w:p w:rsidR="003B7BEB" w:rsidRPr="002B27D6" w:rsidRDefault="003B7BEB" w:rsidP="003B7BEB">
            <w:pPr>
              <w:keepNext/>
              <w:keepLines/>
              <w:widowControl w:val="0"/>
              <w:suppressLineNumbers/>
              <w:suppressAutoHyphens/>
              <w:autoSpaceDE w:val="0"/>
              <w:autoSpaceDN w:val="0"/>
              <w:adjustRightInd w:val="0"/>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В границах прибрежных защитных полос запрещается:</w:t>
            </w:r>
          </w:p>
          <w:p w:rsidR="003B7BEB" w:rsidRPr="002B27D6" w:rsidRDefault="003B7BEB" w:rsidP="003B7BEB">
            <w:pPr>
              <w:keepNext/>
              <w:keepLines/>
              <w:widowControl w:val="0"/>
              <w:suppressLineNumbers/>
              <w:tabs>
                <w:tab w:val="left" w:pos="763"/>
              </w:tabs>
              <w:suppressAutoHyphens/>
              <w:spacing w:line="225" w:lineRule="atLeast"/>
              <w:ind w:hanging="10"/>
              <w:rPr>
                <w:sz w:val="22"/>
                <w:szCs w:val="22"/>
                <w:lang w:eastAsia="en-US"/>
              </w:rPr>
            </w:pPr>
            <w:r w:rsidRPr="002B27D6">
              <w:rPr>
                <w:sz w:val="22"/>
                <w:szCs w:val="22"/>
                <w:lang w:eastAsia="en-US"/>
              </w:rPr>
              <w:t>- использование сточных вод в целях регулирования плодородия почв;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осуществление авиационных мер по борьбе с вредными организмами;</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5332" w:rsidRPr="00D20F02" w:rsidRDefault="003B7BEB" w:rsidP="00725332">
            <w:pPr>
              <w:autoSpaceDE w:val="0"/>
              <w:autoSpaceDN w:val="0"/>
              <w:adjustRightInd w:val="0"/>
              <w:ind w:firstLine="0"/>
              <w:rPr>
                <w:bCs/>
                <w:sz w:val="22"/>
                <w:szCs w:val="22"/>
              </w:rPr>
            </w:pPr>
            <w:r w:rsidRPr="002B27D6">
              <w:rPr>
                <w:sz w:val="22"/>
                <w:szCs w:val="22"/>
                <w:lang w:eastAsia="en-US"/>
              </w:rPr>
              <w:t xml:space="preserve">- </w:t>
            </w:r>
            <w:r w:rsidR="00725332" w:rsidRPr="009835D7">
              <w:rPr>
                <w:bCs/>
                <w:sz w:val="22"/>
                <w:szCs w:val="22"/>
              </w:rPr>
              <w:t xml:space="preserve"> строительство и реконструкция автозаправочных станций, </w:t>
            </w:r>
            <w:r w:rsidR="00725332" w:rsidRPr="009835D7">
              <w:rPr>
                <w:bCs/>
                <w:sz w:val="22"/>
                <w:szCs w:val="22"/>
              </w:rPr>
              <w:lastRenderedPageBreak/>
              <w:t>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специализированных хранилищ пестицидов и агрохимикатов, применение пестицидов и агрохимикатов;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сброс сточных, в том числе дренажных, вод;</w:t>
            </w:r>
          </w:p>
          <w:p w:rsidR="003B7BEB" w:rsidRPr="002B27D6" w:rsidRDefault="003B7BEB" w:rsidP="003B7BEB">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history="1">
              <w:r w:rsidRPr="002B27D6">
                <w:rPr>
                  <w:rStyle w:val="af7"/>
                  <w:color w:val="auto"/>
                  <w:sz w:val="22"/>
                  <w:szCs w:val="22"/>
                  <w:u w:val="none"/>
                  <w:lang w:eastAsia="en-US"/>
                </w:rPr>
                <w:t>ст. 19.1</w:t>
              </w:r>
            </w:hyperlink>
            <w:r w:rsidRPr="002B27D6">
              <w:rPr>
                <w:sz w:val="22"/>
                <w:szCs w:val="22"/>
                <w:lang w:eastAsia="en-US"/>
              </w:rPr>
              <w:t xml:space="preserve"> Закона Российской Федерации от 21 февраля 1992 года № 2395-1 «О недрах»);</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распашка земель;</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отвалов размываемых грунтов;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выпас сельскохозяйственных животных и организация для них летних лагерей, ванн.</w:t>
            </w: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keepNext/>
              <w:keepLines/>
              <w:widowControl w:val="0"/>
              <w:suppressLineNumbers/>
              <w:suppressAutoHyphens/>
              <w:spacing w:line="225" w:lineRule="atLeast"/>
              <w:ind w:firstLine="0"/>
              <w:rPr>
                <w:sz w:val="22"/>
                <w:szCs w:val="22"/>
                <w:lang w:eastAsia="en-US"/>
              </w:rPr>
            </w:pPr>
            <w:r w:rsidRPr="002B27D6">
              <w:rPr>
                <w:sz w:val="22"/>
                <w:szCs w:val="22"/>
                <w:lang w:eastAsia="en-US"/>
              </w:rPr>
              <w:lastRenderedPageBreak/>
              <w:t>Водный кодекс Российской Федерации</w:t>
            </w:r>
          </w:p>
          <w:p w:rsidR="003B7BEB" w:rsidRPr="002B27D6" w:rsidRDefault="003B7BEB" w:rsidP="0083554B">
            <w:pPr>
              <w:keepNext/>
              <w:keepLines/>
              <w:widowControl w:val="0"/>
              <w:suppressLineNumbers/>
              <w:suppressAutoHyphens/>
              <w:spacing w:line="276" w:lineRule="auto"/>
              <w:ind w:firstLine="0"/>
              <w:rPr>
                <w:sz w:val="22"/>
                <w:szCs w:val="22"/>
                <w:lang w:eastAsia="en-US"/>
              </w:rPr>
            </w:pPr>
          </w:p>
          <w:p w:rsidR="003B7BEB" w:rsidRPr="002B27D6" w:rsidRDefault="003B7BEB" w:rsidP="0083554B">
            <w:pPr>
              <w:keepNext/>
              <w:keepLines/>
              <w:widowControl w:val="0"/>
              <w:suppressLineNumbers/>
              <w:suppressAutoHyphens/>
              <w:spacing w:line="276" w:lineRule="auto"/>
              <w:ind w:firstLine="0"/>
              <w:rPr>
                <w:sz w:val="22"/>
                <w:szCs w:val="22"/>
                <w:lang w:eastAsia="en-US"/>
              </w:rPr>
            </w:pP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5F0ED5" w:rsidP="003B7BEB">
            <w:pPr>
              <w:keepNext/>
              <w:keepLines/>
              <w:widowControl w:val="0"/>
              <w:suppressLineNumbers/>
              <w:suppressAutoHyphens/>
              <w:autoSpaceDE w:val="0"/>
              <w:autoSpaceDN w:val="0"/>
              <w:adjustRightInd w:val="0"/>
              <w:spacing w:line="276" w:lineRule="auto"/>
              <w:ind w:firstLine="0"/>
              <w:jc w:val="left"/>
              <w:rPr>
                <w:sz w:val="22"/>
                <w:szCs w:val="22"/>
                <w:lang w:eastAsia="en-US"/>
              </w:rPr>
            </w:pPr>
            <w:hyperlink r:id="rId51" w:history="1">
              <w:r w:rsidR="003B7BEB" w:rsidRPr="002B27D6">
                <w:rPr>
                  <w:rStyle w:val="af7"/>
                  <w:color w:val="auto"/>
                  <w:sz w:val="22"/>
                  <w:szCs w:val="22"/>
                  <w:u w:val="none"/>
                  <w:lang w:eastAsia="en-US"/>
                </w:rPr>
                <w:t>Зоны</w:t>
              </w:r>
            </w:hyperlink>
            <w:r w:rsidR="003B7BEB" w:rsidRPr="002B27D6">
              <w:rPr>
                <w:sz w:val="22"/>
                <w:szCs w:val="22"/>
                <w:lang w:eastAsia="en-US"/>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52" w:history="1">
              <w:r w:rsidR="003B7BEB" w:rsidRPr="002B27D6">
                <w:rPr>
                  <w:rStyle w:val="af7"/>
                  <w:color w:val="auto"/>
                  <w:sz w:val="22"/>
                  <w:szCs w:val="22"/>
                  <w:u w:val="none"/>
                  <w:lang w:eastAsia="en-US"/>
                </w:rPr>
                <w:t>кодексом</w:t>
              </w:r>
            </w:hyperlink>
            <w:r w:rsidR="003B7BEB" w:rsidRPr="002B27D6">
              <w:rPr>
                <w:sz w:val="22"/>
                <w:szCs w:val="22"/>
                <w:lang w:eastAsia="en-US"/>
              </w:rPr>
              <w:t xml:space="preserve"> Российской Федерации, в отношении подземных </w:t>
            </w:r>
            <w:r w:rsidR="003B7BEB" w:rsidRPr="002B27D6">
              <w:rPr>
                <w:sz w:val="22"/>
                <w:szCs w:val="22"/>
                <w:lang w:eastAsia="en-US"/>
              </w:rPr>
              <w:lastRenderedPageBreak/>
              <w:t>водных объектов зоны специальной охраны</w:t>
            </w:r>
          </w:p>
          <w:p w:rsidR="003B7BEB" w:rsidRPr="002B27D6" w:rsidRDefault="003B7BEB" w:rsidP="003B7BEB">
            <w:pPr>
              <w:keepNext/>
              <w:keepLines/>
              <w:widowControl w:val="0"/>
              <w:suppressLineNumbers/>
              <w:suppressAutoHyphens/>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spacing w:line="276" w:lineRule="auto"/>
              <w:ind w:hanging="10"/>
              <w:rPr>
                <w:iCs/>
                <w:sz w:val="22"/>
                <w:szCs w:val="22"/>
                <w:lang w:eastAsia="en-US"/>
              </w:rPr>
            </w:pPr>
            <w:r w:rsidRPr="002B27D6">
              <w:rPr>
                <w:iCs/>
                <w:sz w:val="22"/>
                <w:szCs w:val="22"/>
                <w:lang w:eastAsia="en-US"/>
              </w:rPr>
              <w:lastRenderedPageBreak/>
              <w:t>В зоне санитарной охраны источников питьевого и хозяйственно-бытового водоснабжения запрещается сброс сточных, в том числе дренажных, вод.</w:t>
            </w:r>
          </w:p>
          <w:p w:rsidR="003B7BEB" w:rsidRPr="002B27D6" w:rsidRDefault="003B7BEB" w:rsidP="003B7BEB">
            <w:pPr>
              <w:spacing w:line="276" w:lineRule="auto"/>
              <w:ind w:hanging="10"/>
              <w:rPr>
                <w:iCs/>
                <w:sz w:val="22"/>
                <w:szCs w:val="22"/>
                <w:lang w:eastAsia="en-US"/>
              </w:rPr>
            </w:pPr>
            <w:r w:rsidRPr="002B27D6">
              <w:rPr>
                <w:iCs/>
                <w:sz w:val="22"/>
                <w:szCs w:val="22"/>
                <w:lang w:eastAsia="en-US"/>
              </w:rPr>
              <w:t>На территории зоны санитарной охраны подземных источников водоснабжения:</w:t>
            </w:r>
          </w:p>
          <w:p w:rsidR="003B7BEB" w:rsidRPr="002B27D6" w:rsidRDefault="003B7BEB" w:rsidP="003B7BEB">
            <w:pPr>
              <w:spacing w:line="276" w:lineRule="auto"/>
              <w:ind w:hanging="10"/>
              <w:rPr>
                <w:sz w:val="22"/>
                <w:szCs w:val="22"/>
                <w:lang w:eastAsia="en-US"/>
              </w:rPr>
            </w:pPr>
            <w:r w:rsidRPr="002B27D6">
              <w:rPr>
                <w:iCs/>
                <w:sz w:val="22"/>
                <w:szCs w:val="22"/>
                <w:lang w:eastAsia="en-US"/>
              </w:rPr>
              <w:t>1. В первом поясе не допускается: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посадка высокоствольных деревьев;</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 все виды строительства, не имеющие непосредственного отношения к эксплуатации, реконструкции и расширению </w:t>
            </w:r>
            <w:r w:rsidRPr="002B27D6">
              <w:rPr>
                <w:sz w:val="22"/>
                <w:szCs w:val="22"/>
                <w:lang w:eastAsia="en-US"/>
              </w:rPr>
              <w:lastRenderedPageBreak/>
              <w:t>водопроводных сооружений, в том числе прокладка трубопроводов различного назначения;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размещение жилых и хозяйственно-бытовых зданий;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проживание людей;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применение ядохимикатов и удобрений.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2. Во втором поясе запрещено:</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закачка отработанных вод в подземные горизонты, подземное складирование твёрдых отходов и разработка недр земли;</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размещение кладбищ, скотомогильников, полей ассенизации, полей фильтрации, навозо</w:t>
            </w:r>
            <w:r w:rsidRPr="002B27D6">
              <w:rPr>
                <w:sz w:val="22"/>
                <w:szCs w:val="22"/>
                <w:lang w:eastAsia="en-US"/>
              </w:rPr>
              <w:softHyphen/>
              <w:t>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применение удобрений и ядохимикатов;</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рубка леса главного пользования и реконструкции;</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 размещение складов горюче-смазочных материалов, ядохимикатов и минеральных удобрений, накопителей </w:t>
            </w:r>
            <w:proofErr w:type="spellStart"/>
            <w:r w:rsidRPr="002B27D6">
              <w:rPr>
                <w:sz w:val="22"/>
                <w:szCs w:val="22"/>
                <w:lang w:eastAsia="en-US"/>
              </w:rPr>
              <w:t>промстоков</w:t>
            </w:r>
            <w:proofErr w:type="spellEnd"/>
            <w:r w:rsidRPr="002B27D6">
              <w:rPr>
                <w:sz w:val="22"/>
                <w:szCs w:val="22"/>
                <w:lang w:eastAsia="en-US"/>
              </w:rPr>
              <w:t xml:space="preserve">, </w:t>
            </w:r>
            <w:proofErr w:type="spellStart"/>
            <w:r w:rsidRPr="002B27D6">
              <w:rPr>
                <w:sz w:val="22"/>
                <w:szCs w:val="22"/>
                <w:lang w:eastAsia="en-US"/>
              </w:rPr>
              <w:t>шламохранилищ</w:t>
            </w:r>
            <w:proofErr w:type="spellEnd"/>
            <w:r w:rsidRPr="002B27D6">
              <w:rPr>
                <w:sz w:val="22"/>
                <w:szCs w:val="22"/>
                <w:lang w:eastAsia="en-US"/>
              </w:rPr>
              <w:t xml:space="preserve"> и других объектов, обусловливающих опасность химического загрязнения подземных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3. В третьем поясе запрещено:</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закачка отработанных вод в подземные горизонты, подземное складирование твёрдых отходов и разработка недр земли;</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 размещение складов горюче-смазочных материалов, ядохимикатов и минеральных удобрений, накопителей </w:t>
            </w:r>
            <w:proofErr w:type="spellStart"/>
            <w:r w:rsidRPr="002B27D6">
              <w:rPr>
                <w:sz w:val="22"/>
                <w:szCs w:val="22"/>
                <w:lang w:eastAsia="en-US"/>
              </w:rPr>
              <w:t>промстоков</w:t>
            </w:r>
            <w:proofErr w:type="spellEnd"/>
            <w:r w:rsidRPr="002B27D6">
              <w:rPr>
                <w:sz w:val="22"/>
                <w:szCs w:val="22"/>
                <w:lang w:eastAsia="en-US"/>
              </w:rPr>
              <w:t xml:space="preserve">, </w:t>
            </w:r>
            <w:proofErr w:type="spellStart"/>
            <w:r w:rsidRPr="002B27D6">
              <w:rPr>
                <w:sz w:val="22"/>
                <w:szCs w:val="22"/>
                <w:lang w:eastAsia="en-US"/>
              </w:rPr>
              <w:t>шламохранилищ</w:t>
            </w:r>
            <w:proofErr w:type="spellEnd"/>
            <w:r w:rsidRPr="002B27D6">
              <w:rPr>
                <w:sz w:val="22"/>
                <w:szCs w:val="22"/>
                <w:lang w:eastAsia="en-US"/>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w:t>
            </w:r>
            <w:hyperlink r:id="rId53" w:history="1">
              <w:r w:rsidRPr="002B27D6">
                <w:rPr>
                  <w:rStyle w:val="af7"/>
                  <w:color w:val="auto"/>
                  <w:sz w:val="22"/>
                  <w:szCs w:val="22"/>
                  <w:u w:val="none"/>
                  <w:lang w:eastAsia="en-US"/>
                </w:rPr>
                <w:t>зоны</w:t>
              </w:r>
            </w:hyperlink>
            <w:r w:rsidRPr="002B27D6">
              <w:rPr>
                <w:sz w:val="22"/>
                <w:szCs w:val="22"/>
                <w:lang w:eastAsia="en-US"/>
              </w:rPr>
              <w:t xml:space="preserve"> санитарной охраны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w:t>
            </w:r>
            <w:r w:rsidRPr="002B27D6">
              <w:rPr>
                <w:sz w:val="22"/>
                <w:szCs w:val="22"/>
                <w:lang w:eastAsia="en-US"/>
              </w:rPr>
              <w:lastRenderedPageBreak/>
              <w:t>заключения органов геологического контроля.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w:t>
            </w:r>
          </w:p>
          <w:p w:rsidR="003B7BEB" w:rsidRPr="002B27D6" w:rsidRDefault="003B7BEB" w:rsidP="003B7BEB">
            <w:pPr>
              <w:spacing w:line="276" w:lineRule="auto"/>
              <w:ind w:hanging="10"/>
              <w:rPr>
                <w:iCs/>
                <w:sz w:val="22"/>
                <w:szCs w:val="22"/>
                <w:lang w:eastAsia="en-US"/>
              </w:rPr>
            </w:pPr>
          </w:p>
          <w:p w:rsidR="003B7BEB" w:rsidRPr="002B27D6" w:rsidRDefault="003B7BEB" w:rsidP="003B7BEB">
            <w:pPr>
              <w:spacing w:line="276" w:lineRule="auto"/>
              <w:ind w:hanging="10"/>
              <w:rPr>
                <w:iCs/>
                <w:sz w:val="22"/>
                <w:szCs w:val="22"/>
                <w:lang w:eastAsia="en-US"/>
              </w:rPr>
            </w:pPr>
            <w:r w:rsidRPr="002B27D6">
              <w:rPr>
                <w:iCs/>
                <w:sz w:val="22"/>
                <w:szCs w:val="22"/>
                <w:lang w:eastAsia="en-US"/>
              </w:rPr>
              <w:t>На территории зоны санитарной охраны поверхностных источников водоснабжения:</w:t>
            </w:r>
          </w:p>
          <w:p w:rsidR="003B7BEB" w:rsidRPr="002B27D6" w:rsidRDefault="003B7BEB" w:rsidP="003B7BEB">
            <w:pPr>
              <w:spacing w:line="276" w:lineRule="auto"/>
              <w:ind w:hanging="10"/>
              <w:rPr>
                <w:sz w:val="22"/>
                <w:szCs w:val="22"/>
                <w:lang w:eastAsia="en-US"/>
              </w:rPr>
            </w:pPr>
            <w:r w:rsidRPr="002B27D6">
              <w:rPr>
                <w:iCs/>
                <w:sz w:val="22"/>
                <w:szCs w:val="22"/>
                <w:lang w:eastAsia="en-US"/>
              </w:rPr>
              <w:t>1. В первом поясе не допускается: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посадка высокоствольных деревьев;</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размещение жилых и хозяйственно-бытовых зданий;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проживание людей;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применение ядохимикатов и удобрений;</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спуск любых сточных вод, в том числе сточных вод водного транспорта;</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купание, стирка белья, водопой скота и другие виды водопользования, оказывающие влияние на качество воды.</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2. Во втором поясе не допускается: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рубка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(допускается только рубки ухода и санитарные рубки леса);</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расположение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размещение кладбищ, скотомогильников, полей ассенизации, полей фильтрации, навозо</w:t>
            </w:r>
            <w:r w:rsidRPr="002B27D6">
              <w:rPr>
                <w:sz w:val="22"/>
                <w:szCs w:val="22"/>
                <w:lang w:eastAsia="en-US"/>
              </w:rPr>
              <w:softHyphen/>
              <w:t xml:space="preserve">хранилищ, силосных траншей, </w:t>
            </w:r>
            <w:r w:rsidRPr="002B27D6">
              <w:rPr>
                <w:sz w:val="22"/>
                <w:szCs w:val="22"/>
                <w:lang w:eastAsia="en-US"/>
              </w:rPr>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применение удобрений и ядохимикатов;</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рубка леса главного пользования и реконструкции;</w:t>
            </w:r>
          </w:p>
          <w:p w:rsidR="003B7BEB" w:rsidRPr="002B27D6" w:rsidRDefault="003B7BEB" w:rsidP="003B7BEB">
            <w:pPr>
              <w:autoSpaceDE w:val="0"/>
              <w:autoSpaceDN w:val="0"/>
              <w:adjustRightInd w:val="0"/>
              <w:spacing w:line="276" w:lineRule="auto"/>
              <w:ind w:hanging="10"/>
              <w:rPr>
                <w:sz w:val="22"/>
                <w:szCs w:val="22"/>
                <w:lang w:eastAsia="en-US"/>
              </w:rPr>
            </w:pPr>
            <w:r w:rsidRPr="002B27D6">
              <w:rPr>
                <w:sz w:val="22"/>
                <w:szCs w:val="22"/>
                <w:lang w:eastAsia="en-US"/>
              </w:rPr>
              <w:t>-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(с учетом Определения Верховного Суда РФ от 25.09.2014 № АПЛ14-393);</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 размещение складов горюче-смазочных материалов, ядохимикатов и минеральных удобрений, накопителей </w:t>
            </w:r>
            <w:proofErr w:type="spellStart"/>
            <w:r w:rsidRPr="002B27D6">
              <w:rPr>
                <w:sz w:val="22"/>
                <w:szCs w:val="22"/>
                <w:lang w:eastAsia="en-US"/>
              </w:rPr>
              <w:t>промстоков</w:t>
            </w:r>
            <w:proofErr w:type="spellEnd"/>
            <w:r w:rsidRPr="002B27D6">
              <w:rPr>
                <w:sz w:val="22"/>
                <w:szCs w:val="22"/>
                <w:lang w:eastAsia="en-US"/>
              </w:rPr>
              <w:t xml:space="preserve">, </w:t>
            </w:r>
            <w:proofErr w:type="spellStart"/>
            <w:r w:rsidRPr="002B27D6">
              <w:rPr>
                <w:sz w:val="22"/>
                <w:szCs w:val="22"/>
                <w:lang w:eastAsia="en-US"/>
              </w:rPr>
              <w:t>шламохранилищ</w:t>
            </w:r>
            <w:proofErr w:type="spellEnd"/>
            <w:r w:rsidRPr="002B27D6">
              <w:rPr>
                <w:sz w:val="22"/>
                <w:szCs w:val="22"/>
                <w:lang w:eastAsia="en-US"/>
              </w:rPr>
              <w:t xml:space="preserve"> и других объектов, обусловливающих опасность химического загрязнения подземных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производится при согласовании с центром государственного санитарно-эпидемиологического надзора.</w:t>
            </w:r>
          </w:p>
          <w:p w:rsidR="003B7BEB" w:rsidRPr="002B27D6" w:rsidRDefault="003B7BEB" w:rsidP="003B7BEB">
            <w:pPr>
              <w:autoSpaceDE w:val="0"/>
              <w:autoSpaceDN w:val="0"/>
              <w:adjustRightInd w:val="0"/>
              <w:spacing w:line="276" w:lineRule="auto"/>
              <w:ind w:hanging="10"/>
              <w:rPr>
                <w:sz w:val="22"/>
                <w:szCs w:val="22"/>
                <w:lang w:eastAsia="en-US"/>
              </w:rPr>
            </w:pPr>
            <w:r w:rsidRPr="002B27D6">
              <w:rPr>
                <w:sz w:val="22"/>
                <w:szCs w:val="22"/>
                <w:lang w:eastAsia="en-US"/>
              </w:rPr>
              <w:t xml:space="preserve">Все работы, в том числе добыча песка, гравия, </w:t>
            </w:r>
            <w:proofErr w:type="spellStart"/>
            <w:r w:rsidRPr="002B27D6">
              <w:rPr>
                <w:sz w:val="22"/>
                <w:szCs w:val="22"/>
                <w:lang w:eastAsia="en-US"/>
              </w:rPr>
              <w:t>донноуглубительные</w:t>
            </w:r>
            <w:proofErr w:type="spellEnd"/>
            <w:r w:rsidRPr="002B27D6">
              <w:rPr>
                <w:sz w:val="22"/>
                <w:szCs w:val="22"/>
                <w:lang w:eastAsia="en-US"/>
              </w:rPr>
              <w:t>, в пределах акватории зоны санитарной охраны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3B7BEB" w:rsidRPr="002B27D6" w:rsidRDefault="003B7BEB" w:rsidP="003B7BEB">
            <w:pPr>
              <w:autoSpaceDE w:val="0"/>
              <w:autoSpaceDN w:val="0"/>
              <w:adjustRightInd w:val="0"/>
              <w:spacing w:line="276" w:lineRule="auto"/>
              <w:ind w:hanging="10"/>
              <w:rPr>
                <w:sz w:val="22"/>
                <w:szCs w:val="22"/>
                <w:lang w:eastAsia="en-US"/>
              </w:rPr>
            </w:pPr>
            <w:r w:rsidRPr="002B27D6">
              <w:rPr>
                <w:sz w:val="22"/>
                <w:szCs w:val="22"/>
                <w:lang w:eastAsia="en-US"/>
              </w:rPr>
              <w:t xml:space="preserve">Использование химических методов борьбы с </w:t>
            </w:r>
            <w:proofErr w:type="spellStart"/>
            <w:r w:rsidRPr="002B27D6">
              <w:rPr>
                <w:sz w:val="22"/>
                <w:szCs w:val="22"/>
                <w:lang w:eastAsia="en-US"/>
              </w:rPr>
              <w:t>эвтрофикацией</w:t>
            </w:r>
            <w:proofErr w:type="spellEnd"/>
            <w:r w:rsidRPr="002B27D6">
              <w:rPr>
                <w:sz w:val="22"/>
                <w:szCs w:val="22"/>
                <w:lang w:eastAsia="en-US"/>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3B7BEB" w:rsidRPr="002B27D6" w:rsidRDefault="003B7BEB" w:rsidP="003B7BEB">
            <w:pPr>
              <w:autoSpaceDE w:val="0"/>
              <w:autoSpaceDN w:val="0"/>
              <w:adjustRightInd w:val="0"/>
              <w:spacing w:line="276" w:lineRule="auto"/>
              <w:ind w:hanging="10"/>
              <w:rPr>
                <w:sz w:val="22"/>
                <w:szCs w:val="22"/>
                <w:lang w:eastAsia="en-US"/>
              </w:rPr>
            </w:pPr>
            <w:r w:rsidRPr="002B27D6">
              <w:rPr>
                <w:sz w:val="22"/>
                <w:szCs w:val="22"/>
                <w:lang w:eastAsia="en-US"/>
              </w:rPr>
              <w:t xml:space="preserve">Использование источников водоснабжения в пределах второго пояса зоны санитарной охраны для купания, туризма, водного </w:t>
            </w:r>
            <w:r w:rsidRPr="002B27D6">
              <w:rPr>
                <w:sz w:val="22"/>
                <w:szCs w:val="22"/>
                <w:lang w:eastAsia="en-US"/>
              </w:rPr>
              <w:lastRenderedPageBreak/>
              <w:t xml:space="preserve">спорта и рыбной ловли допускается в установленных местах при условии соблюдения </w:t>
            </w:r>
            <w:hyperlink r:id="rId54" w:history="1">
              <w:r w:rsidRPr="002B27D6">
                <w:rPr>
                  <w:rStyle w:val="af7"/>
                  <w:color w:val="auto"/>
                  <w:sz w:val="22"/>
                  <w:szCs w:val="22"/>
                  <w:u w:val="none"/>
                  <w:lang w:eastAsia="en-US"/>
                </w:rPr>
                <w:t>гигиенических требований</w:t>
              </w:r>
            </w:hyperlink>
            <w:r w:rsidRPr="002B27D6">
              <w:rPr>
                <w:sz w:val="22"/>
                <w:szCs w:val="22"/>
                <w:lang w:eastAsia="en-US"/>
              </w:rPr>
              <w:t xml:space="preserve"> к охране поверхностных вод, а также гигиенических требований к зонам рекреации водных объектов.</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3. В третьем поясе не допускается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производится при согласовании с центром государственного санитарно-эпидемиологического надзора.</w:t>
            </w:r>
          </w:p>
          <w:p w:rsidR="003B7BEB" w:rsidRPr="002B27D6" w:rsidRDefault="003B7BEB" w:rsidP="003B7BEB">
            <w:pPr>
              <w:autoSpaceDE w:val="0"/>
              <w:autoSpaceDN w:val="0"/>
              <w:adjustRightInd w:val="0"/>
              <w:spacing w:line="276" w:lineRule="auto"/>
              <w:ind w:hanging="10"/>
              <w:rPr>
                <w:sz w:val="22"/>
                <w:szCs w:val="22"/>
                <w:lang w:eastAsia="en-US"/>
              </w:rPr>
            </w:pPr>
            <w:r w:rsidRPr="002B27D6">
              <w:rPr>
                <w:sz w:val="22"/>
                <w:szCs w:val="22"/>
                <w:lang w:eastAsia="en-US"/>
              </w:rPr>
              <w:t xml:space="preserve">Все работы, в том числе добыча песка, гравия, </w:t>
            </w:r>
            <w:proofErr w:type="spellStart"/>
            <w:r w:rsidRPr="002B27D6">
              <w:rPr>
                <w:sz w:val="22"/>
                <w:szCs w:val="22"/>
                <w:lang w:eastAsia="en-US"/>
              </w:rPr>
              <w:t>донноуглубительные</w:t>
            </w:r>
            <w:proofErr w:type="spellEnd"/>
            <w:r w:rsidRPr="002B27D6">
              <w:rPr>
                <w:sz w:val="22"/>
                <w:szCs w:val="22"/>
                <w:lang w:eastAsia="en-US"/>
              </w:rPr>
              <w:t>, в пределах акватории зоны санитарной охраны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3B7BEB" w:rsidRPr="002B27D6" w:rsidRDefault="003B7BEB" w:rsidP="003B7BEB">
            <w:pPr>
              <w:keepNext/>
              <w:keepLines/>
              <w:widowControl w:val="0"/>
              <w:suppressLineNumbers/>
              <w:suppressAutoHyphens/>
              <w:spacing w:line="225" w:lineRule="atLeast"/>
              <w:ind w:hanging="10"/>
              <w:rPr>
                <w:sz w:val="22"/>
                <w:szCs w:val="22"/>
                <w:lang w:eastAsia="en-US"/>
              </w:rPr>
            </w:pPr>
            <w:r w:rsidRPr="002B27D6">
              <w:rPr>
                <w:sz w:val="22"/>
                <w:szCs w:val="22"/>
                <w:lang w:eastAsia="en-US"/>
              </w:rPr>
              <w:t xml:space="preserve">Использование химических методов борьбы с </w:t>
            </w:r>
            <w:proofErr w:type="spellStart"/>
            <w:r w:rsidRPr="002B27D6">
              <w:rPr>
                <w:sz w:val="22"/>
                <w:szCs w:val="22"/>
                <w:lang w:eastAsia="en-US"/>
              </w:rPr>
              <w:t>эвтрофикацией</w:t>
            </w:r>
            <w:proofErr w:type="spellEnd"/>
            <w:r w:rsidRPr="002B27D6">
              <w:rPr>
                <w:sz w:val="22"/>
                <w:szCs w:val="22"/>
                <w:lang w:eastAsia="en-US"/>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keepNext/>
              <w:keepLines/>
              <w:widowControl w:val="0"/>
              <w:suppressLineNumbers/>
              <w:suppressAutoHyphens/>
              <w:spacing w:line="225" w:lineRule="atLeast"/>
              <w:ind w:firstLine="0"/>
              <w:rPr>
                <w:sz w:val="22"/>
                <w:szCs w:val="22"/>
                <w:lang w:eastAsia="en-US"/>
              </w:rPr>
            </w:pPr>
            <w:r w:rsidRPr="002B27D6">
              <w:rPr>
                <w:sz w:val="22"/>
                <w:szCs w:val="22"/>
                <w:lang w:eastAsia="en-US"/>
              </w:rPr>
              <w:lastRenderedPageBreak/>
              <w:t>Водный кодекс Российской Федерации</w:t>
            </w:r>
          </w:p>
          <w:p w:rsidR="003B7BEB" w:rsidRPr="002B27D6" w:rsidRDefault="003B7BEB" w:rsidP="0083554B">
            <w:pPr>
              <w:keepNext/>
              <w:keepLines/>
              <w:widowControl w:val="0"/>
              <w:suppressLineNumbers/>
              <w:suppressAutoHyphens/>
              <w:spacing w:line="276" w:lineRule="auto"/>
              <w:ind w:firstLine="0"/>
              <w:rPr>
                <w:sz w:val="22"/>
                <w:szCs w:val="22"/>
                <w:lang w:eastAsia="en-US"/>
              </w:rPr>
            </w:pPr>
          </w:p>
          <w:p w:rsidR="003B7BEB" w:rsidRPr="002B27D6" w:rsidRDefault="003B7BEB"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t>СанПиН 2.1.4.1110-02 «Зоны санитарной охраны источников водоснабжения и водопроводов питьевого назначения»</w:t>
            </w: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5F0ED5" w:rsidP="003B7BEB">
            <w:pPr>
              <w:keepNext/>
              <w:keepLines/>
              <w:widowControl w:val="0"/>
              <w:suppressLineNumbers/>
              <w:suppressAutoHyphens/>
              <w:autoSpaceDE w:val="0"/>
              <w:autoSpaceDN w:val="0"/>
              <w:adjustRightInd w:val="0"/>
              <w:spacing w:line="276" w:lineRule="auto"/>
              <w:ind w:firstLine="0"/>
              <w:jc w:val="left"/>
              <w:rPr>
                <w:sz w:val="22"/>
                <w:szCs w:val="22"/>
                <w:lang w:eastAsia="en-US"/>
              </w:rPr>
            </w:pPr>
            <w:hyperlink r:id="rId55" w:history="1">
              <w:r w:rsidR="003B7BEB" w:rsidRPr="002B27D6">
                <w:rPr>
                  <w:rStyle w:val="af7"/>
                  <w:color w:val="auto"/>
                  <w:sz w:val="22"/>
                  <w:szCs w:val="22"/>
                  <w:u w:val="none"/>
                  <w:lang w:eastAsia="en-US"/>
                </w:rPr>
                <w:t>Зоны</w:t>
              </w:r>
            </w:hyperlink>
            <w:r w:rsidR="003B7BEB" w:rsidRPr="002B27D6">
              <w:rPr>
                <w:sz w:val="22"/>
                <w:szCs w:val="22"/>
                <w:lang w:eastAsia="en-US"/>
              </w:rPr>
              <w:t xml:space="preserve"> затопления и подтопления</w:t>
            </w:r>
          </w:p>
          <w:p w:rsidR="003B7BEB" w:rsidRPr="002B27D6" w:rsidRDefault="003B7BEB" w:rsidP="003B7BEB">
            <w:pPr>
              <w:keepNext/>
              <w:keepLines/>
              <w:widowControl w:val="0"/>
              <w:suppressLineNumbers/>
              <w:suppressAutoHyphens/>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В </w:t>
            </w:r>
            <w:hyperlink r:id="rId56" w:history="1">
              <w:r w:rsidRPr="002B27D6">
                <w:rPr>
                  <w:rStyle w:val="af7"/>
                  <w:color w:val="auto"/>
                  <w:sz w:val="22"/>
                  <w:szCs w:val="22"/>
                  <w:u w:val="none"/>
                  <w:lang w:eastAsia="en-US"/>
                </w:rPr>
                <w:t>зонах</w:t>
              </w:r>
            </w:hyperlink>
            <w:r w:rsidRPr="002B27D6">
              <w:rPr>
                <w:sz w:val="22"/>
                <w:szCs w:val="22"/>
                <w:lang w:eastAsia="en-US"/>
              </w:rPr>
              <w:t xml:space="preserve"> затопления и подтопления запрещается:</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использование сточных вод в целях регулирования плодородия почв;</w:t>
            </w:r>
          </w:p>
          <w:p w:rsidR="003B7BEB" w:rsidRPr="002B27D6" w:rsidRDefault="003B7BEB" w:rsidP="003B7BEB">
            <w:pPr>
              <w:keepNext/>
              <w:keepLines/>
              <w:widowControl w:val="0"/>
              <w:suppressLineNumbers/>
              <w:tabs>
                <w:tab w:val="left" w:pos="763"/>
              </w:tabs>
              <w:suppressAutoHyphens/>
              <w:autoSpaceDE w:val="0"/>
              <w:autoSpaceDN w:val="0"/>
              <w:adjustRightInd w:val="0"/>
              <w:spacing w:line="276" w:lineRule="auto"/>
              <w:ind w:hanging="10"/>
              <w:rPr>
                <w:sz w:val="22"/>
                <w:szCs w:val="22"/>
                <w:lang w:eastAsia="en-US"/>
              </w:rPr>
            </w:pPr>
            <w:r w:rsidRPr="002B27D6">
              <w:rPr>
                <w:sz w:val="22"/>
                <w:szCs w:val="22"/>
                <w:lang w:eastAsia="en-US"/>
              </w:rPr>
              <w:t xml:space="preserve">- размещение кладбищ, скотомогильников, объектов размещения отходов производства и потребления, химических, взрывчатых, </w:t>
            </w:r>
            <w:r w:rsidRPr="002B27D6">
              <w:rPr>
                <w:sz w:val="22"/>
                <w:szCs w:val="22"/>
                <w:lang w:eastAsia="en-US"/>
              </w:rPr>
              <w:lastRenderedPageBreak/>
              <w:t>токсичных, отравляющих и ядовитых веществ, пунктов хранения и захоронения радиоактивных отходов;</w:t>
            </w:r>
          </w:p>
          <w:p w:rsidR="003B7BEB" w:rsidRPr="002B27D6" w:rsidRDefault="003B7BEB" w:rsidP="00713A66">
            <w:pPr>
              <w:keepNext/>
              <w:keepLines/>
              <w:widowControl w:val="0"/>
              <w:suppressLineNumbers/>
              <w:tabs>
                <w:tab w:val="left" w:pos="763"/>
              </w:tabs>
              <w:suppressAutoHyphens/>
              <w:spacing w:line="276" w:lineRule="auto"/>
              <w:ind w:hanging="10"/>
              <w:rPr>
                <w:sz w:val="22"/>
                <w:szCs w:val="22"/>
                <w:lang w:eastAsia="en-US"/>
              </w:rPr>
            </w:pPr>
            <w:r w:rsidRPr="002B27D6">
              <w:rPr>
                <w:sz w:val="22"/>
                <w:szCs w:val="22"/>
                <w:lang w:eastAsia="en-US"/>
              </w:rPr>
              <w:t>- осуществление авиационных мер по борьбе с вредными организмами.</w:t>
            </w: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keepNext/>
              <w:keepLines/>
              <w:widowControl w:val="0"/>
              <w:suppressLineNumbers/>
              <w:suppressAutoHyphens/>
              <w:spacing w:line="276" w:lineRule="auto"/>
              <w:ind w:firstLine="0"/>
              <w:rPr>
                <w:sz w:val="22"/>
                <w:szCs w:val="22"/>
                <w:lang w:eastAsia="en-US"/>
              </w:rPr>
            </w:pPr>
            <w:r w:rsidRPr="002B27D6">
              <w:rPr>
                <w:sz w:val="22"/>
                <w:szCs w:val="22"/>
                <w:lang w:eastAsia="en-US"/>
              </w:rPr>
              <w:lastRenderedPageBreak/>
              <w:t>Водный кодекс Российской Федерации</w:t>
            </w:r>
          </w:p>
          <w:p w:rsidR="003B7BEB" w:rsidRPr="002B27D6" w:rsidRDefault="003B7BEB" w:rsidP="0083554B">
            <w:pPr>
              <w:keepNext/>
              <w:keepLines/>
              <w:widowControl w:val="0"/>
              <w:suppressLineNumbers/>
              <w:suppressAutoHyphens/>
              <w:spacing w:line="276" w:lineRule="auto"/>
              <w:ind w:firstLine="0"/>
              <w:rPr>
                <w:sz w:val="22"/>
                <w:szCs w:val="22"/>
                <w:lang w:eastAsia="en-US"/>
              </w:rPr>
            </w:pP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autoSpaceDE w:val="0"/>
              <w:autoSpaceDN w:val="0"/>
              <w:adjustRightInd w:val="0"/>
              <w:spacing w:line="276" w:lineRule="auto"/>
              <w:ind w:firstLine="0"/>
              <w:rPr>
                <w:sz w:val="22"/>
                <w:szCs w:val="22"/>
                <w:lang w:eastAsia="en-US"/>
              </w:rPr>
            </w:pPr>
            <w:r w:rsidRPr="002B27D6">
              <w:rPr>
                <w:sz w:val="22"/>
                <w:szCs w:val="22"/>
                <w:lang w:eastAsia="en-US"/>
              </w:rPr>
              <w:t xml:space="preserve">Санитарно-защитная зона </w:t>
            </w:r>
          </w:p>
          <w:p w:rsidR="003B7BEB" w:rsidRPr="002B27D6" w:rsidRDefault="003B7BEB" w:rsidP="003B7BEB">
            <w:pPr>
              <w:keepNext/>
              <w:keepLines/>
              <w:widowControl w:val="0"/>
              <w:suppressLineNumbers/>
              <w:suppressAutoHyphens/>
              <w:autoSpaceDE w:val="0"/>
              <w:autoSpaceDN w:val="0"/>
              <w:adjustRightInd w:val="0"/>
              <w:spacing w:line="276" w:lineRule="auto"/>
              <w:ind w:firstLine="0"/>
              <w:jc w:val="center"/>
              <w:rPr>
                <w:sz w:val="22"/>
                <w:szCs w:val="22"/>
                <w:lang w:eastAsia="en-US"/>
              </w:rPr>
            </w:pP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spacing w:line="276" w:lineRule="auto"/>
              <w:ind w:hanging="10"/>
              <w:rPr>
                <w:sz w:val="22"/>
                <w:szCs w:val="22"/>
                <w:lang w:eastAsia="en-US"/>
              </w:rPr>
            </w:pPr>
            <w:r w:rsidRPr="002B27D6">
              <w:rPr>
                <w:sz w:val="22"/>
                <w:szCs w:val="22"/>
                <w:lang w:eastAsia="en-US"/>
              </w:rPr>
              <w:t xml:space="preserve">В границах санитарно-защитной зоны не допускается использования земельных участков в целях: </w:t>
            </w:r>
          </w:p>
          <w:p w:rsidR="003B7BEB" w:rsidRPr="002B27D6" w:rsidRDefault="003B7BEB" w:rsidP="003B7BEB">
            <w:pPr>
              <w:spacing w:line="276" w:lineRule="auto"/>
              <w:ind w:hanging="10"/>
              <w:rPr>
                <w:sz w:val="22"/>
                <w:szCs w:val="22"/>
                <w:lang w:eastAsia="en-US"/>
              </w:rPr>
            </w:pPr>
            <w:r w:rsidRPr="002B27D6">
              <w:rPr>
                <w:sz w:val="22"/>
                <w:szCs w:val="22"/>
                <w:lang w:eastAsia="en-US"/>
              </w:rPr>
              <w:t>-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3B7BEB" w:rsidRPr="002B27D6" w:rsidRDefault="003B7BEB" w:rsidP="00C81F05">
            <w:pPr>
              <w:spacing w:line="276" w:lineRule="auto"/>
              <w:ind w:hanging="10"/>
              <w:rPr>
                <w:sz w:val="22"/>
                <w:szCs w:val="22"/>
                <w:lang w:eastAsia="en-US"/>
              </w:rPr>
            </w:pPr>
            <w:r w:rsidRPr="002B27D6">
              <w:rPr>
                <w:sz w:val="22"/>
                <w:szCs w:val="22"/>
                <w:lang w:eastAsia="en-US"/>
              </w:rPr>
              <w:t>- размещения объектов для производства и хранения лекарственных средств, объекты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w:t>
            </w:r>
            <w:r w:rsidR="00C81F05">
              <w:rPr>
                <w:sz w:val="22"/>
                <w:szCs w:val="22"/>
                <w:lang w:eastAsia="en-US"/>
              </w:rPr>
              <w:t>ошении которого установлена санита</w:t>
            </w:r>
            <w:r w:rsidRPr="002B27D6">
              <w:rPr>
                <w:sz w:val="22"/>
                <w:szCs w:val="22"/>
                <w:lang w:eastAsia="en-US"/>
              </w:rPr>
              <w:t>рно-защитная зона, приведет к нарушению качества и безопасности таких средств, сырья, воды и продукции в соответствии с установленными требованиями.</w:t>
            </w: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pStyle w:val="acxspmiddle"/>
              <w:keepNext/>
              <w:keepLines/>
              <w:widowControl w:val="0"/>
              <w:suppressLineNumbers/>
              <w:suppressAutoHyphens/>
              <w:spacing w:before="0" w:beforeAutospacing="0" w:after="0" w:afterAutospacing="0" w:line="276" w:lineRule="auto"/>
              <w:contextualSpacing/>
              <w:jc w:val="both"/>
              <w:rPr>
                <w:sz w:val="22"/>
                <w:szCs w:val="22"/>
                <w:lang w:eastAsia="en-US"/>
              </w:rPr>
            </w:pPr>
            <w:r w:rsidRPr="002B27D6">
              <w:rPr>
                <w:sz w:val="22"/>
                <w:szCs w:val="22"/>
                <w:lang w:eastAsia="en-US"/>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B7BEB" w:rsidRPr="002B27D6" w:rsidRDefault="003B7BEB" w:rsidP="0083554B">
            <w:pPr>
              <w:pStyle w:val="acxspmiddlecxspmiddle"/>
              <w:keepNext/>
              <w:keepLines/>
              <w:widowControl w:val="0"/>
              <w:suppressLineNumbers/>
              <w:suppressAutoHyphens/>
              <w:spacing w:before="0" w:beforeAutospacing="0" w:after="0" w:afterAutospacing="0" w:line="276" w:lineRule="auto"/>
              <w:contextualSpacing/>
              <w:jc w:val="both"/>
              <w:rPr>
                <w:sz w:val="22"/>
                <w:szCs w:val="22"/>
                <w:lang w:eastAsia="en-US"/>
              </w:rPr>
            </w:pPr>
          </w:p>
          <w:p w:rsidR="003B7BEB" w:rsidRPr="002B27D6" w:rsidRDefault="003B7BEB" w:rsidP="0083554B">
            <w:pPr>
              <w:pStyle w:val="acxspmiddle"/>
              <w:keepNext/>
              <w:keepLines/>
              <w:widowControl w:val="0"/>
              <w:suppressLineNumbers/>
              <w:suppressAutoHyphens/>
              <w:spacing w:before="0" w:beforeAutospacing="0" w:after="0" w:afterAutospacing="0" w:line="276" w:lineRule="auto"/>
              <w:contextualSpacing/>
              <w:jc w:val="both"/>
              <w:rPr>
                <w:sz w:val="22"/>
                <w:szCs w:val="22"/>
                <w:lang w:eastAsia="en-US"/>
              </w:rPr>
            </w:pPr>
          </w:p>
        </w:tc>
      </w:tr>
      <w:tr w:rsidR="003B7BEB" w:rsidRPr="002B27D6" w:rsidTr="00E4604C">
        <w:tc>
          <w:tcPr>
            <w:tcW w:w="752" w:type="dxa"/>
            <w:tcBorders>
              <w:top w:val="single" w:sz="4" w:space="0" w:color="auto"/>
              <w:left w:val="single" w:sz="4" w:space="0" w:color="auto"/>
              <w:bottom w:val="single" w:sz="4" w:space="0" w:color="auto"/>
              <w:right w:val="single" w:sz="4" w:space="0" w:color="auto"/>
            </w:tcBorders>
          </w:tcPr>
          <w:p w:rsidR="003B7BEB" w:rsidRPr="002B27D6" w:rsidRDefault="003B7BEB" w:rsidP="00081CB8">
            <w:pPr>
              <w:keepNext/>
              <w:keepLines/>
              <w:widowControl w:val="0"/>
              <w:numPr>
                <w:ilvl w:val="0"/>
                <w:numId w:val="61"/>
              </w:numPr>
              <w:suppressLineNumbers/>
              <w:suppressAutoHyphens/>
              <w:spacing w:line="276" w:lineRule="auto"/>
              <w:ind w:left="-252" w:right="-347" w:firstLine="0"/>
              <w:contextualSpacing/>
              <w:jc w:val="center"/>
              <w:rPr>
                <w:sz w:val="22"/>
                <w:szCs w:val="22"/>
                <w:lang w:eastAsia="en-US"/>
              </w:rPr>
            </w:pPr>
          </w:p>
        </w:tc>
        <w:tc>
          <w:tcPr>
            <w:tcW w:w="2770" w:type="dxa"/>
            <w:tcBorders>
              <w:top w:val="single" w:sz="4" w:space="0" w:color="auto"/>
              <w:left w:val="single" w:sz="4" w:space="0" w:color="auto"/>
              <w:bottom w:val="single" w:sz="4" w:space="0" w:color="auto"/>
              <w:right w:val="single" w:sz="4" w:space="0" w:color="auto"/>
            </w:tcBorders>
          </w:tcPr>
          <w:p w:rsidR="003B7BEB" w:rsidRPr="002B27D6" w:rsidRDefault="005F0ED5" w:rsidP="00713A66">
            <w:pPr>
              <w:keepNext/>
              <w:keepLines/>
              <w:widowControl w:val="0"/>
              <w:suppressLineNumbers/>
              <w:suppressAutoHyphens/>
              <w:autoSpaceDE w:val="0"/>
              <w:autoSpaceDN w:val="0"/>
              <w:adjustRightInd w:val="0"/>
              <w:spacing w:line="276" w:lineRule="auto"/>
              <w:ind w:firstLine="0"/>
              <w:jc w:val="left"/>
              <w:rPr>
                <w:sz w:val="22"/>
                <w:szCs w:val="22"/>
                <w:lang w:eastAsia="en-US"/>
              </w:rPr>
            </w:pPr>
            <w:hyperlink r:id="rId57" w:history="1">
              <w:r w:rsidR="003B7BEB" w:rsidRPr="002B27D6">
                <w:rPr>
                  <w:rStyle w:val="af7"/>
                  <w:color w:val="auto"/>
                  <w:sz w:val="22"/>
                  <w:szCs w:val="22"/>
                  <w:u w:val="none"/>
                  <w:lang w:eastAsia="en-US"/>
                </w:rPr>
                <w:t>Зона</w:t>
              </w:r>
            </w:hyperlink>
            <w:r w:rsidR="003B7BEB" w:rsidRPr="002B27D6">
              <w:rPr>
                <w:sz w:val="22"/>
                <w:szCs w:val="22"/>
                <w:lang w:eastAsia="en-US"/>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6703" w:type="dxa"/>
            <w:tcBorders>
              <w:top w:val="single" w:sz="4" w:space="0" w:color="auto"/>
              <w:left w:val="single" w:sz="4" w:space="0" w:color="auto"/>
              <w:bottom w:val="single" w:sz="4" w:space="0" w:color="auto"/>
              <w:right w:val="single" w:sz="4" w:space="0" w:color="auto"/>
            </w:tcBorders>
          </w:tcPr>
          <w:p w:rsidR="003B7BEB" w:rsidRPr="002B27D6" w:rsidRDefault="003B7BEB" w:rsidP="003B7BEB">
            <w:pPr>
              <w:keepNext/>
              <w:keepLines/>
              <w:widowControl w:val="0"/>
              <w:suppressLineNumbers/>
              <w:suppressAutoHyphens/>
              <w:spacing w:before="100" w:beforeAutospacing="1" w:after="100" w:afterAutospacing="1" w:line="225" w:lineRule="atLeast"/>
              <w:ind w:hanging="10"/>
              <w:contextualSpacing/>
              <w:rPr>
                <w:sz w:val="22"/>
                <w:szCs w:val="22"/>
                <w:lang w:eastAsia="en-US"/>
              </w:rPr>
            </w:pPr>
            <w:r w:rsidRPr="002B27D6">
              <w:rPr>
                <w:sz w:val="22"/>
                <w:szCs w:val="22"/>
                <w:lang w:eastAsia="en-US"/>
              </w:rPr>
              <w:t>Перечень ограничений использования земельных участков в границах зоны минимальных расстояний до магистральных или промышленных трубопроводов определяется Правительством РФ в положении о данном виде зоны с особыми условиями использования территории.</w:t>
            </w:r>
          </w:p>
          <w:p w:rsidR="003B7BEB" w:rsidRPr="002B27D6" w:rsidRDefault="003B7BEB" w:rsidP="003B7BEB">
            <w:pPr>
              <w:keepNext/>
              <w:keepLines/>
              <w:widowControl w:val="0"/>
              <w:suppressLineNumbers/>
              <w:suppressAutoHyphens/>
              <w:spacing w:before="100" w:beforeAutospacing="1" w:after="100" w:afterAutospacing="1" w:line="225" w:lineRule="atLeast"/>
              <w:ind w:hanging="10"/>
              <w:contextualSpacing/>
              <w:rPr>
                <w:sz w:val="22"/>
                <w:szCs w:val="22"/>
                <w:lang w:eastAsia="en-US"/>
              </w:rPr>
            </w:pPr>
          </w:p>
        </w:tc>
        <w:tc>
          <w:tcPr>
            <w:tcW w:w="4625" w:type="dxa"/>
            <w:tcBorders>
              <w:top w:val="single" w:sz="4" w:space="0" w:color="auto"/>
              <w:left w:val="single" w:sz="4" w:space="0" w:color="auto"/>
              <w:bottom w:val="single" w:sz="4" w:space="0" w:color="auto"/>
              <w:right w:val="single" w:sz="4" w:space="0" w:color="auto"/>
            </w:tcBorders>
          </w:tcPr>
          <w:p w:rsidR="003B7BEB" w:rsidRPr="002B27D6" w:rsidRDefault="003B7BEB" w:rsidP="0083554B">
            <w:pPr>
              <w:keepNext/>
              <w:keepLines/>
              <w:widowControl w:val="0"/>
              <w:suppressLineNumbers/>
              <w:tabs>
                <w:tab w:val="left" w:pos="1021"/>
              </w:tabs>
              <w:suppressAutoHyphens/>
              <w:spacing w:line="276" w:lineRule="auto"/>
              <w:ind w:firstLine="0"/>
              <w:rPr>
                <w:sz w:val="22"/>
                <w:szCs w:val="22"/>
                <w:lang w:eastAsia="en-US"/>
              </w:rPr>
            </w:pPr>
          </w:p>
        </w:tc>
      </w:tr>
    </w:tbl>
    <w:p w:rsidR="00F816FD" w:rsidRPr="002B27D6" w:rsidRDefault="00F816FD" w:rsidP="00F816FD"/>
    <w:sectPr w:rsidR="00F816FD" w:rsidRPr="002B27D6" w:rsidSect="007C7C75">
      <w:footerReference w:type="even" r:id="rId58"/>
      <w:footerReference w:type="default" r:id="rId59"/>
      <w:pgSz w:w="16838" w:h="11906" w:orient="landscape"/>
      <w:pgMar w:top="1135"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D5" w:rsidRDefault="005F0ED5">
      <w:r>
        <w:separator/>
      </w:r>
    </w:p>
  </w:endnote>
  <w:endnote w:type="continuationSeparator" w:id="0">
    <w:p w:rsidR="005F0ED5" w:rsidRDefault="005F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tarSymbo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8" w:rsidRPr="002D25AD" w:rsidRDefault="009117A7" w:rsidP="00EC0701">
    <w:pPr>
      <w:pStyle w:val="af5"/>
    </w:pPr>
    <w:r>
      <w:fldChar w:fldCharType="begin"/>
    </w:r>
    <w:r w:rsidR="006E2779">
      <w:instrText>PAGE   \* MERGEFORMAT</w:instrText>
    </w:r>
    <w:r>
      <w:fldChar w:fldCharType="separate"/>
    </w:r>
    <w:r w:rsidR="008A3D28">
      <w:rPr>
        <w:noProof/>
      </w:rPr>
      <w:t>86</w:t>
    </w:r>
    <w:r>
      <w:rPr>
        <w:noProof/>
      </w:rPr>
      <w:fldChar w:fldCharType="end"/>
    </w:r>
  </w:p>
  <w:p w:rsidR="008A3D28" w:rsidRDefault="008A3D28" w:rsidP="00EC070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8" w:rsidRPr="002D25AD" w:rsidRDefault="009117A7">
    <w:pPr>
      <w:pStyle w:val="af5"/>
      <w:rPr>
        <w:sz w:val="20"/>
      </w:rPr>
    </w:pPr>
    <w:r w:rsidRPr="002D25AD">
      <w:rPr>
        <w:sz w:val="20"/>
      </w:rPr>
      <w:fldChar w:fldCharType="begin"/>
    </w:r>
    <w:r w:rsidR="008A3D28" w:rsidRPr="002D25AD">
      <w:rPr>
        <w:sz w:val="20"/>
      </w:rPr>
      <w:instrText>PAGE   \* MERGEFORMAT</w:instrText>
    </w:r>
    <w:r w:rsidRPr="002D25AD">
      <w:rPr>
        <w:sz w:val="20"/>
      </w:rPr>
      <w:fldChar w:fldCharType="separate"/>
    </w:r>
    <w:r w:rsidR="008A3D28">
      <w:rPr>
        <w:noProof/>
        <w:sz w:val="20"/>
      </w:rPr>
      <w:t>86</w:t>
    </w:r>
    <w:r w:rsidRPr="002D25AD">
      <w:rPr>
        <w:sz w:val="20"/>
      </w:rPr>
      <w:fldChar w:fldCharType="end"/>
    </w:r>
  </w:p>
  <w:p w:rsidR="008A3D28" w:rsidRDefault="008A3D28" w:rsidP="00A45ED8">
    <w:pPr>
      <w:pStyle w:val="af5"/>
      <w:ind w:right="360"/>
    </w:pPr>
  </w:p>
  <w:p w:rsidR="008A3D28" w:rsidRDefault="008A3D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8" w:rsidRDefault="008A3D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D5" w:rsidRDefault="005F0ED5">
      <w:r>
        <w:separator/>
      </w:r>
    </w:p>
  </w:footnote>
  <w:footnote w:type="continuationSeparator" w:id="0">
    <w:p w:rsidR="005F0ED5" w:rsidRDefault="005F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28" w:rsidRDefault="009117A7">
    <w:pPr>
      <w:pStyle w:val="af3"/>
      <w:jc w:val="center"/>
    </w:pPr>
    <w:r>
      <w:fldChar w:fldCharType="begin"/>
    </w:r>
    <w:r w:rsidR="006E2779">
      <w:instrText>PAGE   \* MERGEFORMAT</w:instrText>
    </w:r>
    <w:r>
      <w:fldChar w:fldCharType="separate"/>
    </w:r>
    <w:r w:rsidR="007520F3">
      <w:rPr>
        <w:noProof/>
      </w:rPr>
      <w:t>56</w:t>
    </w:r>
    <w:r>
      <w:rPr>
        <w:noProof/>
      </w:rPr>
      <w:fldChar w:fldCharType="end"/>
    </w:r>
  </w:p>
  <w:p w:rsidR="008A3D28" w:rsidRDefault="008A3D2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none"/>
      <w:suff w:val="nothing"/>
      <w:lvlText w:val=""/>
      <w:lvlJc w:val="left"/>
      <w:pPr>
        <w:tabs>
          <w:tab w:val="num" w:pos="0"/>
        </w:tabs>
      </w:pPr>
      <w:rPr>
        <w:rFonts w:ascii="Tahoma" w:eastAsia="Times New Roman" w:hAnsi="Tahoma" w:cs="StarSymbol"/>
        <w:b w:val="0"/>
        <w:bCs/>
        <w:i w:val="0"/>
        <w:iCs w:val="0"/>
        <w:spacing w:val="0"/>
        <w:kern w:val="1"/>
        <w:position w:val="0"/>
        <w:sz w:val="18"/>
        <w:szCs w:val="18"/>
        <w:vertAlign w:val="baseline"/>
      </w:rPr>
    </w:lvl>
    <w:lvl w:ilvl="1">
      <w:start w:val="1"/>
      <w:numFmt w:val="none"/>
      <w:suff w:val="nothing"/>
      <w:lvlText w:val=""/>
      <w:lvlJc w:val="left"/>
      <w:pPr>
        <w:tabs>
          <w:tab w:val="num" w:pos="0"/>
        </w:tabs>
      </w:pPr>
      <w:rPr>
        <w:rFonts w:ascii="Wingdings 2" w:hAnsi="Wingdings 2" w:cs="StarSymbol"/>
        <w:sz w:val="18"/>
        <w:szCs w:val="18"/>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StarSymbol"/>
        <w:sz w:val="18"/>
        <w:szCs w:val="18"/>
      </w:rPr>
    </w:lvl>
    <w:lvl w:ilvl="4">
      <w:start w:val="1"/>
      <w:numFmt w:val="none"/>
      <w:suff w:val="nothing"/>
      <w:lvlText w:val=""/>
      <w:lvlJc w:val="left"/>
      <w:pPr>
        <w:tabs>
          <w:tab w:val="num" w:pos="0"/>
        </w:tabs>
      </w:pPr>
      <w:rPr>
        <w:rFonts w:ascii="Wingdings 2" w:hAnsi="Wingdings 2" w:cs="StarSymbol"/>
        <w:sz w:val="18"/>
        <w:szCs w:val="18"/>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96576F"/>
    <w:multiLevelType w:val="hybridMultilevel"/>
    <w:tmpl w:val="6AE8D97E"/>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AD5981"/>
    <w:multiLevelType w:val="hybridMultilevel"/>
    <w:tmpl w:val="FA6EDAF0"/>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0C636242"/>
    <w:multiLevelType w:val="hybridMultilevel"/>
    <w:tmpl w:val="77E27552"/>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12600CD"/>
    <w:multiLevelType w:val="hybridMultilevel"/>
    <w:tmpl w:val="6526CE78"/>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551833"/>
    <w:multiLevelType w:val="hybridMultilevel"/>
    <w:tmpl w:val="CBC26B66"/>
    <w:lvl w:ilvl="0" w:tplc="A70CE1B2">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nsid w:val="1AFD0002"/>
    <w:multiLevelType w:val="hybridMultilevel"/>
    <w:tmpl w:val="D2BE3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1C4C7D"/>
    <w:multiLevelType w:val="hybridMultilevel"/>
    <w:tmpl w:val="63D8C1BA"/>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177B49"/>
    <w:multiLevelType w:val="hybridMultilevel"/>
    <w:tmpl w:val="1046C23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9D7B83"/>
    <w:multiLevelType w:val="hybridMultilevel"/>
    <w:tmpl w:val="288AB6B4"/>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2091137C"/>
    <w:multiLevelType w:val="hybridMultilevel"/>
    <w:tmpl w:val="9088546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27F1864"/>
    <w:multiLevelType w:val="hybridMultilevel"/>
    <w:tmpl w:val="F81E26D0"/>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A76CD5"/>
    <w:multiLevelType w:val="hybridMultilevel"/>
    <w:tmpl w:val="61E87E4C"/>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3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DB81A2B"/>
    <w:multiLevelType w:val="hybridMultilevel"/>
    <w:tmpl w:val="EF5658E8"/>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4">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3FD41AC"/>
    <w:multiLevelType w:val="hybridMultilevel"/>
    <w:tmpl w:val="188E7314"/>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4B4ED0"/>
    <w:multiLevelType w:val="hybridMultilevel"/>
    <w:tmpl w:val="B79C8E82"/>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752580"/>
    <w:multiLevelType w:val="hybridMultilevel"/>
    <w:tmpl w:val="97B0C800"/>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A37EC2"/>
    <w:multiLevelType w:val="hybridMultilevel"/>
    <w:tmpl w:val="95CC2D8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07C0B72"/>
    <w:multiLevelType w:val="hybridMultilevel"/>
    <w:tmpl w:val="D3225BBA"/>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26729A"/>
    <w:multiLevelType w:val="hybridMultilevel"/>
    <w:tmpl w:val="64E2C6DA"/>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3B423F1"/>
    <w:multiLevelType w:val="hybridMultilevel"/>
    <w:tmpl w:val="930E04A6"/>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45E03EB"/>
    <w:multiLevelType w:val="hybridMultilevel"/>
    <w:tmpl w:val="B236473E"/>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50">
    <w:nsid w:val="51E623CA"/>
    <w:multiLevelType w:val="hybridMultilevel"/>
    <w:tmpl w:val="22CEC208"/>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967B99"/>
    <w:multiLevelType w:val="hybridMultilevel"/>
    <w:tmpl w:val="753E586E"/>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56">
    <w:nsid w:val="5DED0D9A"/>
    <w:multiLevelType w:val="hybridMultilevel"/>
    <w:tmpl w:val="DB001382"/>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58">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6E2454A"/>
    <w:multiLevelType w:val="hybridMultilevel"/>
    <w:tmpl w:val="D2FA37C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B9620A4"/>
    <w:multiLevelType w:val="hybridMultilevel"/>
    <w:tmpl w:val="4A643474"/>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63">
    <w:nsid w:val="737F0D35"/>
    <w:multiLevelType w:val="hybridMultilevel"/>
    <w:tmpl w:val="326E28C2"/>
    <w:lvl w:ilvl="0" w:tplc="875AF3C4">
      <w:start w:val="1"/>
      <w:numFmt w:val="decimal"/>
      <w:lvlText w:val="%1."/>
      <w:lvlJc w:val="left"/>
      <w:pPr>
        <w:ind w:left="382" w:hanging="360"/>
      </w:pPr>
    </w:lvl>
    <w:lvl w:ilvl="1" w:tplc="04190019">
      <w:start w:val="1"/>
      <w:numFmt w:val="lowerLetter"/>
      <w:lvlText w:val="%2."/>
      <w:lvlJc w:val="left"/>
      <w:pPr>
        <w:ind w:left="1102" w:hanging="360"/>
      </w:pPr>
    </w:lvl>
    <w:lvl w:ilvl="2" w:tplc="0419001B">
      <w:start w:val="1"/>
      <w:numFmt w:val="lowerRoman"/>
      <w:lvlText w:val="%3."/>
      <w:lvlJc w:val="right"/>
      <w:pPr>
        <w:ind w:left="1822" w:hanging="180"/>
      </w:pPr>
    </w:lvl>
    <w:lvl w:ilvl="3" w:tplc="0419000F">
      <w:start w:val="1"/>
      <w:numFmt w:val="decimal"/>
      <w:lvlText w:val="%4."/>
      <w:lvlJc w:val="left"/>
      <w:pPr>
        <w:ind w:left="2542" w:hanging="360"/>
      </w:pPr>
    </w:lvl>
    <w:lvl w:ilvl="4" w:tplc="04190019">
      <w:start w:val="1"/>
      <w:numFmt w:val="lowerLetter"/>
      <w:lvlText w:val="%5."/>
      <w:lvlJc w:val="left"/>
      <w:pPr>
        <w:ind w:left="3262" w:hanging="360"/>
      </w:pPr>
    </w:lvl>
    <w:lvl w:ilvl="5" w:tplc="0419001B">
      <w:start w:val="1"/>
      <w:numFmt w:val="lowerRoman"/>
      <w:lvlText w:val="%6."/>
      <w:lvlJc w:val="right"/>
      <w:pPr>
        <w:ind w:left="3982" w:hanging="180"/>
      </w:pPr>
    </w:lvl>
    <w:lvl w:ilvl="6" w:tplc="0419000F">
      <w:start w:val="1"/>
      <w:numFmt w:val="decimal"/>
      <w:lvlText w:val="%7."/>
      <w:lvlJc w:val="left"/>
      <w:pPr>
        <w:ind w:left="4702" w:hanging="360"/>
      </w:pPr>
    </w:lvl>
    <w:lvl w:ilvl="7" w:tplc="04190019">
      <w:start w:val="1"/>
      <w:numFmt w:val="lowerLetter"/>
      <w:lvlText w:val="%8."/>
      <w:lvlJc w:val="left"/>
      <w:pPr>
        <w:ind w:left="5422" w:hanging="360"/>
      </w:pPr>
    </w:lvl>
    <w:lvl w:ilvl="8" w:tplc="0419001B">
      <w:start w:val="1"/>
      <w:numFmt w:val="lowerRoman"/>
      <w:lvlText w:val="%9."/>
      <w:lvlJc w:val="right"/>
      <w:pPr>
        <w:ind w:left="6142" w:hanging="180"/>
      </w:pPr>
    </w:lvl>
  </w:abstractNum>
  <w:abstractNum w:abstractNumId="64">
    <w:nsid w:val="7C285FB8"/>
    <w:multiLevelType w:val="hybridMultilevel"/>
    <w:tmpl w:val="246237BE"/>
    <w:lvl w:ilvl="0" w:tplc="B7F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3"/>
  </w:num>
  <w:num w:numId="2">
    <w:abstractNumId w:val="54"/>
  </w:num>
  <w:num w:numId="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29"/>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8"/>
  </w:num>
  <w:num w:numId="11">
    <w:abstractNumId w:val="42"/>
  </w:num>
  <w:num w:numId="12">
    <w:abstractNumId w:val="58"/>
  </w:num>
  <w:num w:numId="13">
    <w:abstractNumId w:val="62"/>
  </w:num>
  <w:num w:numId="14">
    <w:abstractNumId w:val="12"/>
  </w:num>
  <w:num w:numId="15">
    <w:abstractNumId w:val="24"/>
  </w:num>
  <w:num w:numId="16">
    <w:abstractNumId w:val="33"/>
  </w:num>
  <w:num w:numId="17">
    <w:abstractNumId w:val="8"/>
  </w:num>
  <w:num w:numId="18">
    <w:abstractNumId w:val="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8"/>
  </w:num>
  <w:num w:numId="22">
    <w:abstractNumId w:val="61"/>
  </w:num>
  <w:num w:numId="23">
    <w:abstractNumId w:val="14"/>
  </w:num>
  <w:num w:numId="24">
    <w:abstractNumId w:val="34"/>
  </w:num>
  <w:num w:numId="25">
    <w:abstractNumId w:val="28"/>
  </w:num>
  <w:num w:numId="26">
    <w:abstractNumId w:val="6"/>
  </w:num>
  <w:num w:numId="27">
    <w:abstractNumId w:val="22"/>
  </w:num>
  <w:num w:numId="28">
    <w:abstractNumId w:val="35"/>
  </w:num>
  <w:num w:numId="29">
    <w:abstractNumId w:val="46"/>
  </w:num>
  <w:num w:numId="30">
    <w:abstractNumId w:val="39"/>
  </w:num>
  <w:num w:numId="31">
    <w:abstractNumId w:val="43"/>
  </w:num>
  <w:num w:numId="32">
    <w:abstractNumId w:val="52"/>
  </w:num>
  <w:num w:numId="33">
    <w:abstractNumId w:val="65"/>
  </w:num>
  <w:num w:numId="34">
    <w:abstractNumId w:val="59"/>
  </w:num>
  <w:num w:numId="35">
    <w:abstractNumId w:val="41"/>
  </w:num>
  <w:num w:numId="36">
    <w:abstractNumId w:val="15"/>
  </w:num>
  <w:num w:numId="37">
    <w:abstractNumId w:val="51"/>
  </w:num>
  <w:num w:numId="38">
    <w:abstractNumId w:val="23"/>
  </w:num>
  <w:num w:numId="39">
    <w:abstractNumId w:val="16"/>
  </w:num>
  <w:num w:numId="40">
    <w:abstractNumId w:val="21"/>
  </w:num>
  <w:num w:numId="41">
    <w:abstractNumId w:val="48"/>
  </w:num>
  <w:num w:numId="42">
    <w:abstractNumId w:val="26"/>
  </w:num>
  <w:num w:numId="43">
    <w:abstractNumId w:val="50"/>
  </w:num>
  <w:num w:numId="44">
    <w:abstractNumId w:val="44"/>
  </w:num>
  <w:num w:numId="45">
    <w:abstractNumId w:val="47"/>
  </w:num>
  <w:num w:numId="46">
    <w:abstractNumId w:val="45"/>
  </w:num>
  <w:num w:numId="47">
    <w:abstractNumId w:val="60"/>
  </w:num>
  <w:num w:numId="48">
    <w:abstractNumId w:val="40"/>
  </w:num>
  <w:num w:numId="49">
    <w:abstractNumId w:val="10"/>
  </w:num>
  <w:num w:numId="50">
    <w:abstractNumId w:val="20"/>
  </w:num>
  <w:num w:numId="51">
    <w:abstractNumId w:val="64"/>
  </w:num>
  <w:num w:numId="52">
    <w:abstractNumId w:val="36"/>
  </w:num>
  <w:num w:numId="53">
    <w:abstractNumId w:val="32"/>
  </w:num>
  <w:num w:numId="54">
    <w:abstractNumId w:val="37"/>
  </w:num>
  <w:num w:numId="55">
    <w:abstractNumId w:val="13"/>
  </w:num>
  <w:num w:numId="56">
    <w:abstractNumId w:val="27"/>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01A0F"/>
    <w:rsid w:val="00002655"/>
    <w:rsid w:val="00003CF0"/>
    <w:rsid w:val="00003E01"/>
    <w:rsid w:val="00004389"/>
    <w:rsid w:val="00004530"/>
    <w:rsid w:val="000047E8"/>
    <w:rsid w:val="000051AC"/>
    <w:rsid w:val="00006562"/>
    <w:rsid w:val="0000669A"/>
    <w:rsid w:val="0000713A"/>
    <w:rsid w:val="0000788A"/>
    <w:rsid w:val="00010135"/>
    <w:rsid w:val="000107C3"/>
    <w:rsid w:val="000108C2"/>
    <w:rsid w:val="00010DF3"/>
    <w:rsid w:val="00010F6D"/>
    <w:rsid w:val="00011215"/>
    <w:rsid w:val="00011433"/>
    <w:rsid w:val="00011A12"/>
    <w:rsid w:val="000128B2"/>
    <w:rsid w:val="000155DF"/>
    <w:rsid w:val="00015D44"/>
    <w:rsid w:val="000165DE"/>
    <w:rsid w:val="00016998"/>
    <w:rsid w:val="000174D0"/>
    <w:rsid w:val="000174F0"/>
    <w:rsid w:val="00017609"/>
    <w:rsid w:val="00017C25"/>
    <w:rsid w:val="00017F3D"/>
    <w:rsid w:val="000201FE"/>
    <w:rsid w:val="00020BED"/>
    <w:rsid w:val="000210F7"/>
    <w:rsid w:val="00021141"/>
    <w:rsid w:val="000217FD"/>
    <w:rsid w:val="00021971"/>
    <w:rsid w:val="00021DCF"/>
    <w:rsid w:val="00022DBF"/>
    <w:rsid w:val="000230B2"/>
    <w:rsid w:val="000240E1"/>
    <w:rsid w:val="00024C1C"/>
    <w:rsid w:val="00026CE5"/>
    <w:rsid w:val="000275B8"/>
    <w:rsid w:val="00030560"/>
    <w:rsid w:val="00030B81"/>
    <w:rsid w:val="00031374"/>
    <w:rsid w:val="00031434"/>
    <w:rsid w:val="00032A57"/>
    <w:rsid w:val="00032C43"/>
    <w:rsid w:val="000341F2"/>
    <w:rsid w:val="000350BA"/>
    <w:rsid w:val="00035271"/>
    <w:rsid w:val="000352D0"/>
    <w:rsid w:val="00036B61"/>
    <w:rsid w:val="000379BD"/>
    <w:rsid w:val="00040337"/>
    <w:rsid w:val="00040E8B"/>
    <w:rsid w:val="00040FD6"/>
    <w:rsid w:val="00043E91"/>
    <w:rsid w:val="00044CAB"/>
    <w:rsid w:val="00044D3A"/>
    <w:rsid w:val="00046BD7"/>
    <w:rsid w:val="00047925"/>
    <w:rsid w:val="00047A9D"/>
    <w:rsid w:val="0005056A"/>
    <w:rsid w:val="00050C07"/>
    <w:rsid w:val="00052D93"/>
    <w:rsid w:val="000534C1"/>
    <w:rsid w:val="00054507"/>
    <w:rsid w:val="000545D5"/>
    <w:rsid w:val="00054797"/>
    <w:rsid w:val="000548B0"/>
    <w:rsid w:val="00054D41"/>
    <w:rsid w:val="00054E13"/>
    <w:rsid w:val="00054FDE"/>
    <w:rsid w:val="00055C11"/>
    <w:rsid w:val="0005618B"/>
    <w:rsid w:val="00060CE0"/>
    <w:rsid w:val="00061343"/>
    <w:rsid w:val="00061862"/>
    <w:rsid w:val="00062524"/>
    <w:rsid w:val="000638CC"/>
    <w:rsid w:val="00063AC0"/>
    <w:rsid w:val="00065409"/>
    <w:rsid w:val="00065563"/>
    <w:rsid w:val="0006784C"/>
    <w:rsid w:val="00067B19"/>
    <w:rsid w:val="000701FB"/>
    <w:rsid w:val="00070FF6"/>
    <w:rsid w:val="00071986"/>
    <w:rsid w:val="00071A14"/>
    <w:rsid w:val="00071E26"/>
    <w:rsid w:val="00072065"/>
    <w:rsid w:val="000730A3"/>
    <w:rsid w:val="000731D5"/>
    <w:rsid w:val="000738F3"/>
    <w:rsid w:val="00073CDB"/>
    <w:rsid w:val="00073D93"/>
    <w:rsid w:val="00074A36"/>
    <w:rsid w:val="00074E6C"/>
    <w:rsid w:val="000754F0"/>
    <w:rsid w:val="00077F1A"/>
    <w:rsid w:val="000806C1"/>
    <w:rsid w:val="0008149E"/>
    <w:rsid w:val="00081CB8"/>
    <w:rsid w:val="00081E30"/>
    <w:rsid w:val="00083423"/>
    <w:rsid w:val="00083CE6"/>
    <w:rsid w:val="00084249"/>
    <w:rsid w:val="000842DA"/>
    <w:rsid w:val="00084591"/>
    <w:rsid w:val="00085251"/>
    <w:rsid w:val="0008554F"/>
    <w:rsid w:val="00086AC3"/>
    <w:rsid w:val="00086B8B"/>
    <w:rsid w:val="00086E07"/>
    <w:rsid w:val="00090560"/>
    <w:rsid w:val="00091491"/>
    <w:rsid w:val="00091678"/>
    <w:rsid w:val="000917C3"/>
    <w:rsid w:val="00092A9E"/>
    <w:rsid w:val="00093C1A"/>
    <w:rsid w:val="00094571"/>
    <w:rsid w:val="00094A0A"/>
    <w:rsid w:val="0009505F"/>
    <w:rsid w:val="0009597C"/>
    <w:rsid w:val="00096559"/>
    <w:rsid w:val="00096B8C"/>
    <w:rsid w:val="000974F8"/>
    <w:rsid w:val="00097DC3"/>
    <w:rsid w:val="000A147F"/>
    <w:rsid w:val="000A299C"/>
    <w:rsid w:val="000A2F9A"/>
    <w:rsid w:val="000A3801"/>
    <w:rsid w:val="000A39E8"/>
    <w:rsid w:val="000A618C"/>
    <w:rsid w:val="000A6FC4"/>
    <w:rsid w:val="000A7751"/>
    <w:rsid w:val="000B0457"/>
    <w:rsid w:val="000B06E3"/>
    <w:rsid w:val="000B0C42"/>
    <w:rsid w:val="000B1E5D"/>
    <w:rsid w:val="000B4262"/>
    <w:rsid w:val="000B4673"/>
    <w:rsid w:val="000B48E4"/>
    <w:rsid w:val="000B4EFB"/>
    <w:rsid w:val="000B5FE5"/>
    <w:rsid w:val="000B628B"/>
    <w:rsid w:val="000B6BE2"/>
    <w:rsid w:val="000C1485"/>
    <w:rsid w:val="000C2397"/>
    <w:rsid w:val="000C2582"/>
    <w:rsid w:val="000C25DD"/>
    <w:rsid w:val="000C3BEA"/>
    <w:rsid w:val="000C4959"/>
    <w:rsid w:val="000C5592"/>
    <w:rsid w:val="000C61C2"/>
    <w:rsid w:val="000C6586"/>
    <w:rsid w:val="000C66E2"/>
    <w:rsid w:val="000C6A11"/>
    <w:rsid w:val="000D0111"/>
    <w:rsid w:val="000D0389"/>
    <w:rsid w:val="000D0DE4"/>
    <w:rsid w:val="000D2642"/>
    <w:rsid w:val="000D2715"/>
    <w:rsid w:val="000D2B20"/>
    <w:rsid w:val="000D3069"/>
    <w:rsid w:val="000D3DC0"/>
    <w:rsid w:val="000D4ADA"/>
    <w:rsid w:val="000D5FD0"/>
    <w:rsid w:val="000D6B76"/>
    <w:rsid w:val="000E0218"/>
    <w:rsid w:val="000E0938"/>
    <w:rsid w:val="000E262E"/>
    <w:rsid w:val="000E2887"/>
    <w:rsid w:val="000E28CB"/>
    <w:rsid w:val="000E37ED"/>
    <w:rsid w:val="000E401D"/>
    <w:rsid w:val="000E68D0"/>
    <w:rsid w:val="000E7786"/>
    <w:rsid w:val="000F0C19"/>
    <w:rsid w:val="000F0F80"/>
    <w:rsid w:val="000F17A5"/>
    <w:rsid w:val="000F2E60"/>
    <w:rsid w:val="000F3348"/>
    <w:rsid w:val="000F4FDC"/>
    <w:rsid w:val="000F5E01"/>
    <w:rsid w:val="000F6F5D"/>
    <w:rsid w:val="000F7D4D"/>
    <w:rsid w:val="001005E4"/>
    <w:rsid w:val="00103B95"/>
    <w:rsid w:val="0010469F"/>
    <w:rsid w:val="00105485"/>
    <w:rsid w:val="00106461"/>
    <w:rsid w:val="00106E8E"/>
    <w:rsid w:val="001079A0"/>
    <w:rsid w:val="0011066E"/>
    <w:rsid w:val="00111340"/>
    <w:rsid w:val="00111642"/>
    <w:rsid w:val="00111CB3"/>
    <w:rsid w:val="00111EC7"/>
    <w:rsid w:val="001123DE"/>
    <w:rsid w:val="001130EB"/>
    <w:rsid w:val="001136E7"/>
    <w:rsid w:val="00113E25"/>
    <w:rsid w:val="001142E5"/>
    <w:rsid w:val="00114489"/>
    <w:rsid w:val="00116F6D"/>
    <w:rsid w:val="0011780A"/>
    <w:rsid w:val="001212A6"/>
    <w:rsid w:val="00122111"/>
    <w:rsid w:val="00122CF1"/>
    <w:rsid w:val="00122E0F"/>
    <w:rsid w:val="0012474E"/>
    <w:rsid w:val="0012508E"/>
    <w:rsid w:val="00125ADF"/>
    <w:rsid w:val="001270A8"/>
    <w:rsid w:val="001273AC"/>
    <w:rsid w:val="00130A1B"/>
    <w:rsid w:val="00131EE7"/>
    <w:rsid w:val="0013251E"/>
    <w:rsid w:val="0013347E"/>
    <w:rsid w:val="0013440F"/>
    <w:rsid w:val="001349B5"/>
    <w:rsid w:val="00134B6E"/>
    <w:rsid w:val="001353A6"/>
    <w:rsid w:val="00135AC4"/>
    <w:rsid w:val="00136424"/>
    <w:rsid w:val="0013651B"/>
    <w:rsid w:val="00137DE5"/>
    <w:rsid w:val="0014021E"/>
    <w:rsid w:val="00140C2A"/>
    <w:rsid w:val="00141A63"/>
    <w:rsid w:val="0014235C"/>
    <w:rsid w:val="00142615"/>
    <w:rsid w:val="001427F0"/>
    <w:rsid w:val="0014356A"/>
    <w:rsid w:val="0014712C"/>
    <w:rsid w:val="00147584"/>
    <w:rsid w:val="00147CDE"/>
    <w:rsid w:val="00150A21"/>
    <w:rsid w:val="00151171"/>
    <w:rsid w:val="0015132B"/>
    <w:rsid w:val="00151E88"/>
    <w:rsid w:val="001531C7"/>
    <w:rsid w:val="00153765"/>
    <w:rsid w:val="001539DB"/>
    <w:rsid w:val="00154187"/>
    <w:rsid w:val="001546EF"/>
    <w:rsid w:val="00155D8E"/>
    <w:rsid w:val="00157A4E"/>
    <w:rsid w:val="00157C3B"/>
    <w:rsid w:val="00160254"/>
    <w:rsid w:val="00160453"/>
    <w:rsid w:val="00160815"/>
    <w:rsid w:val="00160D9B"/>
    <w:rsid w:val="0016224F"/>
    <w:rsid w:val="0016258D"/>
    <w:rsid w:val="00162660"/>
    <w:rsid w:val="00162E48"/>
    <w:rsid w:val="0016341A"/>
    <w:rsid w:val="00164519"/>
    <w:rsid w:val="00164DB1"/>
    <w:rsid w:val="00165BD6"/>
    <w:rsid w:val="0016660C"/>
    <w:rsid w:val="00166FF8"/>
    <w:rsid w:val="00167767"/>
    <w:rsid w:val="00171003"/>
    <w:rsid w:val="001710FC"/>
    <w:rsid w:val="00171D78"/>
    <w:rsid w:val="00172127"/>
    <w:rsid w:val="001735D3"/>
    <w:rsid w:val="00174567"/>
    <w:rsid w:val="00174E2D"/>
    <w:rsid w:val="00175D65"/>
    <w:rsid w:val="001763F9"/>
    <w:rsid w:val="00177001"/>
    <w:rsid w:val="001773A8"/>
    <w:rsid w:val="001774FD"/>
    <w:rsid w:val="00180437"/>
    <w:rsid w:val="00181CBA"/>
    <w:rsid w:val="00182735"/>
    <w:rsid w:val="00182A9E"/>
    <w:rsid w:val="00182E6D"/>
    <w:rsid w:val="00184542"/>
    <w:rsid w:val="0018658B"/>
    <w:rsid w:val="001868D6"/>
    <w:rsid w:val="001868E1"/>
    <w:rsid w:val="00187913"/>
    <w:rsid w:val="00187F93"/>
    <w:rsid w:val="00190561"/>
    <w:rsid w:val="00190FDA"/>
    <w:rsid w:val="00191039"/>
    <w:rsid w:val="00192803"/>
    <w:rsid w:val="00192C30"/>
    <w:rsid w:val="00193584"/>
    <w:rsid w:val="00195061"/>
    <w:rsid w:val="0019611D"/>
    <w:rsid w:val="00197335"/>
    <w:rsid w:val="001975E3"/>
    <w:rsid w:val="001A0167"/>
    <w:rsid w:val="001A0240"/>
    <w:rsid w:val="001A0A6A"/>
    <w:rsid w:val="001A1852"/>
    <w:rsid w:val="001A27EE"/>
    <w:rsid w:val="001A2E49"/>
    <w:rsid w:val="001A4193"/>
    <w:rsid w:val="001A4D36"/>
    <w:rsid w:val="001A731A"/>
    <w:rsid w:val="001A7F47"/>
    <w:rsid w:val="001B0BAB"/>
    <w:rsid w:val="001B1F0B"/>
    <w:rsid w:val="001B30BE"/>
    <w:rsid w:val="001B3157"/>
    <w:rsid w:val="001B316E"/>
    <w:rsid w:val="001B3415"/>
    <w:rsid w:val="001B3D9A"/>
    <w:rsid w:val="001B3E37"/>
    <w:rsid w:val="001B40BC"/>
    <w:rsid w:val="001B449A"/>
    <w:rsid w:val="001B5715"/>
    <w:rsid w:val="001B5A31"/>
    <w:rsid w:val="001B6418"/>
    <w:rsid w:val="001C00F7"/>
    <w:rsid w:val="001C1AFC"/>
    <w:rsid w:val="001C1D2E"/>
    <w:rsid w:val="001C2778"/>
    <w:rsid w:val="001C2CC2"/>
    <w:rsid w:val="001C34C9"/>
    <w:rsid w:val="001C4398"/>
    <w:rsid w:val="001C43AE"/>
    <w:rsid w:val="001C53FF"/>
    <w:rsid w:val="001C6FEA"/>
    <w:rsid w:val="001C702E"/>
    <w:rsid w:val="001D0028"/>
    <w:rsid w:val="001D102C"/>
    <w:rsid w:val="001D3A46"/>
    <w:rsid w:val="001D56DE"/>
    <w:rsid w:val="001D5E38"/>
    <w:rsid w:val="001D777D"/>
    <w:rsid w:val="001E1531"/>
    <w:rsid w:val="001E1793"/>
    <w:rsid w:val="001E24C6"/>
    <w:rsid w:val="001E3856"/>
    <w:rsid w:val="001E49BF"/>
    <w:rsid w:val="001E4DB1"/>
    <w:rsid w:val="001E56FD"/>
    <w:rsid w:val="001E5C6F"/>
    <w:rsid w:val="001E5CC2"/>
    <w:rsid w:val="001E671C"/>
    <w:rsid w:val="001F0019"/>
    <w:rsid w:val="001F1FA8"/>
    <w:rsid w:val="001F2130"/>
    <w:rsid w:val="001F2EF5"/>
    <w:rsid w:val="001F3D28"/>
    <w:rsid w:val="001F43B5"/>
    <w:rsid w:val="001F4400"/>
    <w:rsid w:val="001F471F"/>
    <w:rsid w:val="001F4EF3"/>
    <w:rsid w:val="001F6130"/>
    <w:rsid w:val="001F6340"/>
    <w:rsid w:val="001F65F5"/>
    <w:rsid w:val="001F70F1"/>
    <w:rsid w:val="001F7AFE"/>
    <w:rsid w:val="00200551"/>
    <w:rsid w:val="00200F90"/>
    <w:rsid w:val="00202D45"/>
    <w:rsid w:val="00203BB4"/>
    <w:rsid w:val="00204B3F"/>
    <w:rsid w:val="00204F8C"/>
    <w:rsid w:val="002051F8"/>
    <w:rsid w:val="0020636C"/>
    <w:rsid w:val="002066AE"/>
    <w:rsid w:val="00206FA1"/>
    <w:rsid w:val="002100FD"/>
    <w:rsid w:val="002101DD"/>
    <w:rsid w:val="00210416"/>
    <w:rsid w:val="00210D68"/>
    <w:rsid w:val="0021106E"/>
    <w:rsid w:val="00211CF1"/>
    <w:rsid w:val="002121C5"/>
    <w:rsid w:val="0021272F"/>
    <w:rsid w:val="0021309A"/>
    <w:rsid w:val="002139F1"/>
    <w:rsid w:val="002142BE"/>
    <w:rsid w:val="002147F4"/>
    <w:rsid w:val="00214906"/>
    <w:rsid w:val="00214EDB"/>
    <w:rsid w:val="00215557"/>
    <w:rsid w:val="00215CB6"/>
    <w:rsid w:val="00215F20"/>
    <w:rsid w:val="002162A0"/>
    <w:rsid w:val="0021655F"/>
    <w:rsid w:val="00216649"/>
    <w:rsid w:val="002203E0"/>
    <w:rsid w:val="0022063E"/>
    <w:rsid w:val="00220E52"/>
    <w:rsid w:val="0022130A"/>
    <w:rsid w:val="002228CE"/>
    <w:rsid w:val="00222D91"/>
    <w:rsid w:val="00223E27"/>
    <w:rsid w:val="00223FB4"/>
    <w:rsid w:val="0022432F"/>
    <w:rsid w:val="00224712"/>
    <w:rsid w:val="00224B3B"/>
    <w:rsid w:val="00224FE0"/>
    <w:rsid w:val="00225460"/>
    <w:rsid w:val="00226B13"/>
    <w:rsid w:val="00226D44"/>
    <w:rsid w:val="00227279"/>
    <w:rsid w:val="00230987"/>
    <w:rsid w:val="00232666"/>
    <w:rsid w:val="00233346"/>
    <w:rsid w:val="0023338A"/>
    <w:rsid w:val="002354C7"/>
    <w:rsid w:val="002355CA"/>
    <w:rsid w:val="00236081"/>
    <w:rsid w:val="002363C7"/>
    <w:rsid w:val="00236717"/>
    <w:rsid w:val="00236A42"/>
    <w:rsid w:val="00236CE7"/>
    <w:rsid w:val="00240AD5"/>
    <w:rsid w:val="00242B43"/>
    <w:rsid w:val="00242FA6"/>
    <w:rsid w:val="002432F3"/>
    <w:rsid w:val="002448DC"/>
    <w:rsid w:val="00244E95"/>
    <w:rsid w:val="00244FD9"/>
    <w:rsid w:val="00245C21"/>
    <w:rsid w:val="00246986"/>
    <w:rsid w:val="00246A55"/>
    <w:rsid w:val="00246E97"/>
    <w:rsid w:val="00247A13"/>
    <w:rsid w:val="00247B31"/>
    <w:rsid w:val="00250CF4"/>
    <w:rsid w:val="002510A6"/>
    <w:rsid w:val="002516F2"/>
    <w:rsid w:val="00251BFB"/>
    <w:rsid w:val="00251D9D"/>
    <w:rsid w:val="00251FF8"/>
    <w:rsid w:val="00254886"/>
    <w:rsid w:val="00254D3A"/>
    <w:rsid w:val="00255A35"/>
    <w:rsid w:val="002578B1"/>
    <w:rsid w:val="00263D18"/>
    <w:rsid w:val="00263D55"/>
    <w:rsid w:val="00263ECD"/>
    <w:rsid w:val="00264431"/>
    <w:rsid w:val="00265954"/>
    <w:rsid w:val="00266513"/>
    <w:rsid w:val="00266CE7"/>
    <w:rsid w:val="00267B40"/>
    <w:rsid w:val="00270CAB"/>
    <w:rsid w:val="0027119E"/>
    <w:rsid w:val="002716FD"/>
    <w:rsid w:val="0027231F"/>
    <w:rsid w:val="00273B5D"/>
    <w:rsid w:val="00273BA4"/>
    <w:rsid w:val="00273E77"/>
    <w:rsid w:val="002749BA"/>
    <w:rsid w:val="00274CCF"/>
    <w:rsid w:val="0027511E"/>
    <w:rsid w:val="002753CA"/>
    <w:rsid w:val="00275B05"/>
    <w:rsid w:val="00276665"/>
    <w:rsid w:val="00277380"/>
    <w:rsid w:val="0027794A"/>
    <w:rsid w:val="00277A10"/>
    <w:rsid w:val="00277AE8"/>
    <w:rsid w:val="00277F7A"/>
    <w:rsid w:val="0028013B"/>
    <w:rsid w:val="00280858"/>
    <w:rsid w:val="002810F9"/>
    <w:rsid w:val="0028359C"/>
    <w:rsid w:val="0028422D"/>
    <w:rsid w:val="00284E91"/>
    <w:rsid w:val="0028518F"/>
    <w:rsid w:val="0028624E"/>
    <w:rsid w:val="00286D9B"/>
    <w:rsid w:val="0028758C"/>
    <w:rsid w:val="00290911"/>
    <w:rsid w:val="00290D59"/>
    <w:rsid w:val="00291178"/>
    <w:rsid w:val="00291520"/>
    <w:rsid w:val="002933BA"/>
    <w:rsid w:val="00293A98"/>
    <w:rsid w:val="00294106"/>
    <w:rsid w:val="00294B34"/>
    <w:rsid w:val="00295972"/>
    <w:rsid w:val="00296304"/>
    <w:rsid w:val="00297B08"/>
    <w:rsid w:val="00297FE1"/>
    <w:rsid w:val="002A02F3"/>
    <w:rsid w:val="002A089F"/>
    <w:rsid w:val="002A0EB7"/>
    <w:rsid w:val="002A1702"/>
    <w:rsid w:val="002A1E13"/>
    <w:rsid w:val="002A2152"/>
    <w:rsid w:val="002A26EC"/>
    <w:rsid w:val="002A27AC"/>
    <w:rsid w:val="002A2894"/>
    <w:rsid w:val="002A3446"/>
    <w:rsid w:val="002A3584"/>
    <w:rsid w:val="002A3605"/>
    <w:rsid w:val="002A390B"/>
    <w:rsid w:val="002A40A2"/>
    <w:rsid w:val="002A42B8"/>
    <w:rsid w:val="002A4E07"/>
    <w:rsid w:val="002A7CD4"/>
    <w:rsid w:val="002B0C41"/>
    <w:rsid w:val="002B0D88"/>
    <w:rsid w:val="002B1509"/>
    <w:rsid w:val="002B1E4B"/>
    <w:rsid w:val="002B1F8F"/>
    <w:rsid w:val="002B2350"/>
    <w:rsid w:val="002B27D6"/>
    <w:rsid w:val="002B299E"/>
    <w:rsid w:val="002B2C02"/>
    <w:rsid w:val="002B2C8B"/>
    <w:rsid w:val="002B3DF8"/>
    <w:rsid w:val="002B46D4"/>
    <w:rsid w:val="002B5226"/>
    <w:rsid w:val="002B592B"/>
    <w:rsid w:val="002B6399"/>
    <w:rsid w:val="002B6633"/>
    <w:rsid w:val="002B66CB"/>
    <w:rsid w:val="002C071C"/>
    <w:rsid w:val="002C087E"/>
    <w:rsid w:val="002C129D"/>
    <w:rsid w:val="002C14DB"/>
    <w:rsid w:val="002C1692"/>
    <w:rsid w:val="002C1ABD"/>
    <w:rsid w:val="002C23D8"/>
    <w:rsid w:val="002C241A"/>
    <w:rsid w:val="002C275D"/>
    <w:rsid w:val="002C27F9"/>
    <w:rsid w:val="002C331F"/>
    <w:rsid w:val="002C3CA5"/>
    <w:rsid w:val="002C416B"/>
    <w:rsid w:val="002C46E7"/>
    <w:rsid w:val="002C5717"/>
    <w:rsid w:val="002C72C1"/>
    <w:rsid w:val="002C7C4D"/>
    <w:rsid w:val="002C7EE5"/>
    <w:rsid w:val="002D0174"/>
    <w:rsid w:val="002D032A"/>
    <w:rsid w:val="002D04E7"/>
    <w:rsid w:val="002D0934"/>
    <w:rsid w:val="002D0A4A"/>
    <w:rsid w:val="002D0B2A"/>
    <w:rsid w:val="002D25AD"/>
    <w:rsid w:val="002D27E4"/>
    <w:rsid w:val="002D33E7"/>
    <w:rsid w:val="002D3977"/>
    <w:rsid w:val="002D3A42"/>
    <w:rsid w:val="002D3C2E"/>
    <w:rsid w:val="002D57D9"/>
    <w:rsid w:val="002D59A5"/>
    <w:rsid w:val="002D60FB"/>
    <w:rsid w:val="002D684D"/>
    <w:rsid w:val="002E0040"/>
    <w:rsid w:val="002E02BE"/>
    <w:rsid w:val="002E0569"/>
    <w:rsid w:val="002E0A47"/>
    <w:rsid w:val="002E185B"/>
    <w:rsid w:val="002E29B1"/>
    <w:rsid w:val="002E2B2A"/>
    <w:rsid w:val="002E2C43"/>
    <w:rsid w:val="002E2D05"/>
    <w:rsid w:val="002E37C9"/>
    <w:rsid w:val="002E3C10"/>
    <w:rsid w:val="002E3F2F"/>
    <w:rsid w:val="002E50DE"/>
    <w:rsid w:val="002E53AC"/>
    <w:rsid w:val="002E57FF"/>
    <w:rsid w:val="002E5DD5"/>
    <w:rsid w:val="002E615C"/>
    <w:rsid w:val="002F2098"/>
    <w:rsid w:val="002F215A"/>
    <w:rsid w:val="002F2207"/>
    <w:rsid w:val="002F32BA"/>
    <w:rsid w:val="002F3A54"/>
    <w:rsid w:val="002F4062"/>
    <w:rsid w:val="002F46F1"/>
    <w:rsid w:val="002F490A"/>
    <w:rsid w:val="002F5559"/>
    <w:rsid w:val="002F5799"/>
    <w:rsid w:val="002F6DE1"/>
    <w:rsid w:val="002F796E"/>
    <w:rsid w:val="00300CEB"/>
    <w:rsid w:val="00301A0F"/>
    <w:rsid w:val="00302618"/>
    <w:rsid w:val="00302938"/>
    <w:rsid w:val="00303591"/>
    <w:rsid w:val="003037FC"/>
    <w:rsid w:val="00304A61"/>
    <w:rsid w:val="00305273"/>
    <w:rsid w:val="003059FA"/>
    <w:rsid w:val="00305DED"/>
    <w:rsid w:val="0030626F"/>
    <w:rsid w:val="00306A0E"/>
    <w:rsid w:val="003103B4"/>
    <w:rsid w:val="0031114F"/>
    <w:rsid w:val="003113DD"/>
    <w:rsid w:val="00311AD5"/>
    <w:rsid w:val="00312276"/>
    <w:rsid w:val="003122B0"/>
    <w:rsid w:val="00312C3A"/>
    <w:rsid w:val="003141C5"/>
    <w:rsid w:val="00315F17"/>
    <w:rsid w:val="00316353"/>
    <w:rsid w:val="003164AB"/>
    <w:rsid w:val="00316641"/>
    <w:rsid w:val="00316978"/>
    <w:rsid w:val="00317D54"/>
    <w:rsid w:val="00320899"/>
    <w:rsid w:val="003223B1"/>
    <w:rsid w:val="003223B9"/>
    <w:rsid w:val="003227DF"/>
    <w:rsid w:val="00322975"/>
    <w:rsid w:val="0032313D"/>
    <w:rsid w:val="0032317C"/>
    <w:rsid w:val="0032474A"/>
    <w:rsid w:val="003256CE"/>
    <w:rsid w:val="0032595D"/>
    <w:rsid w:val="00325F8F"/>
    <w:rsid w:val="0032637E"/>
    <w:rsid w:val="00326523"/>
    <w:rsid w:val="0032735A"/>
    <w:rsid w:val="00327381"/>
    <w:rsid w:val="00327447"/>
    <w:rsid w:val="00327E33"/>
    <w:rsid w:val="0033000A"/>
    <w:rsid w:val="00330606"/>
    <w:rsid w:val="0033078D"/>
    <w:rsid w:val="00330B43"/>
    <w:rsid w:val="00330EA3"/>
    <w:rsid w:val="0033164B"/>
    <w:rsid w:val="00331D1C"/>
    <w:rsid w:val="003333E0"/>
    <w:rsid w:val="003343E7"/>
    <w:rsid w:val="003352B2"/>
    <w:rsid w:val="00335CBE"/>
    <w:rsid w:val="003364B7"/>
    <w:rsid w:val="00336792"/>
    <w:rsid w:val="00337D1A"/>
    <w:rsid w:val="0034013D"/>
    <w:rsid w:val="00340976"/>
    <w:rsid w:val="00344301"/>
    <w:rsid w:val="00344D1F"/>
    <w:rsid w:val="00345C21"/>
    <w:rsid w:val="00345FB8"/>
    <w:rsid w:val="003461A9"/>
    <w:rsid w:val="00346592"/>
    <w:rsid w:val="0034671A"/>
    <w:rsid w:val="00346E30"/>
    <w:rsid w:val="003501AA"/>
    <w:rsid w:val="00350FC5"/>
    <w:rsid w:val="003528BA"/>
    <w:rsid w:val="003539AD"/>
    <w:rsid w:val="00353AE9"/>
    <w:rsid w:val="00353C7A"/>
    <w:rsid w:val="00354619"/>
    <w:rsid w:val="0035514D"/>
    <w:rsid w:val="003554B9"/>
    <w:rsid w:val="0035591E"/>
    <w:rsid w:val="00356899"/>
    <w:rsid w:val="00360226"/>
    <w:rsid w:val="0036054B"/>
    <w:rsid w:val="00360D90"/>
    <w:rsid w:val="00360DB6"/>
    <w:rsid w:val="00360E1A"/>
    <w:rsid w:val="00361225"/>
    <w:rsid w:val="003613EE"/>
    <w:rsid w:val="0036176C"/>
    <w:rsid w:val="00361DF2"/>
    <w:rsid w:val="003621D6"/>
    <w:rsid w:val="003622EE"/>
    <w:rsid w:val="00362871"/>
    <w:rsid w:val="0036377D"/>
    <w:rsid w:val="00364007"/>
    <w:rsid w:val="00364359"/>
    <w:rsid w:val="0036571E"/>
    <w:rsid w:val="00366D2D"/>
    <w:rsid w:val="0036772E"/>
    <w:rsid w:val="00367AD0"/>
    <w:rsid w:val="00367E48"/>
    <w:rsid w:val="00371669"/>
    <w:rsid w:val="00373652"/>
    <w:rsid w:val="0037398F"/>
    <w:rsid w:val="0037403D"/>
    <w:rsid w:val="00374894"/>
    <w:rsid w:val="00374D17"/>
    <w:rsid w:val="00374DDE"/>
    <w:rsid w:val="00375561"/>
    <w:rsid w:val="00375F8C"/>
    <w:rsid w:val="00380E4C"/>
    <w:rsid w:val="00381ABB"/>
    <w:rsid w:val="00381AD8"/>
    <w:rsid w:val="00381F2D"/>
    <w:rsid w:val="00382A7A"/>
    <w:rsid w:val="00383505"/>
    <w:rsid w:val="00383699"/>
    <w:rsid w:val="00383FC4"/>
    <w:rsid w:val="003841AF"/>
    <w:rsid w:val="00385733"/>
    <w:rsid w:val="00386FFC"/>
    <w:rsid w:val="00390078"/>
    <w:rsid w:val="00390C50"/>
    <w:rsid w:val="0039100A"/>
    <w:rsid w:val="00391B25"/>
    <w:rsid w:val="00392CD5"/>
    <w:rsid w:val="00393775"/>
    <w:rsid w:val="00393E3E"/>
    <w:rsid w:val="00393E7B"/>
    <w:rsid w:val="00393EAB"/>
    <w:rsid w:val="003942F7"/>
    <w:rsid w:val="00394617"/>
    <w:rsid w:val="00394C6C"/>
    <w:rsid w:val="00396342"/>
    <w:rsid w:val="00396940"/>
    <w:rsid w:val="00396CAD"/>
    <w:rsid w:val="00397193"/>
    <w:rsid w:val="003A1F67"/>
    <w:rsid w:val="003A2D15"/>
    <w:rsid w:val="003A36DA"/>
    <w:rsid w:val="003A3B29"/>
    <w:rsid w:val="003A41E7"/>
    <w:rsid w:val="003A5133"/>
    <w:rsid w:val="003A5338"/>
    <w:rsid w:val="003A56C3"/>
    <w:rsid w:val="003A5AAA"/>
    <w:rsid w:val="003B05F4"/>
    <w:rsid w:val="003B14CC"/>
    <w:rsid w:val="003B24B6"/>
    <w:rsid w:val="003B3A02"/>
    <w:rsid w:val="003B3A90"/>
    <w:rsid w:val="003B44A1"/>
    <w:rsid w:val="003B5556"/>
    <w:rsid w:val="003B6237"/>
    <w:rsid w:val="003B6907"/>
    <w:rsid w:val="003B74BC"/>
    <w:rsid w:val="003B7A9F"/>
    <w:rsid w:val="003B7BEB"/>
    <w:rsid w:val="003B7E55"/>
    <w:rsid w:val="003C05E2"/>
    <w:rsid w:val="003C1864"/>
    <w:rsid w:val="003C1FA0"/>
    <w:rsid w:val="003C32DE"/>
    <w:rsid w:val="003C3C56"/>
    <w:rsid w:val="003C46C9"/>
    <w:rsid w:val="003C5E33"/>
    <w:rsid w:val="003C6B44"/>
    <w:rsid w:val="003C72A3"/>
    <w:rsid w:val="003C7344"/>
    <w:rsid w:val="003C764E"/>
    <w:rsid w:val="003D2523"/>
    <w:rsid w:val="003D26EE"/>
    <w:rsid w:val="003D2A1F"/>
    <w:rsid w:val="003D2ED1"/>
    <w:rsid w:val="003D36BB"/>
    <w:rsid w:val="003D4019"/>
    <w:rsid w:val="003D42E3"/>
    <w:rsid w:val="003D46C0"/>
    <w:rsid w:val="003D4ABB"/>
    <w:rsid w:val="003D52AA"/>
    <w:rsid w:val="003D5757"/>
    <w:rsid w:val="003D5849"/>
    <w:rsid w:val="003D70D7"/>
    <w:rsid w:val="003D777A"/>
    <w:rsid w:val="003E07B7"/>
    <w:rsid w:val="003E1231"/>
    <w:rsid w:val="003E1306"/>
    <w:rsid w:val="003E14BF"/>
    <w:rsid w:val="003E14D7"/>
    <w:rsid w:val="003E2641"/>
    <w:rsid w:val="003E3232"/>
    <w:rsid w:val="003E3526"/>
    <w:rsid w:val="003E3B57"/>
    <w:rsid w:val="003E3C63"/>
    <w:rsid w:val="003E3DEB"/>
    <w:rsid w:val="003E4A1D"/>
    <w:rsid w:val="003E4B28"/>
    <w:rsid w:val="003E54B8"/>
    <w:rsid w:val="003E5500"/>
    <w:rsid w:val="003E5A3D"/>
    <w:rsid w:val="003E62DB"/>
    <w:rsid w:val="003E64E8"/>
    <w:rsid w:val="003E7569"/>
    <w:rsid w:val="003E7719"/>
    <w:rsid w:val="003E77AC"/>
    <w:rsid w:val="003E77F7"/>
    <w:rsid w:val="003F03C2"/>
    <w:rsid w:val="003F12E4"/>
    <w:rsid w:val="003F27EF"/>
    <w:rsid w:val="003F2A12"/>
    <w:rsid w:val="003F2C51"/>
    <w:rsid w:val="003F2E87"/>
    <w:rsid w:val="003F3909"/>
    <w:rsid w:val="003F4ABC"/>
    <w:rsid w:val="003F5612"/>
    <w:rsid w:val="003F654B"/>
    <w:rsid w:val="003F6C99"/>
    <w:rsid w:val="003F723D"/>
    <w:rsid w:val="003F77D4"/>
    <w:rsid w:val="003F780B"/>
    <w:rsid w:val="003F7E2C"/>
    <w:rsid w:val="00401394"/>
    <w:rsid w:val="004016E4"/>
    <w:rsid w:val="00401701"/>
    <w:rsid w:val="00401EEC"/>
    <w:rsid w:val="004028FC"/>
    <w:rsid w:val="00402AC0"/>
    <w:rsid w:val="0040478C"/>
    <w:rsid w:val="00404CCD"/>
    <w:rsid w:val="004055C4"/>
    <w:rsid w:val="00405D19"/>
    <w:rsid w:val="00405EE5"/>
    <w:rsid w:val="0040620A"/>
    <w:rsid w:val="00406BE2"/>
    <w:rsid w:val="00407020"/>
    <w:rsid w:val="0040732F"/>
    <w:rsid w:val="004077B7"/>
    <w:rsid w:val="004078D2"/>
    <w:rsid w:val="00412330"/>
    <w:rsid w:val="004127A6"/>
    <w:rsid w:val="00416AE1"/>
    <w:rsid w:val="0041741C"/>
    <w:rsid w:val="0041757C"/>
    <w:rsid w:val="004207CF"/>
    <w:rsid w:val="00420AAC"/>
    <w:rsid w:val="004219A3"/>
    <w:rsid w:val="0042292A"/>
    <w:rsid w:val="00423848"/>
    <w:rsid w:val="00424B8B"/>
    <w:rsid w:val="00424EF7"/>
    <w:rsid w:val="0042545B"/>
    <w:rsid w:val="004260AE"/>
    <w:rsid w:val="00426E95"/>
    <w:rsid w:val="004273FD"/>
    <w:rsid w:val="004303B6"/>
    <w:rsid w:val="00430998"/>
    <w:rsid w:val="00431658"/>
    <w:rsid w:val="00432B4F"/>
    <w:rsid w:val="00436C00"/>
    <w:rsid w:val="00437370"/>
    <w:rsid w:val="00437A69"/>
    <w:rsid w:val="00437F82"/>
    <w:rsid w:val="004412D6"/>
    <w:rsid w:val="00441842"/>
    <w:rsid w:val="00442242"/>
    <w:rsid w:val="004422C2"/>
    <w:rsid w:val="00443829"/>
    <w:rsid w:val="004438F2"/>
    <w:rsid w:val="00446168"/>
    <w:rsid w:val="00446A84"/>
    <w:rsid w:val="0044797B"/>
    <w:rsid w:val="00447B91"/>
    <w:rsid w:val="00447F34"/>
    <w:rsid w:val="00450532"/>
    <w:rsid w:val="004518B1"/>
    <w:rsid w:val="004519D0"/>
    <w:rsid w:val="00453A41"/>
    <w:rsid w:val="00453B05"/>
    <w:rsid w:val="00454EB5"/>
    <w:rsid w:val="00454EFB"/>
    <w:rsid w:val="0045580D"/>
    <w:rsid w:val="00455C14"/>
    <w:rsid w:val="00456905"/>
    <w:rsid w:val="00456C16"/>
    <w:rsid w:val="00456F62"/>
    <w:rsid w:val="00460707"/>
    <w:rsid w:val="004613BE"/>
    <w:rsid w:val="00461A71"/>
    <w:rsid w:val="00461C75"/>
    <w:rsid w:val="00462C57"/>
    <w:rsid w:val="0046314B"/>
    <w:rsid w:val="00463713"/>
    <w:rsid w:val="00463B33"/>
    <w:rsid w:val="00465BEA"/>
    <w:rsid w:val="004667DB"/>
    <w:rsid w:val="00466E8A"/>
    <w:rsid w:val="00467954"/>
    <w:rsid w:val="00470382"/>
    <w:rsid w:val="00470386"/>
    <w:rsid w:val="00471345"/>
    <w:rsid w:val="00471479"/>
    <w:rsid w:val="004717B2"/>
    <w:rsid w:val="00472226"/>
    <w:rsid w:val="0047241F"/>
    <w:rsid w:val="00472C79"/>
    <w:rsid w:val="00473619"/>
    <w:rsid w:val="00474895"/>
    <w:rsid w:val="00474C42"/>
    <w:rsid w:val="00474F95"/>
    <w:rsid w:val="00474FC7"/>
    <w:rsid w:val="004750D2"/>
    <w:rsid w:val="00475BF4"/>
    <w:rsid w:val="00475CE8"/>
    <w:rsid w:val="00476257"/>
    <w:rsid w:val="004772CA"/>
    <w:rsid w:val="004773BA"/>
    <w:rsid w:val="004776CE"/>
    <w:rsid w:val="00477724"/>
    <w:rsid w:val="00477766"/>
    <w:rsid w:val="00480431"/>
    <w:rsid w:val="00480C23"/>
    <w:rsid w:val="00481240"/>
    <w:rsid w:val="00481FC1"/>
    <w:rsid w:val="00482CC6"/>
    <w:rsid w:val="004831E0"/>
    <w:rsid w:val="00484F56"/>
    <w:rsid w:val="004851BE"/>
    <w:rsid w:val="00485744"/>
    <w:rsid w:val="00485FDD"/>
    <w:rsid w:val="00485FF2"/>
    <w:rsid w:val="00486264"/>
    <w:rsid w:val="004872A7"/>
    <w:rsid w:val="00487484"/>
    <w:rsid w:val="004874D7"/>
    <w:rsid w:val="00487906"/>
    <w:rsid w:val="00487A04"/>
    <w:rsid w:val="00487F6A"/>
    <w:rsid w:val="00490DAA"/>
    <w:rsid w:val="004916B5"/>
    <w:rsid w:val="004927B8"/>
    <w:rsid w:val="00492B2F"/>
    <w:rsid w:val="00492F9A"/>
    <w:rsid w:val="004930C7"/>
    <w:rsid w:val="0049371E"/>
    <w:rsid w:val="00494AA8"/>
    <w:rsid w:val="00494B73"/>
    <w:rsid w:val="004950A3"/>
    <w:rsid w:val="00495590"/>
    <w:rsid w:val="004957B9"/>
    <w:rsid w:val="00496782"/>
    <w:rsid w:val="0049678A"/>
    <w:rsid w:val="00496924"/>
    <w:rsid w:val="00497AB2"/>
    <w:rsid w:val="00497F19"/>
    <w:rsid w:val="004A0490"/>
    <w:rsid w:val="004A0646"/>
    <w:rsid w:val="004A15C0"/>
    <w:rsid w:val="004A1BDD"/>
    <w:rsid w:val="004A1DDE"/>
    <w:rsid w:val="004A24F8"/>
    <w:rsid w:val="004A2C78"/>
    <w:rsid w:val="004A4703"/>
    <w:rsid w:val="004A4C33"/>
    <w:rsid w:val="004A5526"/>
    <w:rsid w:val="004B033E"/>
    <w:rsid w:val="004B1A33"/>
    <w:rsid w:val="004B21B5"/>
    <w:rsid w:val="004B2361"/>
    <w:rsid w:val="004B2BD9"/>
    <w:rsid w:val="004B3438"/>
    <w:rsid w:val="004B45F9"/>
    <w:rsid w:val="004B4654"/>
    <w:rsid w:val="004B58A6"/>
    <w:rsid w:val="004B5900"/>
    <w:rsid w:val="004C012C"/>
    <w:rsid w:val="004C0BFF"/>
    <w:rsid w:val="004C11B6"/>
    <w:rsid w:val="004C1246"/>
    <w:rsid w:val="004C1631"/>
    <w:rsid w:val="004C20C2"/>
    <w:rsid w:val="004C250E"/>
    <w:rsid w:val="004C3344"/>
    <w:rsid w:val="004C36B3"/>
    <w:rsid w:val="004C3B73"/>
    <w:rsid w:val="004C405B"/>
    <w:rsid w:val="004C55CB"/>
    <w:rsid w:val="004C5F44"/>
    <w:rsid w:val="004C700F"/>
    <w:rsid w:val="004C7551"/>
    <w:rsid w:val="004C7C83"/>
    <w:rsid w:val="004D0388"/>
    <w:rsid w:val="004D1603"/>
    <w:rsid w:val="004D30FE"/>
    <w:rsid w:val="004D3308"/>
    <w:rsid w:val="004D426A"/>
    <w:rsid w:val="004D5923"/>
    <w:rsid w:val="004D5D9E"/>
    <w:rsid w:val="004D618F"/>
    <w:rsid w:val="004D632F"/>
    <w:rsid w:val="004D6A31"/>
    <w:rsid w:val="004D7886"/>
    <w:rsid w:val="004D7E2E"/>
    <w:rsid w:val="004E210D"/>
    <w:rsid w:val="004E4D9C"/>
    <w:rsid w:val="004E5387"/>
    <w:rsid w:val="004E78AB"/>
    <w:rsid w:val="004F01D1"/>
    <w:rsid w:val="004F05B4"/>
    <w:rsid w:val="004F1BBE"/>
    <w:rsid w:val="004F2A9C"/>
    <w:rsid w:val="004F3021"/>
    <w:rsid w:val="004F3C54"/>
    <w:rsid w:val="004F438C"/>
    <w:rsid w:val="004F4BA5"/>
    <w:rsid w:val="004F5559"/>
    <w:rsid w:val="004F68FC"/>
    <w:rsid w:val="004F74DD"/>
    <w:rsid w:val="004F756A"/>
    <w:rsid w:val="004F7872"/>
    <w:rsid w:val="00501B23"/>
    <w:rsid w:val="005033DA"/>
    <w:rsid w:val="00503DE2"/>
    <w:rsid w:val="005041A3"/>
    <w:rsid w:val="0050432F"/>
    <w:rsid w:val="005047CB"/>
    <w:rsid w:val="00504F71"/>
    <w:rsid w:val="005061BB"/>
    <w:rsid w:val="00506206"/>
    <w:rsid w:val="005068B6"/>
    <w:rsid w:val="005076F4"/>
    <w:rsid w:val="005102C4"/>
    <w:rsid w:val="00511694"/>
    <w:rsid w:val="005118C2"/>
    <w:rsid w:val="00512C48"/>
    <w:rsid w:val="00513048"/>
    <w:rsid w:val="00515AAE"/>
    <w:rsid w:val="00516D94"/>
    <w:rsid w:val="00517564"/>
    <w:rsid w:val="00517BD9"/>
    <w:rsid w:val="00520A30"/>
    <w:rsid w:val="00520AD5"/>
    <w:rsid w:val="00520B14"/>
    <w:rsid w:val="0052107F"/>
    <w:rsid w:val="00521C4A"/>
    <w:rsid w:val="00522DAE"/>
    <w:rsid w:val="005246AE"/>
    <w:rsid w:val="0052522C"/>
    <w:rsid w:val="0052536E"/>
    <w:rsid w:val="005254A8"/>
    <w:rsid w:val="005257A7"/>
    <w:rsid w:val="00526384"/>
    <w:rsid w:val="00527F28"/>
    <w:rsid w:val="00530F28"/>
    <w:rsid w:val="00531C2F"/>
    <w:rsid w:val="0053250D"/>
    <w:rsid w:val="0053289C"/>
    <w:rsid w:val="00532C7A"/>
    <w:rsid w:val="005330D2"/>
    <w:rsid w:val="005330F5"/>
    <w:rsid w:val="005337FA"/>
    <w:rsid w:val="00533D00"/>
    <w:rsid w:val="0053402A"/>
    <w:rsid w:val="0053454D"/>
    <w:rsid w:val="0053470F"/>
    <w:rsid w:val="00534A74"/>
    <w:rsid w:val="00534ABA"/>
    <w:rsid w:val="00534DCB"/>
    <w:rsid w:val="005355C6"/>
    <w:rsid w:val="00535678"/>
    <w:rsid w:val="00535D71"/>
    <w:rsid w:val="005416EF"/>
    <w:rsid w:val="00542D97"/>
    <w:rsid w:val="005432F5"/>
    <w:rsid w:val="00543508"/>
    <w:rsid w:val="005438D4"/>
    <w:rsid w:val="0054415B"/>
    <w:rsid w:val="005449CC"/>
    <w:rsid w:val="00544B14"/>
    <w:rsid w:val="00544C05"/>
    <w:rsid w:val="00545C5F"/>
    <w:rsid w:val="00546471"/>
    <w:rsid w:val="00546710"/>
    <w:rsid w:val="00547A7A"/>
    <w:rsid w:val="00550010"/>
    <w:rsid w:val="005506C6"/>
    <w:rsid w:val="0055089C"/>
    <w:rsid w:val="00550A7C"/>
    <w:rsid w:val="00551BD7"/>
    <w:rsid w:val="00552A09"/>
    <w:rsid w:val="00552FD8"/>
    <w:rsid w:val="00553B3A"/>
    <w:rsid w:val="00553F3B"/>
    <w:rsid w:val="00554A03"/>
    <w:rsid w:val="0055508A"/>
    <w:rsid w:val="0055555B"/>
    <w:rsid w:val="005555F6"/>
    <w:rsid w:val="0055582A"/>
    <w:rsid w:val="00556545"/>
    <w:rsid w:val="00556C28"/>
    <w:rsid w:val="00556CC4"/>
    <w:rsid w:val="0055755A"/>
    <w:rsid w:val="005579A4"/>
    <w:rsid w:val="005600CA"/>
    <w:rsid w:val="00560AC1"/>
    <w:rsid w:val="00560BA2"/>
    <w:rsid w:val="00560F27"/>
    <w:rsid w:val="00561A7B"/>
    <w:rsid w:val="00563C00"/>
    <w:rsid w:val="00564C3A"/>
    <w:rsid w:val="00565033"/>
    <w:rsid w:val="00565F17"/>
    <w:rsid w:val="00566CAA"/>
    <w:rsid w:val="0056707D"/>
    <w:rsid w:val="00567287"/>
    <w:rsid w:val="005672E8"/>
    <w:rsid w:val="0056780A"/>
    <w:rsid w:val="005678C8"/>
    <w:rsid w:val="00567B81"/>
    <w:rsid w:val="0057001C"/>
    <w:rsid w:val="00571841"/>
    <w:rsid w:val="00572200"/>
    <w:rsid w:val="005722D2"/>
    <w:rsid w:val="00572A94"/>
    <w:rsid w:val="0057415E"/>
    <w:rsid w:val="005742EA"/>
    <w:rsid w:val="00574FEB"/>
    <w:rsid w:val="00575145"/>
    <w:rsid w:val="00576381"/>
    <w:rsid w:val="005765BA"/>
    <w:rsid w:val="00577385"/>
    <w:rsid w:val="0057752D"/>
    <w:rsid w:val="00580E86"/>
    <w:rsid w:val="0058145F"/>
    <w:rsid w:val="005819CB"/>
    <w:rsid w:val="00583098"/>
    <w:rsid w:val="00584468"/>
    <w:rsid w:val="005866D5"/>
    <w:rsid w:val="00586CBD"/>
    <w:rsid w:val="0058786C"/>
    <w:rsid w:val="00587C36"/>
    <w:rsid w:val="00590D20"/>
    <w:rsid w:val="005917BF"/>
    <w:rsid w:val="00591D9D"/>
    <w:rsid w:val="005941C1"/>
    <w:rsid w:val="00594FC1"/>
    <w:rsid w:val="00595F25"/>
    <w:rsid w:val="00596236"/>
    <w:rsid w:val="005A045D"/>
    <w:rsid w:val="005A0C86"/>
    <w:rsid w:val="005A2490"/>
    <w:rsid w:val="005A25F9"/>
    <w:rsid w:val="005A297F"/>
    <w:rsid w:val="005A30B8"/>
    <w:rsid w:val="005A5274"/>
    <w:rsid w:val="005A52C3"/>
    <w:rsid w:val="005A6525"/>
    <w:rsid w:val="005A6A0E"/>
    <w:rsid w:val="005A7C75"/>
    <w:rsid w:val="005B0685"/>
    <w:rsid w:val="005B0F41"/>
    <w:rsid w:val="005B2706"/>
    <w:rsid w:val="005B2914"/>
    <w:rsid w:val="005B2F6C"/>
    <w:rsid w:val="005B3069"/>
    <w:rsid w:val="005B4A46"/>
    <w:rsid w:val="005B5799"/>
    <w:rsid w:val="005B690C"/>
    <w:rsid w:val="005B729C"/>
    <w:rsid w:val="005B7454"/>
    <w:rsid w:val="005B7DC6"/>
    <w:rsid w:val="005B7EAE"/>
    <w:rsid w:val="005C119A"/>
    <w:rsid w:val="005C1BD8"/>
    <w:rsid w:val="005C1DDD"/>
    <w:rsid w:val="005C2469"/>
    <w:rsid w:val="005C3CCB"/>
    <w:rsid w:val="005C44EE"/>
    <w:rsid w:val="005C4762"/>
    <w:rsid w:val="005C4CE5"/>
    <w:rsid w:val="005C5422"/>
    <w:rsid w:val="005C5B06"/>
    <w:rsid w:val="005C64A3"/>
    <w:rsid w:val="005C6CC4"/>
    <w:rsid w:val="005C7A8F"/>
    <w:rsid w:val="005C7D35"/>
    <w:rsid w:val="005D187B"/>
    <w:rsid w:val="005D2325"/>
    <w:rsid w:val="005D4037"/>
    <w:rsid w:val="005D473A"/>
    <w:rsid w:val="005D474F"/>
    <w:rsid w:val="005D4EF4"/>
    <w:rsid w:val="005D5E3E"/>
    <w:rsid w:val="005E0EE9"/>
    <w:rsid w:val="005E29AC"/>
    <w:rsid w:val="005E2BE1"/>
    <w:rsid w:val="005E3101"/>
    <w:rsid w:val="005E3428"/>
    <w:rsid w:val="005E3F3C"/>
    <w:rsid w:val="005E58D9"/>
    <w:rsid w:val="005E6771"/>
    <w:rsid w:val="005E7695"/>
    <w:rsid w:val="005E7FCC"/>
    <w:rsid w:val="005F03D6"/>
    <w:rsid w:val="005F06F4"/>
    <w:rsid w:val="005F0B74"/>
    <w:rsid w:val="005F0BE5"/>
    <w:rsid w:val="005F0ED5"/>
    <w:rsid w:val="005F1000"/>
    <w:rsid w:val="005F26F5"/>
    <w:rsid w:val="005F2A61"/>
    <w:rsid w:val="005F2F85"/>
    <w:rsid w:val="005F3C20"/>
    <w:rsid w:val="005F53B5"/>
    <w:rsid w:val="005F6387"/>
    <w:rsid w:val="005F645C"/>
    <w:rsid w:val="005F7175"/>
    <w:rsid w:val="005F7322"/>
    <w:rsid w:val="005F7A16"/>
    <w:rsid w:val="00600F79"/>
    <w:rsid w:val="0060160F"/>
    <w:rsid w:val="00601F4C"/>
    <w:rsid w:val="006023F4"/>
    <w:rsid w:val="00602585"/>
    <w:rsid w:val="006037E5"/>
    <w:rsid w:val="00603D1E"/>
    <w:rsid w:val="006043B7"/>
    <w:rsid w:val="00605382"/>
    <w:rsid w:val="00605702"/>
    <w:rsid w:val="00605CE2"/>
    <w:rsid w:val="00605DD9"/>
    <w:rsid w:val="00606A57"/>
    <w:rsid w:val="00606D99"/>
    <w:rsid w:val="00606F37"/>
    <w:rsid w:val="006071A2"/>
    <w:rsid w:val="0061021C"/>
    <w:rsid w:val="00610813"/>
    <w:rsid w:val="00611C9D"/>
    <w:rsid w:val="00612689"/>
    <w:rsid w:val="00614559"/>
    <w:rsid w:val="006155BD"/>
    <w:rsid w:val="00615CE1"/>
    <w:rsid w:val="00616011"/>
    <w:rsid w:val="006168A6"/>
    <w:rsid w:val="00617413"/>
    <w:rsid w:val="006204C3"/>
    <w:rsid w:val="00621CAE"/>
    <w:rsid w:val="00621F8F"/>
    <w:rsid w:val="00622276"/>
    <w:rsid w:val="0062231B"/>
    <w:rsid w:val="0062301E"/>
    <w:rsid w:val="00624F2D"/>
    <w:rsid w:val="00627CE1"/>
    <w:rsid w:val="00630B42"/>
    <w:rsid w:val="00632453"/>
    <w:rsid w:val="00633193"/>
    <w:rsid w:val="006334DD"/>
    <w:rsid w:val="00633608"/>
    <w:rsid w:val="006349A4"/>
    <w:rsid w:val="00634FD7"/>
    <w:rsid w:val="00635405"/>
    <w:rsid w:val="00635881"/>
    <w:rsid w:val="00636392"/>
    <w:rsid w:val="006365C7"/>
    <w:rsid w:val="00637B5D"/>
    <w:rsid w:val="0064098C"/>
    <w:rsid w:val="00640FB0"/>
    <w:rsid w:val="00641010"/>
    <w:rsid w:val="006426B1"/>
    <w:rsid w:val="00642778"/>
    <w:rsid w:val="006428CE"/>
    <w:rsid w:val="006433F7"/>
    <w:rsid w:val="00643A02"/>
    <w:rsid w:val="00644477"/>
    <w:rsid w:val="00645141"/>
    <w:rsid w:val="00646E6C"/>
    <w:rsid w:val="006507B7"/>
    <w:rsid w:val="00650866"/>
    <w:rsid w:val="0065212A"/>
    <w:rsid w:val="00652C31"/>
    <w:rsid w:val="00652E0A"/>
    <w:rsid w:val="00653EBE"/>
    <w:rsid w:val="006550AC"/>
    <w:rsid w:val="006564C7"/>
    <w:rsid w:val="0065681B"/>
    <w:rsid w:val="00657F82"/>
    <w:rsid w:val="00657FE4"/>
    <w:rsid w:val="00660187"/>
    <w:rsid w:val="006617E9"/>
    <w:rsid w:val="0066189A"/>
    <w:rsid w:val="00661A58"/>
    <w:rsid w:val="00662E4B"/>
    <w:rsid w:val="0066314E"/>
    <w:rsid w:val="00663CF4"/>
    <w:rsid w:val="00665C20"/>
    <w:rsid w:val="00666C38"/>
    <w:rsid w:val="006670A2"/>
    <w:rsid w:val="006672F4"/>
    <w:rsid w:val="00667DCA"/>
    <w:rsid w:val="006710CB"/>
    <w:rsid w:val="00671EBD"/>
    <w:rsid w:val="00671EEC"/>
    <w:rsid w:val="00673D1D"/>
    <w:rsid w:val="00674221"/>
    <w:rsid w:val="00674589"/>
    <w:rsid w:val="00674A49"/>
    <w:rsid w:val="00674EB5"/>
    <w:rsid w:val="00676AD7"/>
    <w:rsid w:val="006773CB"/>
    <w:rsid w:val="00677844"/>
    <w:rsid w:val="00681364"/>
    <w:rsid w:val="0068144B"/>
    <w:rsid w:val="00682D4B"/>
    <w:rsid w:val="006855C4"/>
    <w:rsid w:val="0068574E"/>
    <w:rsid w:val="006876AA"/>
    <w:rsid w:val="0068793A"/>
    <w:rsid w:val="00687BA8"/>
    <w:rsid w:val="00690845"/>
    <w:rsid w:val="0069098D"/>
    <w:rsid w:val="00690FF7"/>
    <w:rsid w:val="00691A70"/>
    <w:rsid w:val="00691B59"/>
    <w:rsid w:val="00691BF0"/>
    <w:rsid w:val="00693130"/>
    <w:rsid w:val="00693660"/>
    <w:rsid w:val="00693B5C"/>
    <w:rsid w:val="0069747C"/>
    <w:rsid w:val="006A0D2D"/>
    <w:rsid w:val="006A1474"/>
    <w:rsid w:val="006A15CE"/>
    <w:rsid w:val="006A2E5B"/>
    <w:rsid w:val="006A32D0"/>
    <w:rsid w:val="006A3E11"/>
    <w:rsid w:val="006A4591"/>
    <w:rsid w:val="006A484E"/>
    <w:rsid w:val="006A4F14"/>
    <w:rsid w:val="006A4F7F"/>
    <w:rsid w:val="006A55B7"/>
    <w:rsid w:val="006A5DAE"/>
    <w:rsid w:val="006A5FFF"/>
    <w:rsid w:val="006A63CE"/>
    <w:rsid w:val="006A76AF"/>
    <w:rsid w:val="006A7DCB"/>
    <w:rsid w:val="006B08F6"/>
    <w:rsid w:val="006B0B9C"/>
    <w:rsid w:val="006B0DEF"/>
    <w:rsid w:val="006B13CF"/>
    <w:rsid w:val="006B1548"/>
    <w:rsid w:val="006B1AB5"/>
    <w:rsid w:val="006B1B6B"/>
    <w:rsid w:val="006B2DE3"/>
    <w:rsid w:val="006B30C3"/>
    <w:rsid w:val="006B356D"/>
    <w:rsid w:val="006B5427"/>
    <w:rsid w:val="006B5D1F"/>
    <w:rsid w:val="006B74B9"/>
    <w:rsid w:val="006C02C3"/>
    <w:rsid w:val="006C03B8"/>
    <w:rsid w:val="006C04A3"/>
    <w:rsid w:val="006C095B"/>
    <w:rsid w:val="006C1172"/>
    <w:rsid w:val="006C21E9"/>
    <w:rsid w:val="006C557A"/>
    <w:rsid w:val="006C5795"/>
    <w:rsid w:val="006C5C94"/>
    <w:rsid w:val="006C5E6A"/>
    <w:rsid w:val="006C612D"/>
    <w:rsid w:val="006C6ECD"/>
    <w:rsid w:val="006C7A8E"/>
    <w:rsid w:val="006D0C1D"/>
    <w:rsid w:val="006D1A7A"/>
    <w:rsid w:val="006D1D82"/>
    <w:rsid w:val="006D47CD"/>
    <w:rsid w:val="006D4B0F"/>
    <w:rsid w:val="006D65B3"/>
    <w:rsid w:val="006D6FC7"/>
    <w:rsid w:val="006D74EB"/>
    <w:rsid w:val="006E026B"/>
    <w:rsid w:val="006E0E95"/>
    <w:rsid w:val="006E0E9E"/>
    <w:rsid w:val="006E157C"/>
    <w:rsid w:val="006E1C04"/>
    <w:rsid w:val="006E2779"/>
    <w:rsid w:val="006E2ED3"/>
    <w:rsid w:val="006E30A4"/>
    <w:rsid w:val="006E4E45"/>
    <w:rsid w:val="006E507A"/>
    <w:rsid w:val="006E598F"/>
    <w:rsid w:val="006E62F8"/>
    <w:rsid w:val="006E64E9"/>
    <w:rsid w:val="006E77CD"/>
    <w:rsid w:val="006F1DD3"/>
    <w:rsid w:val="006F21D1"/>
    <w:rsid w:val="006F24FC"/>
    <w:rsid w:val="006F2F7E"/>
    <w:rsid w:val="006F31EE"/>
    <w:rsid w:val="006F3E24"/>
    <w:rsid w:val="006F5E7D"/>
    <w:rsid w:val="006F6B93"/>
    <w:rsid w:val="006F775D"/>
    <w:rsid w:val="006F79E7"/>
    <w:rsid w:val="007008D2"/>
    <w:rsid w:val="00700D47"/>
    <w:rsid w:val="00702084"/>
    <w:rsid w:val="007034FB"/>
    <w:rsid w:val="00703CD6"/>
    <w:rsid w:val="00705B6D"/>
    <w:rsid w:val="00705FCF"/>
    <w:rsid w:val="00706DC1"/>
    <w:rsid w:val="00710226"/>
    <w:rsid w:val="0071028C"/>
    <w:rsid w:val="00711A32"/>
    <w:rsid w:val="00711E9F"/>
    <w:rsid w:val="00712EFA"/>
    <w:rsid w:val="00713A66"/>
    <w:rsid w:val="00713E24"/>
    <w:rsid w:val="00714C39"/>
    <w:rsid w:val="00715212"/>
    <w:rsid w:val="00715551"/>
    <w:rsid w:val="00715DDF"/>
    <w:rsid w:val="007161B7"/>
    <w:rsid w:val="0071685E"/>
    <w:rsid w:val="00720383"/>
    <w:rsid w:val="0072052E"/>
    <w:rsid w:val="00721A83"/>
    <w:rsid w:val="00722934"/>
    <w:rsid w:val="00722DF3"/>
    <w:rsid w:val="00723630"/>
    <w:rsid w:val="00724449"/>
    <w:rsid w:val="007249C0"/>
    <w:rsid w:val="00724CAC"/>
    <w:rsid w:val="00725332"/>
    <w:rsid w:val="007253D9"/>
    <w:rsid w:val="007254F4"/>
    <w:rsid w:val="00725E23"/>
    <w:rsid w:val="007311D9"/>
    <w:rsid w:val="00731351"/>
    <w:rsid w:val="007319F4"/>
    <w:rsid w:val="00731D65"/>
    <w:rsid w:val="0073282D"/>
    <w:rsid w:val="0073299A"/>
    <w:rsid w:val="00732B6C"/>
    <w:rsid w:val="00732BA9"/>
    <w:rsid w:val="0073335A"/>
    <w:rsid w:val="00735C9C"/>
    <w:rsid w:val="00736179"/>
    <w:rsid w:val="00736961"/>
    <w:rsid w:val="00737C35"/>
    <w:rsid w:val="00740718"/>
    <w:rsid w:val="007409D8"/>
    <w:rsid w:val="007422A8"/>
    <w:rsid w:val="00742882"/>
    <w:rsid w:val="0074331F"/>
    <w:rsid w:val="00744DBB"/>
    <w:rsid w:val="00746D83"/>
    <w:rsid w:val="007473DA"/>
    <w:rsid w:val="00747CAE"/>
    <w:rsid w:val="007506B3"/>
    <w:rsid w:val="007511F7"/>
    <w:rsid w:val="007513D2"/>
    <w:rsid w:val="0075162E"/>
    <w:rsid w:val="007520F3"/>
    <w:rsid w:val="0075236E"/>
    <w:rsid w:val="00752930"/>
    <w:rsid w:val="00752ADB"/>
    <w:rsid w:val="0075368F"/>
    <w:rsid w:val="00753DED"/>
    <w:rsid w:val="007546AF"/>
    <w:rsid w:val="007546BE"/>
    <w:rsid w:val="007547A7"/>
    <w:rsid w:val="00755301"/>
    <w:rsid w:val="007559E1"/>
    <w:rsid w:val="00755DDE"/>
    <w:rsid w:val="00756918"/>
    <w:rsid w:val="00756C32"/>
    <w:rsid w:val="007571B5"/>
    <w:rsid w:val="007578E6"/>
    <w:rsid w:val="007604DE"/>
    <w:rsid w:val="00760831"/>
    <w:rsid w:val="00760B1E"/>
    <w:rsid w:val="0076117C"/>
    <w:rsid w:val="007614C0"/>
    <w:rsid w:val="007634E6"/>
    <w:rsid w:val="007649F0"/>
    <w:rsid w:val="00764B08"/>
    <w:rsid w:val="00765AA3"/>
    <w:rsid w:val="0076784D"/>
    <w:rsid w:val="00767A21"/>
    <w:rsid w:val="00767A27"/>
    <w:rsid w:val="007709E9"/>
    <w:rsid w:val="00770E78"/>
    <w:rsid w:val="007720F0"/>
    <w:rsid w:val="00772547"/>
    <w:rsid w:val="007736C3"/>
    <w:rsid w:val="0077387C"/>
    <w:rsid w:val="0077483D"/>
    <w:rsid w:val="00776623"/>
    <w:rsid w:val="00777AF7"/>
    <w:rsid w:val="00777BC3"/>
    <w:rsid w:val="007829C7"/>
    <w:rsid w:val="00782EEC"/>
    <w:rsid w:val="0078345F"/>
    <w:rsid w:val="00783BC9"/>
    <w:rsid w:val="007841D4"/>
    <w:rsid w:val="007845E2"/>
    <w:rsid w:val="007874D0"/>
    <w:rsid w:val="007877FC"/>
    <w:rsid w:val="0079051C"/>
    <w:rsid w:val="00790B35"/>
    <w:rsid w:val="007910EE"/>
    <w:rsid w:val="007922DA"/>
    <w:rsid w:val="007924DD"/>
    <w:rsid w:val="0079297E"/>
    <w:rsid w:val="00793204"/>
    <w:rsid w:val="00793B09"/>
    <w:rsid w:val="007940FF"/>
    <w:rsid w:val="00795499"/>
    <w:rsid w:val="00795E84"/>
    <w:rsid w:val="00796572"/>
    <w:rsid w:val="007A0115"/>
    <w:rsid w:val="007A0CF5"/>
    <w:rsid w:val="007A0E81"/>
    <w:rsid w:val="007A1238"/>
    <w:rsid w:val="007A14AB"/>
    <w:rsid w:val="007A2654"/>
    <w:rsid w:val="007A3A16"/>
    <w:rsid w:val="007A4D19"/>
    <w:rsid w:val="007A5418"/>
    <w:rsid w:val="007A5ACB"/>
    <w:rsid w:val="007A5E65"/>
    <w:rsid w:val="007A6BB2"/>
    <w:rsid w:val="007B00B1"/>
    <w:rsid w:val="007B078B"/>
    <w:rsid w:val="007B0845"/>
    <w:rsid w:val="007B0A7D"/>
    <w:rsid w:val="007B0F63"/>
    <w:rsid w:val="007B10D2"/>
    <w:rsid w:val="007B197C"/>
    <w:rsid w:val="007B1DE6"/>
    <w:rsid w:val="007B24FF"/>
    <w:rsid w:val="007B2813"/>
    <w:rsid w:val="007B2E0C"/>
    <w:rsid w:val="007B2E3F"/>
    <w:rsid w:val="007B322C"/>
    <w:rsid w:val="007B4ECA"/>
    <w:rsid w:val="007B4FE1"/>
    <w:rsid w:val="007B5F73"/>
    <w:rsid w:val="007B6820"/>
    <w:rsid w:val="007B6EBE"/>
    <w:rsid w:val="007B75E6"/>
    <w:rsid w:val="007B773B"/>
    <w:rsid w:val="007B7E14"/>
    <w:rsid w:val="007B7F5A"/>
    <w:rsid w:val="007C02C2"/>
    <w:rsid w:val="007C0464"/>
    <w:rsid w:val="007C20A2"/>
    <w:rsid w:val="007C25C9"/>
    <w:rsid w:val="007C2D5F"/>
    <w:rsid w:val="007C2EC8"/>
    <w:rsid w:val="007C348A"/>
    <w:rsid w:val="007C3911"/>
    <w:rsid w:val="007C46DD"/>
    <w:rsid w:val="007C4EDB"/>
    <w:rsid w:val="007C536A"/>
    <w:rsid w:val="007C5F80"/>
    <w:rsid w:val="007C6943"/>
    <w:rsid w:val="007C6BE7"/>
    <w:rsid w:val="007C75E5"/>
    <w:rsid w:val="007C794A"/>
    <w:rsid w:val="007C7C75"/>
    <w:rsid w:val="007D0745"/>
    <w:rsid w:val="007D0CA7"/>
    <w:rsid w:val="007D0D97"/>
    <w:rsid w:val="007D0E36"/>
    <w:rsid w:val="007D1838"/>
    <w:rsid w:val="007D2200"/>
    <w:rsid w:val="007D2295"/>
    <w:rsid w:val="007D27CF"/>
    <w:rsid w:val="007D2CDC"/>
    <w:rsid w:val="007D36CA"/>
    <w:rsid w:val="007D3730"/>
    <w:rsid w:val="007D3FAE"/>
    <w:rsid w:val="007D4828"/>
    <w:rsid w:val="007D5B9F"/>
    <w:rsid w:val="007D639A"/>
    <w:rsid w:val="007D70F1"/>
    <w:rsid w:val="007D77E8"/>
    <w:rsid w:val="007E304D"/>
    <w:rsid w:val="007E5249"/>
    <w:rsid w:val="007E5C15"/>
    <w:rsid w:val="007E70FE"/>
    <w:rsid w:val="007F0E26"/>
    <w:rsid w:val="007F2B67"/>
    <w:rsid w:val="007F517A"/>
    <w:rsid w:val="007F6215"/>
    <w:rsid w:val="007F6A1F"/>
    <w:rsid w:val="00800EA9"/>
    <w:rsid w:val="0080109F"/>
    <w:rsid w:val="0080295E"/>
    <w:rsid w:val="008031EF"/>
    <w:rsid w:val="00804520"/>
    <w:rsid w:val="008047E1"/>
    <w:rsid w:val="00805658"/>
    <w:rsid w:val="00805A2F"/>
    <w:rsid w:val="00807162"/>
    <w:rsid w:val="00810788"/>
    <w:rsid w:val="00810A86"/>
    <w:rsid w:val="00810C19"/>
    <w:rsid w:val="0081227C"/>
    <w:rsid w:val="00813769"/>
    <w:rsid w:val="00814AE0"/>
    <w:rsid w:val="00815624"/>
    <w:rsid w:val="00816317"/>
    <w:rsid w:val="00816B61"/>
    <w:rsid w:val="008176BC"/>
    <w:rsid w:val="0082089A"/>
    <w:rsid w:val="00822707"/>
    <w:rsid w:val="00823289"/>
    <w:rsid w:val="008235F0"/>
    <w:rsid w:val="008244FC"/>
    <w:rsid w:val="0082500F"/>
    <w:rsid w:val="008255F9"/>
    <w:rsid w:val="008255FA"/>
    <w:rsid w:val="00825B80"/>
    <w:rsid w:val="0082659D"/>
    <w:rsid w:val="00826A33"/>
    <w:rsid w:val="0082733A"/>
    <w:rsid w:val="00827842"/>
    <w:rsid w:val="00830A5C"/>
    <w:rsid w:val="00831093"/>
    <w:rsid w:val="008311EB"/>
    <w:rsid w:val="0083235F"/>
    <w:rsid w:val="0083361A"/>
    <w:rsid w:val="00833816"/>
    <w:rsid w:val="00833938"/>
    <w:rsid w:val="00833E2D"/>
    <w:rsid w:val="0083455A"/>
    <w:rsid w:val="00834F7D"/>
    <w:rsid w:val="0083554B"/>
    <w:rsid w:val="008357D4"/>
    <w:rsid w:val="00836E74"/>
    <w:rsid w:val="00840411"/>
    <w:rsid w:val="00841472"/>
    <w:rsid w:val="0084404C"/>
    <w:rsid w:val="00844624"/>
    <w:rsid w:val="00845934"/>
    <w:rsid w:val="00846DD8"/>
    <w:rsid w:val="00847CFF"/>
    <w:rsid w:val="00850163"/>
    <w:rsid w:val="0085030C"/>
    <w:rsid w:val="008504EA"/>
    <w:rsid w:val="00850FCF"/>
    <w:rsid w:val="00851590"/>
    <w:rsid w:val="00851F43"/>
    <w:rsid w:val="0085275A"/>
    <w:rsid w:val="008538C5"/>
    <w:rsid w:val="008556C1"/>
    <w:rsid w:val="00856AB3"/>
    <w:rsid w:val="00857001"/>
    <w:rsid w:val="00857726"/>
    <w:rsid w:val="00857A2F"/>
    <w:rsid w:val="00860B03"/>
    <w:rsid w:val="00861170"/>
    <w:rsid w:val="00861991"/>
    <w:rsid w:val="00864974"/>
    <w:rsid w:val="00866317"/>
    <w:rsid w:val="00866A5A"/>
    <w:rsid w:val="00866F3F"/>
    <w:rsid w:val="00870D47"/>
    <w:rsid w:val="00873C0A"/>
    <w:rsid w:val="0087409D"/>
    <w:rsid w:val="00874CED"/>
    <w:rsid w:val="00876E7A"/>
    <w:rsid w:val="00877824"/>
    <w:rsid w:val="00877F88"/>
    <w:rsid w:val="00880506"/>
    <w:rsid w:val="008813CD"/>
    <w:rsid w:val="00881757"/>
    <w:rsid w:val="00881D75"/>
    <w:rsid w:val="00881E0A"/>
    <w:rsid w:val="008820E9"/>
    <w:rsid w:val="00882355"/>
    <w:rsid w:val="008823CB"/>
    <w:rsid w:val="008834F3"/>
    <w:rsid w:val="00883940"/>
    <w:rsid w:val="00884195"/>
    <w:rsid w:val="008841C0"/>
    <w:rsid w:val="008844AF"/>
    <w:rsid w:val="008850E1"/>
    <w:rsid w:val="008859F8"/>
    <w:rsid w:val="00885D0A"/>
    <w:rsid w:val="008860C6"/>
    <w:rsid w:val="0088616B"/>
    <w:rsid w:val="008869E6"/>
    <w:rsid w:val="00886A89"/>
    <w:rsid w:val="00886AD3"/>
    <w:rsid w:val="00886F2B"/>
    <w:rsid w:val="008871F5"/>
    <w:rsid w:val="0089059A"/>
    <w:rsid w:val="00890A70"/>
    <w:rsid w:val="008911AE"/>
    <w:rsid w:val="00891AF0"/>
    <w:rsid w:val="00893E3D"/>
    <w:rsid w:val="008940B5"/>
    <w:rsid w:val="00894624"/>
    <w:rsid w:val="00895CB3"/>
    <w:rsid w:val="008966E0"/>
    <w:rsid w:val="00896C20"/>
    <w:rsid w:val="008A002E"/>
    <w:rsid w:val="008A0851"/>
    <w:rsid w:val="008A0AD3"/>
    <w:rsid w:val="008A168B"/>
    <w:rsid w:val="008A1D26"/>
    <w:rsid w:val="008A222D"/>
    <w:rsid w:val="008A26EC"/>
    <w:rsid w:val="008A2802"/>
    <w:rsid w:val="008A3373"/>
    <w:rsid w:val="008A38AE"/>
    <w:rsid w:val="008A3A56"/>
    <w:rsid w:val="008A3D28"/>
    <w:rsid w:val="008A4A13"/>
    <w:rsid w:val="008A4A98"/>
    <w:rsid w:val="008A58E4"/>
    <w:rsid w:val="008A6026"/>
    <w:rsid w:val="008A7130"/>
    <w:rsid w:val="008B00F8"/>
    <w:rsid w:val="008B0F74"/>
    <w:rsid w:val="008B1904"/>
    <w:rsid w:val="008B1F10"/>
    <w:rsid w:val="008B2699"/>
    <w:rsid w:val="008B27EC"/>
    <w:rsid w:val="008B290B"/>
    <w:rsid w:val="008B3E9E"/>
    <w:rsid w:val="008B4B34"/>
    <w:rsid w:val="008B5B73"/>
    <w:rsid w:val="008B5E9B"/>
    <w:rsid w:val="008B6D66"/>
    <w:rsid w:val="008B7667"/>
    <w:rsid w:val="008B7C92"/>
    <w:rsid w:val="008B7D8C"/>
    <w:rsid w:val="008C093D"/>
    <w:rsid w:val="008C09C2"/>
    <w:rsid w:val="008C09F4"/>
    <w:rsid w:val="008C0DBC"/>
    <w:rsid w:val="008C1546"/>
    <w:rsid w:val="008C1738"/>
    <w:rsid w:val="008C1ADB"/>
    <w:rsid w:val="008C1ADD"/>
    <w:rsid w:val="008C1D45"/>
    <w:rsid w:val="008C33F6"/>
    <w:rsid w:val="008C3934"/>
    <w:rsid w:val="008C3F58"/>
    <w:rsid w:val="008C4832"/>
    <w:rsid w:val="008C51D8"/>
    <w:rsid w:val="008C5F9D"/>
    <w:rsid w:val="008C64F0"/>
    <w:rsid w:val="008C79AC"/>
    <w:rsid w:val="008D11F4"/>
    <w:rsid w:val="008D15AD"/>
    <w:rsid w:val="008D215C"/>
    <w:rsid w:val="008D2CAA"/>
    <w:rsid w:val="008D37C5"/>
    <w:rsid w:val="008D39AE"/>
    <w:rsid w:val="008D407E"/>
    <w:rsid w:val="008D4332"/>
    <w:rsid w:val="008D57C6"/>
    <w:rsid w:val="008D61E9"/>
    <w:rsid w:val="008D6E08"/>
    <w:rsid w:val="008D781C"/>
    <w:rsid w:val="008D7BA5"/>
    <w:rsid w:val="008D7C7B"/>
    <w:rsid w:val="008E0A69"/>
    <w:rsid w:val="008E0E33"/>
    <w:rsid w:val="008E2636"/>
    <w:rsid w:val="008E2865"/>
    <w:rsid w:val="008E2F60"/>
    <w:rsid w:val="008E326D"/>
    <w:rsid w:val="008E4A00"/>
    <w:rsid w:val="008E4A74"/>
    <w:rsid w:val="008E4ECD"/>
    <w:rsid w:val="008E6345"/>
    <w:rsid w:val="008E63B7"/>
    <w:rsid w:val="008E655E"/>
    <w:rsid w:val="008E6C6F"/>
    <w:rsid w:val="008F04A1"/>
    <w:rsid w:val="008F3537"/>
    <w:rsid w:val="008F3695"/>
    <w:rsid w:val="008F48FC"/>
    <w:rsid w:val="008F4EB9"/>
    <w:rsid w:val="008F5374"/>
    <w:rsid w:val="008F592E"/>
    <w:rsid w:val="008F5CB7"/>
    <w:rsid w:val="008F68AC"/>
    <w:rsid w:val="008F7090"/>
    <w:rsid w:val="008F7E2F"/>
    <w:rsid w:val="008F7F23"/>
    <w:rsid w:val="00900A8D"/>
    <w:rsid w:val="00900D7B"/>
    <w:rsid w:val="00900E01"/>
    <w:rsid w:val="00902868"/>
    <w:rsid w:val="00902984"/>
    <w:rsid w:val="00902B71"/>
    <w:rsid w:val="00902D8C"/>
    <w:rsid w:val="00902F3D"/>
    <w:rsid w:val="00902FE4"/>
    <w:rsid w:val="009053C0"/>
    <w:rsid w:val="00906D3A"/>
    <w:rsid w:val="009070BA"/>
    <w:rsid w:val="00910358"/>
    <w:rsid w:val="00910A7F"/>
    <w:rsid w:val="00910D0C"/>
    <w:rsid w:val="00910D3C"/>
    <w:rsid w:val="00910FE5"/>
    <w:rsid w:val="00911027"/>
    <w:rsid w:val="009117A7"/>
    <w:rsid w:val="009118B8"/>
    <w:rsid w:val="00911BC4"/>
    <w:rsid w:val="00911FEB"/>
    <w:rsid w:val="0091200B"/>
    <w:rsid w:val="0091397F"/>
    <w:rsid w:val="00913C9E"/>
    <w:rsid w:val="009142DA"/>
    <w:rsid w:val="00914BF4"/>
    <w:rsid w:val="00915B72"/>
    <w:rsid w:val="00915E8A"/>
    <w:rsid w:val="009163A6"/>
    <w:rsid w:val="0091719F"/>
    <w:rsid w:val="009174CB"/>
    <w:rsid w:val="00920CD3"/>
    <w:rsid w:val="00922D91"/>
    <w:rsid w:val="009238E7"/>
    <w:rsid w:val="00923BE2"/>
    <w:rsid w:val="00924DF7"/>
    <w:rsid w:val="0092701A"/>
    <w:rsid w:val="00930BF5"/>
    <w:rsid w:val="009315AB"/>
    <w:rsid w:val="00931FEE"/>
    <w:rsid w:val="0093353E"/>
    <w:rsid w:val="0093364F"/>
    <w:rsid w:val="00933656"/>
    <w:rsid w:val="009358E5"/>
    <w:rsid w:val="00935E65"/>
    <w:rsid w:val="009403C8"/>
    <w:rsid w:val="0094165B"/>
    <w:rsid w:val="00942A90"/>
    <w:rsid w:val="009434B8"/>
    <w:rsid w:val="00943EDB"/>
    <w:rsid w:val="00943FE7"/>
    <w:rsid w:val="00944D7D"/>
    <w:rsid w:val="00945494"/>
    <w:rsid w:val="009455A3"/>
    <w:rsid w:val="00946FBC"/>
    <w:rsid w:val="00947F43"/>
    <w:rsid w:val="00950D1A"/>
    <w:rsid w:val="00952420"/>
    <w:rsid w:val="00953C0D"/>
    <w:rsid w:val="0095402B"/>
    <w:rsid w:val="00954A2D"/>
    <w:rsid w:val="00954B21"/>
    <w:rsid w:val="00956723"/>
    <w:rsid w:val="00956C3E"/>
    <w:rsid w:val="009570B5"/>
    <w:rsid w:val="00957179"/>
    <w:rsid w:val="00957EE7"/>
    <w:rsid w:val="00961BF4"/>
    <w:rsid w:val="00962665"/>
    <w:rsid w:val="00963167"/>
    <w:rsid w:val="00963C37"/>
    <w:rsid w:val="00963F45"/>
    <w:rsid w:val="009647EB"/>
    <w:rsid w:val="00964DF6"/>
    <w:rsid w:val="0096513D"/>
    <w:rsid w:val="00965802"/>
    <w:rsid w:val="00966C03"/>
    <w:rsid w:val="00966DFB"/>
    <w:rsid w:val="00967450"/>
    <w:rsid w:val="00967878"/>
    <w:rsid w:val="00967D59"/>
    <w:rsid w:val="0097045B"/>
    <w:rsid w:val="00970C09"/>
    <w:rsid w:val="009719C7"/>
    <w:rsid w:val="00971A29"/>
    <w:rsid w:val="009724C2"/>
    <w:rsid w:val="00972532"/>
    <w:rsid w:val="00972D38"/>
    <w:rsid w:val="009733A0"/>
    <w:rsid w:val="00973E90"/>
    <w:rsid w:val="00977B4B"/>
    <w:rsid w:val="00977D12"/>
    <w:rsid w:val="009800BF"/>
    <w:rsid w:val="009802A2"/>
    <w:rsid w:val="00981042"/>
    <w:rsid w:val="00982B9A"/>
    <w:rsid w:val="009835D7"/>
    <w:rsid w:val="009836F8"/>
    <w:rsid w:val="0098582A"/>
    <w:rsid w:val="00985BA0"/>
    <w:rsid w:val="00985C53"/>
    <w:rsid w:val="00985D60"/>
    <w:rsid w:val="00985F93"/>
    <w:rsid w:val="00986530"/>
    <w:rsid w:val="009867E8"/>
    <w:rsid w:val="009868B2"/>
    <w:rsid w:val="0098700F"/>
    <w:rsid w:val="00987272"/>
    <w:rsid w:val="0099020B"/>
    <w:rsid w:val="00990404"/>
    <w:rsid w:val="00990B85"/>
    <w:rsid w:val="00991822"/>
    <w:rsid w:val="00992540"/>
    <w:rsid w:val="0099299F"/>
    <w:rsid w:val="0099302A"/>
    <w:rsid w:val="00993259"/>
    <w:rsid w:val="009939B9"/>
    <w:rsid w:val="00993B36"/>
    <w:rsid w:val="00995330"/>
    <w:rsid w:val="009956B1"/>
    <w:rsid w:val="00995E69"/>
    <w:rsid w:val="009966E5"/>
    <w:rsid w:val="00996DED"/>
    <w:rsid w:val="009A0078"/>
    <w:rsid w:val="009A165D"/>
    <w:rsid w:val="009A1AFE"/>
    <w:rsid w:val="009A37DE"/>
    <w:rsid w:val="009A4129"/>
    <w:rsid w:val="009A44B7"/>
    <w:rsid w:val="009A50A8"/>
    <w:rsid w:val="009A5DF1"/>
    <w:rsid w:val="009A6E90"/>
    <w:rsid w:val="009B07BA"/>
    <w:rsid w:val="009B09A2"/>
    <w:rsid w:val="009B17C0"/>
    <w:rsid w:val="009B1C29"/>
    <w:rsid w:val="009B20D3"/>
    <w:rsid w:val="009B2885"/>
    <w:rsid w:val="009B3549"/>
    <w:rsid w:val="009B416B"/>
    <w:rsid w:val="009B4525"/>
    <w:rsid w:val="009B4D21"/>
    <w:rsid w:val="009B56BA"/>
    <w:rsid w:val="009B58A2"/>
    <w:rsid w:val="009B695B"/>
    <w:rsid w:val="009B6DC3"/>
    <w:rsid w:val="009C0E48"/>
    <w:rsid w:val="009C0F64"/>
    <w:rsid w:val="009C1434"/>
    <w:rsid w:val="009C20C8"/>
    <w:rsid w:val="009C2725"/>
    <w:rsid w:val="009C3EC8"/>
    <w:rsid w:val="009C4FB1"/>
    <w:rsid w:val="009C5596"/>
    <w:rsid w:val="009C5E91"/>
    <w:rsid w:val="009C6825"/>
    <w:rsid w:val="009C7097"/>
    <w:rsid w:val="009C7515"/>
    <w:rsid w:val="009C7BA5"/>
    <w:rsid w:val="009D00A4"/>
    <w:rsid w:val="009D0845"/>
    <w:rsid w:val="009D0CD6"/>
    <w:rsid w:val="009D0D93"/>
    <w:rsid w:val="009D11B9"/>
    <w:rsid w:val="009D12DB"/>
    <w:rsid w:val="009D1564"/>
    <w:rsid w:val="009D2BE2"/>
    <w:rsid w:val="009D3255"/>
    <w:rsid w:val="009D3910"/>
    <w:rsid w:val="009D3A7E"/>
    <w:rsid w:val="009D48E4"/>
    <w:rsid w:val="009D4AAB"/>
    <w:rsid w:val="009D5A91"/>
    <w:rsid w:val="009D6E44"/>
    <w:rsid w:val="009D72D9"/>
    <w:rsid w:val="009D7354"/>
    <w:rsid w:val="009D7E7F"/>
    <w:rsid w:val="009E0787"/>
    <w:rsid w:val="009E08B3"/>
    <w:rsid w:val="009E135B"/>
    <w:rsid w:val="009E1AC1"/>
    <w:rsid w:val="009E2B85"/>
    <w:rsid w:val="009E2C77"/>
    <w:rsid w:val="009E3470"/>
    <w:rsid w:val="009E39D5"/>
    <w:rsid w:val="009E45A3"/>
    <w:rsid w:val="009E52DD"/>
    <w:rsid w:val="009E7A0C"/>
    <w:rsid w:val="009F0F1E"/>
    <w:rsid w:val="009F1636"/>
    <w:rsid w:val="009F179E"/>
    <w:rsid w:val="009F1975"/>
    <w:rsid w:val="009F1B8D"/>
    <w:rsid w:val="009F396D"/>
    <w:rsid w:val="009F49C6"/>
    <w:rsid w:val="009F4C52"/>
    <w:rsid w:val="009F583B"/>
    <w:rsid w:val="009F5CFE"/>
    <w:rsid w:val="009F6018"/>
    <w:rsid w:val="009F72F7"/>
    <w:rsid w:val="009F7F80"/>
    <w:rsid w:val="009F7FD0"/>
    <w:rsid w:val="00A02182"/>
    <w:rsid w:val="00A02254"/>
    <w:rsid w:val="00A023CC"/>
    <w:rsid w:val="00A032AC"/>
    <w:rsid w:val="00A0396F"/>
    <w:rsid w:val="00A03E1C"/>
    <w:rsid w:val="00A057DC"/>
    <w:rsid w:val="00A05FF4"/>
    <w:rsid w:val="00A06A42"/>
    <w:rsid w:val="00A06CA6"/>
    <w:rsid w:val="00A072E4"/>
    <w:rsid w:val="00A0734A"/>
    <w:rsid w:val="00A11059"/>
    <w:rsid w:val="00A121F4"/>
    <w:rsid w:val="00A12CFB"/>
    <w:rsid w:val="00A13849"/>
    <w:rsid w:val="00A13D9A"/>
    <w:rsid w:val="00A13F97"/>
    <w:rsid w:val="00A14066"/>
    <w:rsid w:val="00A150E2"/>
    <w:rsid w:val="00A1515F"/>
    <w:rsid w:val="00A16F28"/>
    <w:rsid w:val="00A1786A"/>
    <w:rsid w:val="00A17C1B"/>
    <w:rsid w:val="00A17F36"/>
    <w:rsid w:val="00A203E4"/>
    <w:rsid w:val="00A20BF7"/>
    <w:rsid w:val="00A20E7C"/>
    <w:rsid w:val="00A20F93"/>
    <w:rsid w:val="00A217E6"/>
    <w:rsid w:val="00A231A3"/>
    <w:rsid w:val="00A231F3"/>
    <w:rsid w:val="00A2332A"/>
    <w:rsid w:val="00A23381"/>
    <w:rsid w:val="00A24A45"/>
    <w:rsid w:val="00A24B25"/>
    <w:rsid w:val="00A2535A"/>
    <w:rsid w:val="00A25A49"/>
    <w:rsid w:val="00A25D31"/>
    <w:rsid w:val="00A272D6"/>
    <w:rsid w:val="00A27BE3"/>
    <w:rsid w:val="00A30A1F"/>
    <w:rsid w:val="00A30CF8"/>
    <w:rsid w:val="00A311E8"/>
    <w:rsid w:val="00A31AD9"/>
    <w:rsid w:val="00A32E8D"/>
    <w:rsid w:val="00A335D4"/>
    <w:rsid w:val="00A336F3"/>
    <w:rsid w:val="00A3375E"/>
    <w:rsid w:val="00A33CEE"/>
    <w:rsid w:val="00A3487F"/>
    <w:rsid w:val="00A358EA"/>
    <w:rsid w:val="00A35FEB"/>
    <w:rsid w:val="00A373FC"/>
    <w:rsid w:val="00A407BF"/>
    <w:rsid w:val="00A415A1"/>
    <w:rsid w:val="00A41D67"/>
    <w:rsid w:val="00A4370F"/>
    <w:rsid w:val="00A4427A"/>
    <w:rsid w:val="00A44775"/>
    <w:rsid w:val="00A44AEB"/>
    <w:rsid w:val="00A45212"/>
    <w:rsid w:val="00A45ED8"/>
    <w:rsid w:val="00A4605E"/>
    <w:rsid w:val="00A462A6"/>
    <w:rsid w:val="00A463CA"/>
    <w:rsid w:val="00A4689E"/>
    <w:rsid w:val="00A46996"/>
    <w:rsid w:val="00A471BE"/>
    <w:rsid w:val="00A474A8"/>
    <w:rsid w:val="00A47717"/>
    <w:rsid w:val="00A47C8C"/>
    <w:rsid w:val="00A50A4B"/>
    <w:rsid w:val="00A51DD2"/>
    <w:rsid w:val="00A5399B"/>
    <w:rsid w:val="00A548FF"/>
    <w:rsid w:val="00A55DB6"/>
    <w:rsid w:val="00A5628C"/>
    <w:rsid w:val="00A56B0B"/>
    <w:rsid w:val="00A579FA"/>
    <w:rsid w:val="00A57FC8"/>
    <w:rsid w:val="00A604CC"/>
    <w:rsid w:val="00A6252A"/>
    <w:rsid w:val="00A63262"/>
    <w:rsid w:val="00A641D0"/>
    <w:rsid w:val="00A6467A"/>
    <w:rsid w:val="00A66125"/>
    <w:rsid w:val="00A6660D"/>
    <w:rsid w:val="00A67EE7"/>
    <w:rsid w:val="00A70DFF"/>
    <w:rsid w:val="00A711C1"/>
    <w:rsid w:val="00A7173B"/>
    <w:rsid w:val="00A718D1"/>
    <w:rsid w:val="00A7298C"/>
    <w:rsid w:val="00A73DEB"/>
    <w:rsid w:val="00A776E8"/>
    <w:rsid w:val="00A77A28"/>
    <w:rsid w:val="00A77C11"/>
    <w:rsid w:val="00A81338"/>
    <w:rsid w:val="00A819E7"/>
    <w:rsid w:val="00A82102"/>
    <w:rsid w:val="00A8459F"/>
    <w:rsid w:val="00A8466F"/>
    <w:rsid w:val="00A84F1E"/>
    <w:rsid w:val="00A8657D"/>
    <w:rsid w:val="00A8704C"/>
    <w:rsid w:val="00A872AF"/>
    <w:rsid w:val="00A8780F"/>
    <w:rsid w:val="00A90403"/>
    <w:rsid w:val="00A90538"/>
    <w:rsid w:val="00A90B2F"/>
    <w:rsid w:val="00A9242D"/>
    <w:rsid w:val="00A928BB"/>
    <w:rsid w:val="00A92B7D"/>
    <w:rsid w:val="00A9344B"/>
    <w:rsid w:val="00A9496C"/>
    <w:rsid w:val="00A954FF"/>
    <w:rsid w:val="00A956FD"/>
    <w:rsid w:val="00A957C3"/>
    <w:rsid w:val="00AA14F4"/>
    <w:rsid w:val="00AA1BE9"/>
    <w:rsid w:val="00AA1C45"/>
    <w:rsid w:val="00AA1EA2"/>
    <w:rsid w:val="00AA1ECC"/>
    <w:rsid w:val="00AA240A"/>
    <w:rsid w:val="00AA24BD"/>
    <w:rsid w:val="00AA2FE9"/>
    <w:rsid w:val="00AA3456"/>
    <w:rsid w:val="00AA35E3"/>
    <w:rsid w:val="00AA3C66"/>
    <w:rsid w:val="00AA4B9A"/>
    <w:rsid w:val="00AA53CD"/>
    <w:rsid w:val="00AA5655"/>
    <w:rsid w:val="00AA5838"/>
    <w:rsid w:val="00AA5A61"/>
    <w:rsid w:val="00AA5B80"/>
    <w:rsid w:val="00AA5E38"/>
    <w:rsid w:val="00AA6B6A"/>
    <w:rsid w:val="00AA7584"/>
    <w:rsid w:val="00AA7C92"/>
    <w:rsid w:val="00AB1C27"/>
    <w:rsid w:val="00AB2587"/>
    <w:rsid w:val="00AB2D1E"/>
    <w:rsid w:val="00AB2FC5"/>
    <w:rsid w:val="00AB2FF4"/>
    <w:rsid w:val="00AB6BF1"/>
    <w:rsid w:val="00AB6DD7"/>
    <w:rsid w:val="00AB6EA2"/>
    <w:rsid w:val="00AB7E43"/>
    <w:rsid w:val="00AC05F8"/>
    <w:rsid w:val="00AC18C0"/>
    <w:rsid w:val="00AC34FC"/>
    <w:rsid w:val="00AC35A3"/>
    <w:rsid w:val="00AC3EE1"/>
    <w:rsid w:val="00AC4148"/>
    <w:rsid w:val="00AC52E7"/>
    <w:rsid w:val="00AC5A3B"/>
    <w:rsid w:val="00AC5EFC"/>
    <w:rsid w:val="00AC6288"/>
    <w:rsid w:val="00AC67E9"/>
    <w:rsid w:val="00AC76EF"/>
    <w:rsid w:val="00AC7E70"/>
    <w:rsid w:val="00AD0A60"/>
    <w:rsid w:val="00AD175B"/>
    <w:rsid w:val="00AD18E5"/>
    <w:rsid w:val="00AD1B3F"/>
    <w:rsid w:val="00AD2418"/>
    <w:rsid w:val="00AD24D7"/>
    <w:rsid w:val="00AD3108"/>
    <w:rsid w:val="00AD3B79"/>
    <w:rsid w:val="00AD3CC5"/>
    <w:rsid w:val="00AD7489"/>
    <w:rsid w:val="00AD7BCF"/>
    <w:rsid w:val="00AD7DD3"/>
    <w:rsid w:val="00AE015F"/>
    <w:rsid w:val="00AE04A2"/>
    <w:rsid w:val="00AE05EC"/>
    <w:rsid w:val="00AE203D"/>
    <w:rsid w:val="00AE3466"/>
    <w:rsid w:val="00AE3AE8"/>
    <w:rsid w:val="00AE3D1E"/>
    <w:rsid w:val="00AE3DDF"/>
    <w:rsid w:val="00AE41FC"/>
    <w:rsid w:val="00AE4961"/>
    <w:rsid w:val="00AE5A26"/>
    <w:rsid w:val="00AE6A8C"/>
    <w:rsid w:val="00AF018C"/>
    <w:rsid w:val="00AF0485"/>
    <w:rsid w:val="00AF089E"/>
    <w:rsid w:val="00AF0A63"/>
    <w:rsid w:val="00AF0BAD"/>
    <w:rsid w:val="00AF20C5"/>
    <w:rsid w:val="00AF2CB1"/>
    <w:rsid w:val="00AF30BA"/>
    <w:rsid w:val="00AF37D1"/>
    <w:rsid w:val="00AF39A0"/>
    <w:rsid w:val="00AF3D61"/>
    <w:rsid w:val="00AF4876"/>
    <w:rsid w:val="00AF492D"/>
    <w:rsid w:val="00AF5CDB"/>
    <w:rsid w:val="00AF6556"/>
    <w:rsid w:val="00AF6ED7"/>
    <w:rsid w:val="00B011E3"/>
    <w:rsid w:val="00B01648"/>
    <w:rsid w:val="00B01934"/>
    <w:rsid w:val="00B01E6E"/>
    <w:rsid w:val="00B021FC"/>
    <w:rsid w:val="00B02DB3"/>
    <w:rsid w:val="00B03978"/>
    <w:rsid w:val="00B05A7A"/>
    <w:rsid w:val="00B067CB"/>
    <w:rsid w:val="00B103A5"/>
    <w:rsid w:val="00B112B5"/>
    <w:rsid w:val="00B11CD7"/>
    <w:rsid w:val="00B141A6"/>
    <w:rsid w:val="00B14FA0"/>
    <w:rsid w:val="00B15F4B"/>
    <w:rsid w:val="00B1622B"/>
    <w:rsid w:val="00B16AC1"/>
    <w:rsid w:val="00B16EE5"/>
    <w:rsid w:val="00B175D5"/>
    <w:rsid w:val="00B177C0"/>
    <w:rsid w:val="00B17E02"/>
    <w:rsid w:val="00B2248F"/>
    <w:rsid w:val="00B22F39"/>
    <w:rsid w:val="00B24099"/>
    <w:rsid w:val="00B24A9C"/>
    <w:rsid w:val="00B24D0F"/>
    <w:rsid w:val="00B25154"/>
    <w:rsid w:val="00B25AA1"/>
    <w:rsid w:val="00B2608E"/>
    <w:rsid w:val="00B2623C"/>
    <w:rsid w:val="00B26352"/>
    <w:rsid w:val="00B26B3B"/>
    <w:rsid w:val="00B27825"/>
    <w:rsid w:val="00B27EBF"/>
    <w:rsid w:val="00B30289"/>
    <w:rsid w:val="00B3152B"/>
    <w:rsid w:val="00B32DB8"/>
    <w:rsid w:val="00B33FD2"/>
    <w:rsid w:val="00B353B1"/>
    <w:rsid w:val="00B365A9"/>
    <w:rsid w:val="00B37563"/>
    <w:rsid w:val="00B37603"/>
    <w:rsid w:val="00B37D7F"/>
    <w:rsid w:val="00B40404"/>
    <w:rsid w:val="00B41477"/>
    <w:rsid w:val="00B41A3D"/>
    <w:rsid w:val="00B4270A"/>
    <w:rsid w:val="00B43567"/>
    <w:rsid w:val="00B447EF"/>
    <w:rsid w:val="00B447F9"/>
    <w:rsid w:val="00B449F6"/>
    <w:rsid w:val="00B44DC7"/>
    <w:rsid w:val="00B45A71"/>
    <w:rsid w:val="00B460CE"/>
    <w:rsid w:val="00B46A0A"/>
    <w:rsid w:val="00B46BE5"/>
    <w:rsid w:val="00B47D0D"/>
    <w:rsid w:val="00B505FB"/>
    <w:rsid w:val="00B52B88"/>
    <w:rsid w:val="00B52F27"/>
    <w:rsid w:val="00B531D9"/>
    <w:rsid w:val="00B53CFE"/>
    <w:rsid w:val="00B546E9"/>
    <w:rsid w:val="00B548F9"/>
    <w:rsid w:val="00B55533"/>
    <w:rsid w:val="00B557D3"/>
    <w:rsid w:val="00B55A94"/>
    <w:rsid w:val="00B56B7F"/>
    <w:rsid w:val="00B56CAA"/>
    <w:rsid w:val="00B574BE"/>
    <w:rsid w:val="00B57677"/>
    <w:rsid w:val="00B6180E"/>
    <w:rsid w:val="00B61D9F"/>
    <w:rsid w:val="00B63398"/>
    <w:rsid w:val="00B63CDF"/>
    <w:rsid w:val="00B64B07"/>
    <w:rsid w:val="00B64FBC"/>
    <w:rsid w:val="00B65630"/>
    <w:rsid w:val="00B66986"/>
    <w:rsid w:val="00B66B95"/>
    <w:rsid w:val="00B706B1"/>
    <w:rsid w:val="00B70BED"/>
    <w:rsid w:val="00B7261E"/>
    <w:rsid w:val="00B727E3"/>
    <w:rsid w:val="00B72985"/>
    <w:rsid w:val="00B735FB"/>
    <w:rsid w:val="00B73968"/>
    <w:rsid w:val="00B74BE7"/>
    <w:rsid w:val="00B7519B"/>
    <w:rsid w:val="00B75461"/>
    <w:rsid w:val="00B75D5B"/>
    <w:rsid w:val="00B770CE"/>
    <w:rsid w:val="00B8040C"/>
    <w:rsid w:val="00B82847"/>
    <w:rsid w:val="00B8397F"/>
    <w:rsid w:val="00B83F25"/>
    <w:rsid w:val="00B859B0"/>
    <w:rsid w:val="00B85D91"/>
    <w:rsid w:val="00B875A9"/>
    <w:rsid w:val="00B8777E"/>
    <w:rsid w:val="00B87908"/>
    <w:rsid w:val="00B87C27"/>
    <w:rsid w:val="00B90BB1"/>
    <w:rsid w:val="00B92368"/>
    <w:rsid w:val="00B92A05"/>
    <w:rsid w:val="00B949D9"/>
    <w:rsid w:val="00B94B37"/>
    <w:rsid w:val="00B95989"/>
    <w:rsid w:val="00B95C01"/>
    <w:rsid w:val="00B96520"/>
    <w:rsid w:val="00BA0367"/>
    <w:rsid w:val="00BA1A09"/>
    <w:rsid w:val="00BA1A4C"/>
    <w:rsid w:val="00BA1D8A"/>
    <w:rsid w:val="00BA22D6"/>
    <w:rsid w:val="00BA236B"/>
    <w:rsid w:val="00BA2A04"/>
    <w:rsid w:val="00BA2A14"/>
    <w:rsid w:val="00BA2E36"/>
    <w:rsid w:val="00BA40E6"/>
    <w:rsid w:val="00BA4982"/>
    <w:rsid w:val="00BA5480"/>
    <w:rsid w:val="00BA687B"/>
    <w:rsid w:val="00BA68E4"/>
    <w:rsid w:val="00BA6B4D"/>
    <w:rsid w:val="00BA7401"/>
    <w:rsid w:val="00BB0409"/>
    <w:rsid w:val="00BB2630"/>
    <w:rsid w:val="00BB2A62"/>
    <w:rsid w:val="00BB42AF"/>
    <w:rsid w:val="00BB5259"/>
    <w:rsid w:val="00BB52CE"/>
    <w:rsid w:val="00BB5411"/>
    <w:rsid w:val="00BB61DC"/>
    <w:rsid w:val="00BB650A"/>
    <w:rsid w:val="00BB7889"/>
    <w:rsid w:val="00BC0000"/>
    <w:rsid w:val="00BC037E"/>
    <w:rsid w:val="00BC0992"/>
    <w:rsid w:val="00BC0E84"/>
    <w:rsid w:val="00BC103F"/>
    <w:rsid w:val="00BC14C0"/>
    <w:rsid w:val="00BC1B58"/>
    <w:rsid w:val="00BC1BE2"/>
    <w:rsid w:val="00BC24B8"/>
    <w:rsid w:val="00BC2768"/>
    <w:rsid w:val="00BC3E4C"/>
    <w:rsid w:val="00BC429F"/>
    <w:rsid w:val="00BC4621"/>
    <w:rsid w:val="00BC48F5"/>
    <w:rsid w:val="00BC4BA7"/>
    <w:rsid w:val="00BC4EF9"/>
    <w:rsid w:val="00BC55CA"/>
    <w:rsid w:val="00BC59E2"/>
    <w:rsid w:val="00BC634C"/>
    <w:rsid w:val="00BC6E21"/>
    <w:rsid w:val="00BC7373"/>
    <w:rsid w:val="00BC7762"/>
    <w:rsid w:val="00BD00AB"/>
    <w:rsid w:val="00BD05DB"/>
    <w:rsid w:val="00BD1FA2"/>
    <w:rsid w:val="00BD2F17"/>
    <w:rsid w:val="00BD50E5"/>
    <w:rsid w:val="00BD64F4"/>
    <w:rsid w:val="00BD6CE6"/>
    <w:rsid w:val="00BD7440"/>
    <w:rsid w:val="00BD7EEB"/>
    <w:rsid w:val="00BE05EA"/>
    <w:rsid w:val="00BE08B3"/>
    <w:rsid w:val="00BE0AB4"/>
    <w:rsid w:val="00BE1409"/>
    <w:rsid w:val="00BE149F"/>
    <w:rsid w:val="00BE19E1"/>
    <w:rsid w:val="00BE1BD2"/>
    <w:rsid w:val="00BE2431"/>
    <w:rsid w:val="00BE2555"/>
    <w:rsid w:val="00BE2861"/>
    <w:rsid w:val="00BE2E2F"/>
    <w:rsid w:val="00BE3CF0"/>
    <w:rsid w:val="00BE4344"/>
    <w:rsid w:val="00BE4FD8"/>
    <w:rsid w:val="00BE583C"/>
    <w:rsid w:val="00BE604A"/>
    <w:rsid w:val="00BE681B"/>
    <w:rsid w:val="00BE689A"/>
    <w:rsid w:val="00BE713C"/>
    <w:rsid w:val="00BE7B15"/>
    <w:rsid w:val="00BF05AA"/>
    <w:rsid w:val="00BF0A70"/>
    <w:rsid w:val="00BF1117"/>
    <w:rsid w:val="00BF2034"/>
    <w:rsid w:val="00BF24E0"/>
    <w:rsid w:val="00BF2A1D"/>
    <w:rsid w:val="00BF313D"/>
    <w:rsid w:val="00BF3786"/>
    <w:rsid w:val="00BF439D"/>
    <w:rsid w:val="00BF4C5B"/>
    <w:rsid w:val="00BF6235"/>
    <w:rsid w:val="00BF706E"/>
    <w:rsid w:val="00BF7733"/>
    <w:rsid w:val="00C01342"/>
    <w:rsid w:val="00C01A13"/>
    <w:rsid w:val="00C01B1E"/>
    <w:rsid w:val="00C02219"/>
    <w:rsid w:val="00C02BD7"/>
    <w:rsid w:val="00C03573"/>
    <w:rsid w:val="00C0436D"/>
    <w:rsid w:val="00C04FBB"/>
    <w:rsid w:val="00C05142"/>
    <w:rsid w:val="00C05642"/>
    <w:rsid w:val="00C056FF"/>
    <w:rsid w:val="00C07990"/>
    <w:rsid w:val="00C10906"/>
    <w:rsid w:val="00C10AB4"/>
    <w:rsid w:val="00C116C4"/>
    <w:rsid w:val="00C123BC"/>
    <w:rsid w:val="00C1255E"/>
    <w:rsid w:val="00C139C6"/>
    <w:rsid w:val="00C13DC9"/>
    <w:rsid w:val="00C13F2B"/>
    <w:rsid w:val="00C15ECE"/>
    <w:rsid w:val="00C172FD"/>
    <w:rsid w:val="00C177BF"/>
    <w:rsid w:val="00C22902"/>
    <w:rsid w:val="00C22D19"/>
    <w:rsid w:val="00C22FFD"/>
    <w:rsid w:val="00C234FD"/>
    <w:rsid w:val="00C23C1F"/>
    <w:rsid w:val="00C24230"/>
    <w:rsid w:val="00C247EF"/>
    <w:rsid w:val="00C248D0"/>
    <w:rsid w:val="00C2502D"/>
    <w:rsid w:val="00C25D95"/>
    <w:rsid w:val="00C266C3"/>
    <w:rsid w:val="00C26C2E"/>
    <w:rsid w:val="00C27728"/>
    <w:rsid w:val="00C27ADE"/>
    <w:rsid w:val="00C27BC9"/>
    <w:rsid w:val="00C300D0"/>
    <w:rsid w:val="00C3092C"/>
    <w:rsid w:val="00C30DB3"/>
    <w:rsid w:val="00C31FD5"/>
    <w:rsid w:val="00C3347C"/>
    <w:rsid w:val="00C33777"/>
    <w:rsid w:val="00C33F64"/>
    <w:rsid w:val="00C33FEB"/>
    <w:rsid w:val="00C34352"/>
    <w:rsid w:val="00C34D6E"/>
    <w:rsid w:val="00C414A6"/>
    <w:rsid w:val="00C415B2"/>
    <w:rsid w:val="00C41F52"/>
    <w:rsid w:val="00C4354B"/>
    <w:rsid w:val="00C43FE3"/>
    <w:rsid w:val="00C45C0B"/>
    <w:rsid w:val="00C507D9"/>
    <w:rsid w:val="00C50C07"/>
    <w:rsid w:val="00C50DDA"/>
    <w:rsid w:val="00C5151B"/>
    <w:rsid w:val="00C51999"/>
    <w:rsid w:val="00C523E6"/>
    <w:rsid w:val="00C526DC"/>
    <w:rsid w:val="00C526FE"/>
    <w:rsid w:val="00C528C7"/>
    <w:rsid w:val="00C534FC"/>
    <w:rsid w:val="00C536CD"/>
    <w:rsid w:val="00C54A4D"/>
    <w:rsid w:val="00C553B5"/>
    <w:rsid w:val="00C5592C"/>
    <w:rsid w:val="00C5618D"/>
    <w:rsid w:val="00C56930"/>
    <w:rsid w:val="00C574E8"/>
    <w:rsid w:val="00C609EC"/>
    <w:rsid w:val="00C60AB3"/>
    <w:rsid w:val="00C60F25"/>
    <w:rsid w:val="00C61B2A"/>
    <w:rsid w:val="00C6204A"/>
    <w:rsid w:val="00C625C5"/>
    <w:rsid w:val="00C629CD"/>
    <w:rsid w:val="00C635BC"/>
    <w:rsid w:val="00C638AA"/>
    <w:rsid w:val="00C64329"/>
    <w:rsid w:val="00C64505"/>
    <w:rsid w:val="00C649E9"/>
    <w:rsid w:val="00C6549E"/>
    <w:rsid w:val="00C65A62"/>
    <w:rsid w:val="00C665C1"/>
    <w:rsid w:val="00C677CB"/>
    <w:rsid w:val="00C7059E"/>
    <w:rsid w:val="00C726E2"/>
    <w:rsid w:val="00C72A3C"/>
    <w:rsid w:val="00C72AB2"/>
    <w:rsid w:val="00C73A28"/>
    <w:rsid w:val="00C7481C"/>
    <w:rsid w:val="00C7690C"/>
    <w:rsid w:val="00C77394"/>
    <w:rsid w:val="00C778E0"/>
    <w:rsid w:val="00C81932"/>
    <w:rsid w:val="00C81F05"/>
    <w:rsid w:val="00C821B0"/>
    <w:rsid w:val="00C8282B"/>
    <w:rsid w:val="00C84045"/>
    <w:rsid w:val="00C85341"/>
    <w:rsid w:val="00C90390"/>
    <w:rsid w:val="00C916D9"/>
    <w:rsid w:val="00C92A9E"/>
    <w:rsid w:val="00C93816"/>
    <w:rsid w:val="00C94409"/>
    <w:rsid w:val="00C95866"/>
    <w:rsid w:val="00C965E0"/>
    <w:rsid w:val="00C97878"/>
    <w:rsid w:val="00CA00AD"/>
    <w:rsid w:val="00CA0248"/>
    <w:rsid w:val="00CA03DD"/>
    <w:rsid w:val="00CA057F"/>
    <w:rsid w:val="00CA09A1"/>
    <w:rsid w:val="00CA0E85"/>
    <w:rsid w:val="00CA1A01"/>
    <w:rsid w:val="00CA2490"/>
    <w:rsid w:val="00CA25FC"/>
    <w:rsid w:val="00CA2C5D"/>
    <w:rsid w:val="00CA3051"/>
    <w:rsid w:val="00CA31E0"/>
    <w:rsid w:val="00CA3B82"/>
    <w:rsid w:val="00CA52BA"/>
    <w:rsid w:val="00CA6C08"/>
    <w:rsid w:val="00CA7190"/>
    <w:rsid w:val="00CA79A1"/>
    <w:rsid w:val="00CB15A8"/>
    <w:rsid w:val="00CB1856"/>
    <w:rsid w:val="00CB2816"/>
    <w:rsid w:val="00CB2A06"/>
    <w:rsid w:val="00CB2FC8"/>
    <w:rsid w:val="00CB444B"/>
    <w:rsid w:val="00CB4786"/>
    <w:rsid w:val="00CB5DCA"/>
    <w:rsid w:val="00CC102A"/>
    <w:rsid w:val="00CC1C61"/>
    <w:rsid w:val="00CC3D20"/>
    <w:rsid w:val="00CC45D2"/>
    <w:rsid w:val="00CC46A8"/>
    <w:rsid w:val="00CC4F2D"/>
    <w:rsid w:val="00CC5BBC"/>
    <w:rsid w:val="00CC6408"/>
    <w:rsid w:val="00CC6921"/>
    <w:rsid w:val="00CD0249"/>
    <w:rsid w:val="00CD0DBA"/>
    <w:rsid w:val="00CD0FB0"/>
    <w:rsid w:val="00CD12E7"/>
    <w:rsid w:val="00CD1962"/>
    <w:rsid w:val="00CD1A0A"/>
    <w:rsid w:val="00CD34E6"/>
    <w:rsid w:val="00CD38F6"/>
    <w:rsid w:val="00CD3EA2"/>
    <w:rsid w:val="00CD46A8"/>
    <w:rsid w:val="00CD574B"/>
    <w:rsid w:val="00CD6929"/>
    <w:rsid w:val="00CD6F32"/>
    <w:rsid w:val="00CD71F3"/>
    <w:rsid w:val="00CD7E7B"/>
    <w:rsid w:val="00CE35FC"/>
    <w:rsid w:val="00CE44B0"/>
    <w:rsid w:val="00CE4657"/>
    <w:rsid w:val="00CE58A8"/>
    <w:rsid w:val="00CE5B4B"/>
    <w:rsid w:val="00CE66D9"/>
    <w:rsid w:val="00CE6C7D"/>
    <w:rsid w:val="00CE707B"/>
    <w:rsid w:val="00CE7153"/>
    <w:rsid w:val="00CE7A21"/>
    <w:rsid w:val="00CE7BBA"/>
    <w:rsid w:val="00CF0BEF"/>
    <w:rsid w:val="00CF121B"/>
    <w:rsid w:val="00CF20E4"/>
    <w:rsid w:val="00CF475E"/>
    <w:rsid w:val="00CF5B46"/>
    <w:rsid w:val="00CF6E75"/>
    <w:rsid w:val="00D005D8"/>
    <w:rsid w:val="00D00D83"/>
    <w:rsid w:val="00D00DF2"/>
    <w:rsid w:val="00D01CC7"/>
    <w:rsid w:val="00D01CE1"/>
    <w:rsid w:val="00D0245E"/>
    <w:rsid w:val="00D02747"/>
    <w:rsid w:val="00D02E6E"/>
    <w:rsid w:val="00D02FE4"/>
    <w:rsid w:val="00D04070"/>
    <w:rsid w:val="00D04714"/>
    <w:rsid w:val="00D05C23"/>
    <w:rsid w:val="00D060FD"/>
    <w:rsid w:val="00D065E7"/>
    <w:rsid w:val="00D067D9"/>
    <w:rsid w:val="00D06D87"/>
    <w:rsid w:val="00D06E37"/>
    <w:rsid w:val="00D10026"/>
    <w:rsid w:val="00D1046F"/>
    <w:rsid w:val="00D105B0"/>
    <w:rsid w:val="00D108CD"/>
    <w:rsid w:val="00D10CD9"/>
    <w:rsid w:val="00D117C7"/>
    <w:rsid w:val="00D12132"/>
    <w:rsid w:val="00D122EC"/>
    <w:rsid w:val="00D12384"/>
    <w:rsid w:val="00D1285B"/>
    <w:rsid w:val="00D12FFE"/>
    <w:rsid w:val="00D13BF7"/>
    <w:rsid w:val="00D13E8F"/>
    <w:rsid w:val="00D14242"/>
    <w:rsid w:val="00D14D32"/>
    <w:rsid w:val="00D1524D"/>
    <w:rsid w:val="00D16183"/>
    <w:rsid w:val="00D1718B"/>
    <w:rsid w:val="00D17CBA"/>
    <w:rsid w:val="00D2000C"/>
    <w:rsid w:val="00D20493"/>
    <w:rsid w:val="00D20E14"/>
    <w:rsid w:val="00D22517"/>
    <w:rsid w:val="00D22A1F"/>
    <w:rsid w:val="00D22B90"/>
    <w:rsid w:val="00D23315"/>
    <w:rsid w:val="00D240DE"/>
    <w:rsid w:val="00D241CE"/>
    <w:rsid w:val="00D2453B"/>
    <w:rsid w:val="00D26536"/>
    <w:rsid w:val="00D26E4C"/>
    <w:rsid w:val="00D27C67"/>
    <w:rsid w:val="00D3084A"/>
    <w:rsid w:val="00D31879"/>
    <w:rsid w:val="00D31CAC"/>
    <w:rsid w:val="00D324EB"/>
    <w:rsid w:val="00D33253"/>
    <w:rsid w:val="00D33A4A"/>
    <w:rsid w:val="00D33DBE"/>
    <w:rsid w:val="00D3412E"/>
    <w:rsid w:val="00D3503C"/>
    <w:rsid w:val="00D35C8C"/>
    <w:rsid w:val="00D35F7C"/>
    <w:rsid w:val="00D37828"/>
    <w:rsid w:val="00D40047"/>
    <w:rsid w:val="00D41BA1"/>
    <w:rsid w:val="00D422FF"/>
    <w:rsid w:val="00D4265C"/>
    <w:rsid w:val="00D441B6"/>
    <w:rsid w:val="00D446AB"/>
    <w:rsid w:val="00D45C48"/>
    <w:rsid w:val="00D46D3E"/>
    <w:rsid w:val="00D47C5C"/>
    <w:rsid w:val="00D47CD5"/>
    <w:rsid w:val="00D47CEB"/>
    <w:rsid w:val="00D50148"/>
    <w:rsid w:val="00D5116E"/>
    <w:rsid w:val="00D51B09"/>
    <w:rsid w:val="00D51BBC"/>
    <w:rsid w:val="00D52BCD"/>
    <w:rsid w:val="00D53A40"/>
    <w:rsid w:val="00D53E1F"/>
    <w:rsid w:val="00D54095"/>
    <w:rsid w:val="00D541B2"/>
    <w:rsid w:val="00D543CF"/>
    <w:rsid w:val="00D5492A"/>
    <w:rsid w:val="00D5499F"/>
    <w:rsid w:val="00D54E96"/>
    <w:rsid w:val="00D55117"/>
    <w:rsid w:val="00D55783"/>
    <w:rsid w:val="00D55E4C"/>
    <w:rsid w:val="00D5644B"/>
    <w:rsid w:val="00D56690"/>
    <w:rsid w:val="00D5753B"/>
    <w:rsid w:val="00D57AC7"/>
    <w:rsid w:val="00D57B42"/>
    <w:rsid w:val="00D60917"/>
    <w:rsid w:val="00D6191A"/>
    <w:rsid w:val="00D61C18"/>
    <w:rsid w:val="00D6327F"/>
    <w:rsid w:val="00D64AAF"/>
    <w:rsid w:val="00D65D4F"/>
    <w:rsid w:val="00D67AED"/>
    <w:rsid w:val="00D711E1"/>
    <w:rsid w:val="00D72294"/>
    <w:rsid w:val="00D72966"/>
    <w:rsid w:val="00D72A2B"/>
    <w:rsid w:val="00D72DC0"/>
    <w:rsid w:val="00D73EC8"/>
    <w:rsid w:val="00D74D9E"/>
    <w:rsid w:val="00D75E16"/>
    <w:rsid w:val="00D805DD"/>
    <w:rsid w:val="00D80683"/>
    <w:rsid w:val="00D823DB"/>
    <w:rsid w:val="00D82623"/>
    <w:rsid w:val="00D826C2"/>
    <w:rsid w:val="00D85F39"/>
    <w:rsid w:val="00D86968"/>
    <w:rsid w:val="00D872F4"/>
    <w:rsid w:val="00D90D5A"/>
    <w:rsid w:val="00D9114C"/>
    <w:rsid w:val="00D91422"/>
    <w:rsid w:val="00D91442"/>
    <w:rsid w:val="00D91AE8"/>
    <w:rsid w:val="00D92B8E"/>
    <w:rsid w:val="00D93231"/>
    <w:rsid w:val="00D94383"/>
    <w:rsid w:val="00D94654"/>
    <w:rsid w:val="00D950C5"/>
    <w:rsid w:val="00D954D6"/>
    <w:rsid w:val="00D955C4"/>
    <w:rsid w:val="00D97496"/>
    <w:rsid w:val="00D979C6"/>
    <w:rsid w:val="00DA02FF"/>
    <w:rsid w:val="00DA12FD"/>
    <w:rsid w:val="00DA17E9"/>
    <w:rsid w:val="00DA2361"/>
    <w:rsid w:val="00DA55A8"/>
    <w:rsid w:val="00DA5775"/>
    <w:rsid w:val="00DA5A71"/>
    <w:rsid w:val="00DA5B2E"/>
    <w:rsid w:val="00DA6CB9"/>
    <w:rsid w:val="00DA76C0"/>
    <w:rsid w:val="00DB0FDC"/>
    <w:rsid w:val="00DB1CBF"/>
    <w:rsid w:val="00DB3A3C"/>
    <w:rsid w:val="00DB4050"/>
    <w:rsid w:val="00DB4D07"/>
    <w:rsid w:val="00DB5ADA"/>
    <w:rsid w:val="00DB5F68"/>
    <w:rsid w:val="00DB68C9"/>
    <w:rsid w:val="00DB6D6A"/>
    <w:rsid w:val="00DB7988"/>
    <w:rsid w:val="00DC0392"/>
    <w:rsid w:val="00DC2063"/>
    <w:rsid w:val="00DC25AB"/>
    <w:rsid w:val="00DC330D"/>
    <w:rsid w:val="00DC374A"/>
    <w:rsid w:val="00DC5BE1"/>
    <w:rsid w:val="00DC6C2C"/>
    <w:rsid w:val="00DD1164"/>
    <w:rsid w:val="00DD3C4D"/>
    <w:rsid w:val="00DD3DFE"/>
    <w:rsid w:val="00DD3F48"/>
    <w:rsid w:val="00DD6506"/>
    <w:rsid w:val="00DD6C7A"/>
    <w:rsid w:val="00DE0061"/>
    <w:rsid w:val="00DE0D77"/>
    <w:rsid w:val="00DE0E85"/>
    <w:rsid w:val="00DE1B35"/>
    <w:rsid w:val="00DE2219"/>
    <w:rsid w:val="00DE229B"/>
    <w:rsid w:val="00DE357F"/>
    <w:rsid w:val="00DE4F8A"/>
    <w:rsid w:val="00DE608B"/>
    <w:rsid w:val="00DE6862"/>
    <w:rsid w:val="00DE6D2D"/>
    <w:rsid w:val="00DE70C3"/>
    <w:rsid w:val="00DE777D"/>
    <w:rsid w:val="00DF07E6"/>
    <w:rsid w:val="00DF0EDB"/>
    <w:rsid w:val="00DF18B7"/>
    <w:rsid w:val="00DF1F22"/>
    <w:rsid w:val="00DF210D"/>
    <w:rsid w:val="00DF2879"/>
    <w:rsid w:val="00DF32B3"/>
    <w:rsid w:val="00DF3BB3"/>
    <w:rsid w:val="00DF4111"/>
    <w:rsid w:val="00DF41E3"/>
    <w:rsid w:val="00DF5F55"/>
    <w:rsid w:val="00DF7B72"/>
    <w:rsid w:val="00E00496"/>
    <w:rsid w:val="00E00907"/>
    <w:rsid w:val="00E015FA"/>
    <w:rsid w:val="00E0165C"/>
    <w:rsid w:val="00E03911"/>
    <w:rsid w:val="00E057FA"/>
    <w:rsid w:val="00E064AD"/>
    <w:rsid w:val="00E06758"/>
    <w:rsid w:val="00E06ED7"/>
    <w:rsid w:val="00E07D5B"/>
    <w:rsid w:val="00E1042B"/>
    <w:rsid w:val="00E1109C"/>
    <w:rsid w:val="00E11933"/>
    <w:rsid w:val="00E11D16"/>
    <w:rsid w:val="00E125C7"/>
    <w:rsid w:val="00E1265B"/>
    <w:rsid w:val="00E12E24"/>
    <w:rsid w:val="00E14BB4"/>
    <w:rsid w:val="00E154AD"/>
    <w:rsid w:val="00E2019E"/>
    <w:rsid w:val="00E20B31"/>
    <w:rsid w:val="00E20D90"/>
    <w:rsid w:val="00E211D3"/>
    <w:rsid w:val="00E21485"/>
    <w:rsid w:val="00E21E3D"/>
    <w:rsid w:val="00E2351E"/>
    <w:rsid w:val="00E2363C"/>
    <w:rsid w:val="00E252C3"/>
    <w:rsid w:val="00E254B7"/>
    <w:rsid w:val="00E25E88"/>
    <w:rsid w:val="00E260C4"/>
    <w:rsid w:val="00E26169"/>
    <w:rsid w:val="00E26D37"/>
    <w:rsid w:val="00E26F26"/>
    <w:rsid w:val="00E33131"/>
    <w:rsid w:val="00E33BC1"/>
    <w:rsid w:val="00E33D09"/>
    <w:rsid w:val="00E34848"/>
    <w:rsid w:val="00E3501E"/>
    <w:rsid w:val="00E354ED"/>
    <w:rsid w:val="00E36F7F"/>
    <w:rsid w:val="00E37AEE"/>
    <w:rsid w:val="00E4116C"/>
    <w:rsid w:val="00E42433"/>
    <w:rsid w:val="00E42BCE"/>
    <w:rsid w:val="00E4314D"/>
    <w:rsid w:val="00E43D30"/>
    <w:rsid w:val="00E43E0E"/>
    <w:rsid w:val="00E4604C"/>
    <w:rsid w:val="00E4630F"/>
    <w:rsid w:val="00E46CD1"/>
    <w:rsid w:val="00E46F4E"/>
    <w:rsid w:val="00E4730D"/>
    <w:rsid w:val="00E47902"/>
    <w:rsid w:val="00E47E42"/>
    <w:rsid w:val="00E50F13"/>
    <w:rsid w:val="00E515F5"/>
    <w:rsid w:val="00E51B47"/>
    <w:rsid w:val="00E52097"/>
    <w:rsid w:val="00E521AC"/>
    <w:rsid w:val="00E53839"/>
    <w:rsid w:val="00E53C8D"/>
    <w:rsid w:val="00E5498F"/>
    <w:rsid w:val="00E5499E"/>
    <w:rsid w:val="00E55908"/>
    <w:rsid w:val="00E55ED6"/>
    <w:rsid w:val="00E56750"/>
    <w:rsid w:val="00E57962"/>
    <w:rsid w:val="00E60092"/>
    <w:rsid w:val="00E600C8"/>
    <w:rsid w:val="00E60411"/>
    <w:rsid w:val="00E60BB5"/>
    <w:rsid w:val="00E62C43"/>
    <w:rsid w:val="00E64B9B"/>
    <w:rsid w:val="00E656E3"/>
    <w:rsid w:val="00E66FAB"/>
    <w:rsid w:val="00E67496"/>
    <w:rsid w:val="00E67BB2"/>
    <w:rsid w:val="00E67ECB"/>
    <w:rsid w:val="00E700D6"/>
    <w:rsid w:val="00E701BC"/>
    <w:rsid w:val="00E70257"/>
    <w:rsid w:val="00E70897"/>
    <w:rsid w:val="00E71020"/>
    <w:rsid w:val="00E738FB"/>
    <w:rsid w:val="00E75623"/>
    <w:rsid w:val="00E7647B"/>
    <w:rsid w:val="00E77197"/>
    <w:rsid w:val="00E77336"/>
    <w:rsid w:val="00E77B75"/>
    <w:rsid w:val="00E804B8"/>
    <w:rsid w:val="00E80921"/>
    <w:rsid w:val="00E8104C"/>
    <w:rsid w:val="00E8292D"/>
    <w:rsid w:val="00E833DA"/>
    <w:rsid w:val="00E83509"/>
    <w:rsid w:val="00E83DD6"/>
    <w:rsid w:val="00E83E41"/>
    <w:rsid w:val="00E851E1"/>
    <w:rsid w:val="00E85D2D"/>
    <w:rsid w:val="00E86282"/>
    <w:rsid w:val="00E86F9E"/>
    <w:rsid w:val="00E87B25"/>
    <w:rsid w:val="00E90B24"/>
    <w:rsid w:val="00E9111E"/>
    <w:rsid w:val="00E91C2A"/>
    <w:rsid w:val="00E91C6D"/>
    <w:rsid w:val="00E93922"/>
    <w:rsid w:val="00E93ADA"/>
    <w:rsid w:val="00E93EBF"/>
    <w:rsid w:val="00E940A8"/>
    <w:rsid w:val="00E958A7"/>
    <w:rsid w:val="00E95C49"/>
    <w:rsid w:val="00E967D7"/>
    <w:rsid w:val="00E96A03"/>
    <w:rsid w:val="00E96AF8"/>
    <w:rsid w:val="00E9711E"/>
    <w:rsid w:val="00E97754"/>
    <w:rsid w:val="00E97A6D"/>
    <w:rsid w:val="00E97CEC"/>
    <w:rsid w:val="00EA00F5"/>
    <w:rsid w:val="00EA023F"/>
    <w:rsid w:val="00EA059D"/>
    <w:rsid w:val="00EA0B0A"/>
    <w:rsid w:val="00EA0E47"/>
    <w:rsid w:val="00EA1830"/>
    <w:rsid w:val="00EA1E0E"/>
    <w:rsid w:val="00EA1ECC"/>
    <w:rsid w:val="00EA2B75"/>
    <w:rsid w:val="00EA2BB0"/>
    <w:rsid w:val="00EA2C70"/>
    <w:rsid w:val="00EA2EAA"/>
    <w:rsid w:val="00EA30F2"/>
    <w:rsid w:val="00EA3436"/>
    <w:rsid w:val="00EA3BF1"/>
    <w:rsid w:val="00EA465F"/>
    <w:rsid w:val="00EA4A54"/>
    <w:rsid w:val="00EA542D"/>
    <w:rsid w:val="00EA5CF6"/>
    <w:rsid w:val="00EA6F7D"/>
    <w:rsid w:val="00EA7E66"/>
    <w:rsid w:val="00EB0902"/>
    <w:rsid w:val="00EB1259"/>
    <w:rsid w:val="00EB1939"/>
    <w:rsid w:val="00EB1B36"/>
    <w:rsid w:val="00EB1DCF"/>
    <w:rsid w:val="00EB22B6"/>
    <w:rsid w:val="00EB2F2D"/>
    <w:rsid w:val="00EB423F"/>
    <w:rsid w:val="00EB58A0"/>
    <w:rsid w:val="00EB7192"/>
    <w:rsid w:val="00EB73B5"/>
    <w:rsid w:val="00EB7BA6"/>
    <w:rsid w:val="00EB7F76"/>
    <w:rsid w:val="00EC0462"/>
    <w:rsid w:val="00EC0557"/>
    <w:rsid w:val="00EC0701"/>
    <w:rsid w:val="00EC1609"/>
    <w:rsid w:val="00EC5A39"/>
    <w:rsid w:val="00EC6980"/>
    <w:rsid w:val="00EC6D06"/>
    <w:rsid w:val="00EC7243"/>
    <w:rsid w:val="00EC73BE"/>
    <w:rsid w:val="00ED0388"/>
    <w:rsid w:val="00ED0A60"/>
    <w:rsid w:val="00ED1E5C"/>
    <w:rsid w:val="00ED24FF"/>
    <w:rsid w:val="00ED262F"/>
    <w:rsid w:val="00ED2B4F"/>
    <w:rsid w:val="00ED347A"/>
    <w:rsid w:val="00ED465E"/>
    <w:rsid w:val="00ED57E0"/>
    <w:rsid w:val="00ED6131"/>
    <w:rsid w:val="00ED6442"/>
    <w:rsid w:val="00ED6467"/>
    <w:rsid w:val="00ED653F"/>
    <w:rsid w:val="00ED6563"/>
    <w:rsid w:val="00ED7199"/>
    <w:rsid w:val="00EE0A18"/>
    <w:rsid w:val="00EE1268"/>
    <w:rsid w:val="00EE2243"/>
    <w:rsid w:val="00EE40D8"/>
    <w:rsid w:val="00EE43DE"/>
    <w:rsid w:val="00EE4AE2"/>
    <w:rsid w:val="00EE4DB0"/>
    <w:rsid w:val="00EE52CB"/>
    <w:rsid w:val="00EE5FE3"/>
    <w:rsid w:val="00EE633D"/>
    <w:rsid w:val="00EE66D7"/>
    <w:rsid w:val="00EE7579"/>
    <w:rsid w:val="00EE77AD"/>
    <w:rsid w:val="00EE7D4D"/>
    <w:rsid w:val="00EE7DAB"/>
    <w:rsid w:val="00EF1368"/>
    <w:rsid w:val="00EF1D9D"/>
    <w:rsid w:val="00EF1EC9"/>
    <w:rsid w:val="00EF2945"/>
    <w:rsid w:val="00EF2D03"/>
    <w:rsid w:val="00EF39D2"/>
    <w:rsid w:val="00EF4463"/>
    <w:rsid w:val="00EF539F"/>
    <w:rsid w:val="00EF59EC"/>
    <w:rsid w:val="00EF6505"/>
    <w:rsid w:val="00EF6979"/>
    <w:rsid w:val="00EF69BF"/>
    <w:rsid w:val="00EF6F3A"/>
    <w:rsid w:val="00EF779F"/>
    <w:rsid w:val="00EF7929"/>
    <w:rsid w:val="00EF7E95"/>
    <w:rsid w:val="00F0002C"/>
    <w:rsid w:val="00F00A80"/>
    <w:rsid w:val="00F01016"/>
    <w:rsid w:val="00F024C4"/>
    <w:rsid w:val="00F03703"/>
    <w:rsid w:val="00F03DC3"/>
    <w:rsid w:val="00F05D98"/>
    <w:rsid w:val="00F0637D"/>
    <w:rsid w:val="00F06509"/>
    <w:rsid w:val="00F07574"/>
    <w:rsid w:val="00F0762D"/>
    <w:rsid w:val="00F078F8"/>
    <w:rsid w:val="00F10209"/>
    <w:rsid w:val="00F104BA"/>
    <w:rsid w:val="00F105F3"/>
    <w:rsid w:val="00F113A3"/>
    <w:rsid w:val="00F11A9C"/>
    <w:rsid w:val="00F11AB5"/>
    <w:rsid w:val="00F120C9"/>
    <w:rsid w:val="00F126EB"/>
    <w:rsid w:val="00F1282E"/>
    <w:rsid w:val="00F129B5"/>
    <w:rsid w:val="00F137DD"/>
    <w:rsid w:val="00F13FE4"/>
    <w:rsid w:val="00F14F0C"/>
    <w:rsid w:val="00F15184"/>
    <w:rsid w:val="00F16FBC"/>
    <w:rsid w:val="00F17F98"/>
    <w:rsid w:val="00F22EE2"/>
    <w:rsid w:val="00F243B5"/>
    <w:rsid w:val="00F24483"/>
    <w:rsid w:val="00F24B61"/>
    <w:rsid w:val="00F24F58"/>
    <w:rsid w:val="00F25170"/>
    <w:rsid w:val="00F2723B"/>
    <w:rsid w:val="00F2766F"/>
    <w:rsid w:val="00F276B1"/>
    <w:rsid w:val="00F301D4"/>
    <w:rsid w:val="00F30D3C"/>
    <w:rsid w:val="00F30F80"/>
    <w:rsid w:val="00F311B1"/>
    <w:rsid w:val="00F32CEF"/>
    <w:rsid w:val="00F331D9"/>
    <w:rsid w:val="00F33439"/>
    <w:rsid w:val="00F33CE5"/>
    <w:rsid w:val="00F344BA"/>
    <w:rsid w:val="00F34949"/>
    <w:rsid w:val="00F35022"/>
    <w:rsid w:val="00F353B4"/>
    <w:rsid w:val="00F35665"/>
    <w:rsid w:val="00F37009"/>
    <w:rsid w:val="00F3715B"/>
    <w:rsid w:val="00F372FB"/>
    <w:rsid w:val="00F4017F"/>
    <w:rsid w:val="00F405D6"/>
    <w:rsid w:val="00F4071D"/>
    <w:rsid w:val="00F40F75"/>
    <w:rsid w:val="00F410B4"/>
    <w:rsid w:val="00F4225A"/>
    <w:rsid w:val="00F42697"/>
    <w:rsid w:val="00F43417"/>
    <w:rsid w:val="00F4398B"/>
    <w:rsid w:val="00F44940"/>
    <w:rsid w:val="00F449D1"/>
    <w:rsid w:val="00F44EE9"/>
    <w:rsid w:val="00F460F7"/>
    <w:rsid w:val="00F4632A"/>
    <w:rsid w:val="00F466E4"/>
    <w:rsid w:val="00F47CD5"/>
    <w:rsid w:val="00F50A2E"/>
    <w:rsid w:val="00F50F11"/>
    <w:rsid w:val="00F51AF9"/>
    <w:rsid w:val="00F5209B"/>
    <w:rsid w:val="00F52CF7"/>
    <w:rsid w:val="00F52ED6"/>
    <w:rsid w:val="00F53B95"/>
    <w:rsid w:val="00F53D2C"/>
    <w:rsid w:val="00F542ED"/>
    <w:rsid w:val="00F54381"/>
    <w:rsid w:val="00F54BA6"/>
    <w:rsid w:val="00F55A9E"/>
    <w:rsid w:val="00F565B4"/>
    <w:rsid w:val="00F56D5E"/>
    <w:rsid w:val="00F57084"/>
    <w:rsid w:val="00F60CE9"/>
    <w:rsid w:val="00F621E2"/>
    <w:rsid w:val="00F6235B"/>
    <w:rsid w:val="00F624C8"/>
    <w:rsid w:val="00F643D9"/>
    <w:rsid w:val="00F64EAC"/>
    <w:rsid w:val="00F66292"/>
    <w:rsid w:val="00F66ABB"/>
    <w:rsid w:val="00F6742F"/>
    <w:rsid w:val="00F70384"/>
    <w:rsid w:val="00F71229"/>
    <w:rsid w:val="00F712A8"/>
    <w:rsid w:val="00F731A0"/>
    <w:rsid w:val="00F7374A"/>
    <w:rsid w:val="00F74265"/>
    <w:rsid w:val="00F75A90"/>
    <w:rsid w:val="00F7612B"/>
    <w:rsid w:val="00F76B54"/>
    <w:rsid w:val="00F7710D"/>
    <w:rsid w:val="00F774BB"/>
    <w:rsid w:val="00F77EAE"/>
    <w:rsid w:val="00F80368"/>
    <w:rsid w:val="00F812C5"/>
    <w:rsid w:val="00F816FD"/>
    <w:rsid w:val="00F82D19"/>
    <w:rsid w:val="00F83104"/>
    <w:rsid w:val="00F835FE"/>
    <w:rsid w:val="00F84445"/>
    <w:rsid w:val="00F84954"/>
    <w:rsid w:val="00F84AB0"/>
    <w:rsid w:val="00F84C03"/>
    <w:rsid w:val="00F856E1"/>
    <w:rsid w:val="00F85CA0"/>
    <w:rsid w:val="00F85D87"/>
    <w:rsid w:val="00F874E0"/>
    <w:rsid w:val="00F87E0B"/>
    <w:rsid w:val="00F90053"/>
    <w:rsid w:val="00F91BF1"/>
    <w:rsid w:val="00F93EB1"/>
    <w:rsid w:val="00F95081"/>
    <w:rsid w:val="00F95417"/>
    <w:rsid w:val="00F9619E"/>
    <w:rsid w:val="00F96348"/>
    <w:rsid w:val="00F96634"/>
    <w:rsid w:val="00F97392"/>
    <w:rsid w:val="00F97661"/>
    <w:rsid w:val="00FA0F40"/>
    <w:rsid w:val="00FA130E"/>
    <w:rsid w:val="00FA1B80"/>
    <w:rsid w:val="00FA2674"/>
    <w:rsid w:val="00FA33F2"/>
    <w:rsid w:val="00FA4673"/>
    <w:rsid w:val="00FA47FD"/>
    <w:rsid w:val="00FA4910"/>
    <w:rsid w:val="00FA4A79"/>
    <w:rsid w:val="00FA4C5B"/>
    <w:rsid w:val="00FA4EDC"/>
    <w:rsid w:val="00FA5C71"/>
    <w:rsid w:val="00FA6C52"/>
    <w:rsid w:val="00FA7058"/>
    <w:rsid w:val="00FA7AEE"/>
    <w:rsid w:val="00FB0175"/>
    <w:rsid w:val="00FB0A35"/>
    <w:rsid w:val="00FB2088"/>
    <w:rsid w:val="00FB2B46"/>
    <w:rsid w:val="00FB561C"/>
    <w:rsid w:val="00FB5F14"/>
    <w:rsid w:val="00FB6821"/>
    <w:rsid w:val="00FB7718"/>
    <w:rsid w:val="00FB77F3"/>
    <w:rsid w:val="00FC0104"/>
    <w:rsid w:val="00FC29DB"/>
    <w:rsid w:val="00FC31FB"/>
    <w:rsid w:val="00FC34AD"/>
    <w:rsid w:val="00FC3741"/>
    <w:rsid w:val="00FC3EDC"/>
    <w:rsid w:val="00FC424B"/>
    <w:rsid w:val="00FC45FA"/>
    <w:rsid w:val="00FC7998"/>
    <w:rsid w:val="00FC7ECC"/>
    <w:rsid w:val="00FD041C"/>
    <w:rsid w:val="00FD0709"/>
    <w:rsid w:val="00FD099B"/>
    <w:rsid w:val="00FD266F"/>
    <w:rsid w:val="00FD4AAD"/>
    <w:rsid w:val="00FD4C40"/>
    <w:rsid w:val="00FD4C57"/>
    <w:rsid w:val="00FD5526"/>
    <w:rsid w:val="00FD5547"/>
    <w:rsid w:val="00FD5F5D"/>
    <w:rsid w:val="00FD72BF"/>
    <w:rsid w:val="00FD7494"/>
    <w:rsid w:val="00FD773D"/>
    <w:rsid w:val="00FD79C1"/>
    <w:rsid w:val="00FD7E5A"/>
    <w:rsid w:val="00FE009C"/>
    <w:rsid w:val="00FE0993"/>
    <w:rsid w:val="00FE23BA"/>
    <w:rsid w:val="00FE2CE6"/>
    <w:rsid w:val="00FE32A0"/>
    <w:rsid w:val="00FE3534"/>
    <w:rsid w:val="00FE3B26"/>
    <w:rsid w:val="00FE4257"/>
    <w:rsid w:val="00FE4BE6"/>
    <w:rsid w:val="00FE5524"/>
    <w:rsid w:val="00FE5D74"/>
    <w:rsid w:val="00FE745B"/>
    <w:rsid w:val="00FE7C77"/>
    <w:rsid w:val="00FF08F5"/>
    <w:rsid w:val="00FF0C6E"/>
    <w:rsid w:val="00FF1FC7"/>
    <w:rsid w:val="00FF27EA"/>
    <w:rsid w:val="00FF4897"/>
    <w:rsid w:val="00FF6EA6"/>
    <w:rsid w:val="00FF7EB5"/>
    <w:rsid w:val="00FF7FBA"/>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locked="1"/>
    <w:lsdException w:name="caption" w:locked="1" w:qFormat="1"/>
    <w:lsdException w:name="table of authorities" w:semiHidden="0" w:unhideWhenUsed="0"/>
    <w:lsdException w:name="List" w:semiHidden="0" w:unhideWhenUsed="0"/>
    <w:lsdException w:name="List Bullet" w:semiHidden="0" w:unhideWhenUsed="0"/>
    <w:lsdException w:name="List Number" w:locked="1"/>
    <w:lsdException w:name="List 4" w:locked="1"/>
    <w:lsdException w:name="List 5" w:locked="1"/>
    <w:lsdException w:name="Title" w:locked="1"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alutation" w:locked="1"/>
    <w:lsdException w:name="Date" w:locked="1"/>
    <w:lsdException w:name="Body Text First Indent" w:locked="1"/>
    <w:lsdException w:name="Hyperlink" w:locked="1" w:uiPriority="99"/>
    <w:lsdException w:name="Strong" w:locked="1" w:semiHidden="0" w:unhideWhenUsed="0" w:qFormat="1"/>
    <w:lsdException w:name="Emphasis" w:locked="1" w:semiHidden="0" w:unhideWhenUsed="0" w:qFormat="1"/>
    <w:lsdException w:name="Normal (Web)" w:uiPriority="99"/>
    <w:lsdException w:name="No List" w:locked="1" w:uiPriority="99"/>
    <w:lsdException w:name="Table Web 2" w:semiHidden="0" w:unhideWhenUsed="0"/>
    <w:lsdException w:name="Table Web 3" w:semiHidden="0" w:unhideWhenUsed="0"/>
    <w:lsdException w:name="Balloon Text" w:locked="1"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0"/>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b/>
      <w:szCs w:val="20"/>
      <w:u w:val="single"/>
    </w:rPr>
  </w:style>
  <w:style w:type="paragraph" w:styleId="6">
    <w:name w:val="heading 6"/>
    <w:basedOn w:val="a7"/>
    <w:next w:val="a7"/>
    <w:link w:val="60"/>
    <w:qFormat/>
    <w:rsid w:val="00301A0F"/>
    <w:pPr>
      <w:keepNext/>
      <w:spacing w:before="120"/>
      <w:ind w:firstLine="567"/>
      <w:jc w:val="center"/>
      <w:outlineLvl w:val="5"/>
    </w:pPr>
    <w:rPr>
      <w:b/>
      <w:szCs w:val="20"/>
    </w:rPr>
  </w:style>
  <w:style w:type="paragraph" w:styleId="7">
    <w:name w:val="heading 7"/>
    <w:basedOn w:val="a7"/>
    <w:next w:val="a7"/>
    <w:link w:val="70"/>
    <w:qFormat/>
    <w:rsid w:val="00301A0F"/>
    <w:pPr>
      <w:spacing w:before="240" w:after="60" w:line="360" w:lineRule="auto"/>
      <w:ind w:firstLine="720"/>
      <w:outlineLvl w:val="6"/>
    </w:pPr>
    <w:rPr>
      <w:szCs w:val="20"/>
    </w:rPr>
  </w:style>
  <w:style w:type="paragraph" w:styleId="8">
    <w:name w:val="heading 8"/>
    <w:basedOn w:val="a7"/>
    <w:next w:val="a7"/>
    <w:link w:val="80"/>
    <w:qFormat/>
    <w:rsid w:val="00301A0F"/>
    <w:pPr>
      <w:spacing w:before="240" w:after="60" w:line="360" w:lineRule="auto"/>
      <w:ind w:firstLine="720"/>
      <w:outlineLvl w:val="7"/>
    </w:pPr>
    <w:rPr>
      <w:i/>
      <w:szCs w:val="20"/>
    </w:rPr>
  </w:style>
  <w:style w:type="paragraph" w:styleId="9">
    <w:name w:val="heading 9"/>
    <w:basedOn w:val="a7"/>
    <w:next w:val="a7"/>
    <w:link w:val="90"/>
    <w:qFormat/>
    <w:rsid w:val="00301A0F"/>
    <w:pPr>
      <w:keepNext/>
      <w:spacing w:before="120" w:line="360" w:lineRule="auto"/>
      <w:jc w:val="center"/>
      <w:outlineLvl w:val="8"/>
    </w:pPr>
    <w:rPr>
      <w:szCs w:val="20"/>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b/>
      <w:sz w:val="26"/>
    </w:rPr>
  </w:style>
  <w:style w:type="character" w:customStyle="1" w:styleId="41">
    <w:name w:val="Заголовок 4 Знак"/>
    <w:link w:val="40"/>
    <w:locked/>
    <w:rsid w:val="00301A0F"/>
    <w:rPr>
      <w:sz w:val="28"/>
      <w:lang w:val="ru-RU" w:eastAsia="ru-RU"/>
    </w:rPr>
  </w:style>
  <w:style w:type="character" w:customStyle="1" w:styleId="50">
    <w:name w:val="Заголовок 5 Знак"/>
    <w:aliases w:val="Underline Знак"/>
    <w:link w:val="5"/>
    <w:locked/>
    <w:rsid w:val="00301A0F"/>
    <w:rPr>
      <w:rFonts w:ascii="Times New Roman CYR" w:hAnsi="Times New Roman CYR"/>
      <w:b/>
      <w:sz w:val="24"/>
      <w:u w:val="single"/>
      <w:lang w:val="ru-RU" w:eastAsia="ru-RU"/>
    </w:rPr>
  </w:style>
  <w:style w:type="character" w:customStyle="1" w:styleId="60">
    <w:name w:val="Заголовок 6 Знак"/>
    <w:link w:val="6"/>
    <w:locked/>
    <w:rsid w:val="00301A0F"/>
    <w:rPr>
      <w:b/>
      <w:sz w:val="24"/>
      <w:lang w:val="ru-RU" w:eastAsia="ru-RU"/>
    </w:rPr>
  </w:style>
  <w:style w:type="character" w:customStyle="1" w:styleId="70">
    <w:name w:val="Заголовок 7 Знак"/>
    <w:link w:val="7"/>
    <w:locked/>
    <w:rsid w:val="00301A0F"/>
    <w:rPr>
      <w:sz w:val="24"/>
      <w:lang w:val="ru-RU" w:eastAsia="ru-RU"/>
    </w:rPr>
  </w:style>
  <w:style w:type="character" w:customStyle="1" w:styleId="80">
    <w:name w:val="Заголовок 8 Знак"/>
    <w:link w:val="8"/>
    <w:locked/>
    <w:rsid w:val="00301A0F"/>
    <w:rPr>
      <w:i/>
      <w:sz w:val="24"/>
      <w:lang w:val="ru-RU" w:eastAsia="ru-RU"/>
    </w:rPr>
  </w:style>
  <w:style w:type="character" w:customStyle="1" w:styleId="90">
    <w:name w:val="Заголовок 9 Знак"/>
    <w:link w:val="9"/>
    <w:locked/>
    <w:rsid w:val="00301A0F"/>
    <w:rPr>
      <w:sz w:val="24"/>
      <w:u w:val="single"/>
      <w:lang w:val="ru-RU" w:eastAsia="ru-RU"/>
    </w:rPr>
  </w:style>
  <w:style w:type="character" w:customStyle="1" w:styleId="12">
    <w:name w:val="Заголовок 1 Знак"/>
    <w:link w:val="10"/>
    <w:locked/>
    <w:rsid w:val="00A82102"/>
    <w:rPr>
      <w:b/>
      <w:caps/>
      <w:sz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sz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sz w:val="28"/>
      <w:u w:val="thick"/>
    </w:rPr>
  </w:style>
  <w:style w:type="paragraph" w:styleId="ab">
    <w:name w:val="caption"/>
    <w:aliases w:val="111"/>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rFonts w:ascii="Arial" w:hAnsi="Arial"/>
      <w:b/>
      <w:kern w:val="28"/>
      <w:sz w:val="32"/>
      <w:szCs w:val="20"/>
    </w:rPr>
  </w:style>
  <w:style w:type="character" w:customStyle="1" w:styleId="ad">
    <w:name w:val="Название Знак"/>
    <w:link w:val="ac"/>
    <w:locked/>
    <w:rsid w:val="00301A0F"/>
    <w:rPr>
      <w:rFonts w:ascii="Arial" w:hAnsi="Arial"/>
      <w:b/>
      <w:kern w:val="28"/>
      <w:sz w:val="32"/>
      <w:lang w:val="ru-RU" w:eastAsia="ru-RU"/>
    </w:rPr>
  </w:style>
  <w:style w:type="paragraph" w:styleId="ae">
    <w:name w:val="Subtitle"/>
    <w:basedOn w:val="a7"/>
    <w:link w:val="af"/>
    <w:qFormat/>
    <w:rsid w:val="00301A0F"/>
    <w:pPr>
      <w:spacing w:after="60"/>
      <w:jc w:val="center"/>
      <w:outlineLvl w:val="1"/>
    </w:pPr>
    <w:rPr>
      <w:rFonts w:ascii="Arial" w:hAnsi="Arial"/>
      <w:szCs w:val="20"/>
    </w:rPr>
  </w:style>
  <w:style w:type="character" w:customStyle="1" w:styleId="af">
    <w:name w:val="Подзаголовок Знак"/>
    <w:link w:val="ae"/>
    <w:locked/>
    <w:rsid w:val="00301A0F"/>
    <w:rPr>
      <w:rFonts w:ascii="Arial" w:hAnsi="Arial"/>
      <w:sz w:val="24"/>
      <w:lang w:val="ru-RU" w:eastAsia="ru-RU"/>
    </w:rPr>
  </w:style>
  <w:style w:type="character" w:styleId="af0">
    <w:name w:val="Strong"/>
    <w:qFormat/>
    <w:rsid w:val="00301A0F"/>
    <w:rPr>
      <w:b/>
    </w:rPr>
  </w:style>
  <w:style w:type="character" w:styleId="af1">
    <w:name w:val="Emphasis"/>
    <w:qFormat/>
    <w:rsid w:val="00301A0F"/>
    <w:rPr>
      <w:i/>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color w:val="000000"/>
      <w:szCs w:val="20"/>
    </w:rPr>
  </w:style>
  <w:style w:type="character" w:customStyle="1" w:styleId="QuoteChar">
    <w:name w:val="Quote Char"/>
    <w:link w:val="210"/>
    <w:locked/>
    <w:rsid w:val="00301A0F"/>
    <w:rPr>
      <w:i/>
      <w:color w:val="000000"/>
      <w:sz w:val="24"/>
      <w:lang w:val="ru-RU" w:eastAsia="ru-RU"/>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i/>
      <w:color w:val="4F81BD"/>
      <w:szCs w:val="20"/>
    </w:rPr>
  </w:style>
  <w:style w:type="character" w:customStyle="1" w:styleId="IntenseQuoteChar">
    <w:name w:val="Intense Quote Char"/>
    <w:link w:val="15"/>
    <w:locked/>
    <w:rsid w:val="00301A0F"/>
    <w:rPr>
      <w:b/>
      <w:i/>
      <w:color w:val="4F81BD"/>
      <w:sz w:val="24"/>
      <w:lang w:val="ru-RU" w:eastAsia="ru-RU"/>
    </w:rPr>
  </w:style>
  <w:style w:type="character" w:customStyle="1" w:styleId="16">
    <w:name w:val="Слабое выделение1"/>
    <w:rsid w:val="00301A0F"/>
    <w:rPr>
      <w:i/>
      <w:color w:val="808080"/>
    </w:rPr>
  </w:style>
  <w:style w:type="character" w:customStyle="1" w:styleId="17">
    <w:name w:val="Сильное выделение1"/>
    <w:rsid w:val="00301A0F"/>
    <w:rPr>
      <w:b/>
      <w:i/>
      <w:color w:val="4F81BD"/>
    </w:rPr>
  </w:style>
  <w:style w:type="character" w:customStyle="1" w:styleId="18">
    <w:name w:val="Слабая ссылка1"/>
    <w:rsid w:val="00301A0F"/>
    <w:rPr>
      <w:smallCaps/>
      <w:color w:val="auto"/>
      <w:u w:val="single"/>
    </w:rPr>
  </w:style>
  <w:style w:type="character" w:customStyle="1" w:styleId="19">
    <w:name w:val="Сильная ссылка1"/>
    <w:rsid w:val="00301A0F"/>
    <w:rPr>
      <w:b/>
      <w:smallCaps/>
      <w:color w:val="auto"/>
      <w:spacing w:val="5"/>
      <w:u w:val="single"/>
    </w:rPr>
  </w:style>
  <w:style w:type="character" w:customStyle="1" w:styleId="1a">
    <w:name w:val="Название книги1"/>
    <w:rsid w:val="00301A0F"/>
    <w:rPr>
      <w:b/>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sz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uiPriority w:val="99"/>
    <w:rsid w:val="00301A0F"/>
    <w:pPr>
      <w:spacing w:before="100" w:beforeAutospacing="1" w:after="100" w:afterAutospacing="1"/>
    </w:pPr>
  </w:style>
  <w:style w:type="paragraph" w:styleId="af3">
    <w:name w:val="header"/>
    <w:aliases w:val="ВерхКолонтитул"/>
    <w:basedOn w:val="a7"/>
    <w:link w:val="af4"/>
    <w:uiPriority w:val="99"/>
    <w:rsid w:val="00301A0F"/>
    <w:pPr>
      <w:tabs>
        <w:tab w:val="center" w:pos="4677"/>
        <w:tab w:val="right" w:pos="9355"/>
      </w:tabs>
    </w:pPr>
    <w:rPr>
      <w:szCs w:val="20"/>
    </w:rPr>
  </w:style>
  <w:style w:type="character" w:customStyle="1" w:styleId="af4">
    <w:name w:val="Верхний колонтитул Знак"/>
    <w:aliases w:val="ВерхКолонтитул Знак"/>
    <w:link w:val="af3"/>
    <w:uiPriority w:val="99"/>
    <w:locked/>
    <w:rsid w:val="00301A0F"/>
    <w:rPr>
      <w:sz w:val="24"/>
      <w:lang w:val="ru-RU" w:eastAsia="ru-RU"/>
    </w:rPr>
  </w:style>
  <w:style w:type="paragraph" w:styleId="af5">
    <w:name w:val="footer"/>
    <w:basedOn w:val="a7"/>
    <w:link w:val="af6"/>
    <w:rsid w:val="00301A0F"/>
    <w:pPr>
      <w:tabs>
        <w:tab w:val="center" w:pos="4677"/>
        <w:tab w:val="right" w:pos="9355"/>
      </w:tabs>
    </w:pPr>
    <w:rPr>
      <w:szCs w:val="20"/>
    </w:rPr>
  </w:style>
  <w:style w:type="character" w:customStyle="1" w:styleId="FooterChar">
    <w:name w:val="Footer Char"/>
    <w:locked/>
    <w:rsid w:val="00301A0F"/>
    <w:rPr>
      <w:rFonts w:ascii="Calibri" w:hAnsi="Calibri"/>
      <w:sz w:val="24"/>
      <w:lang w:val="ru-RU" w:eastAsia="ru-RU"/>
    </w:rPr>
  </w:style>
  <w:style w:type="character" w:customStyle="1" w:styleId="af6">
    <w:name w:val="Нижний колонтитул Знак"/>
    <w:link w:val="af5"/>
    <w:locked/>
    <w:rsid w:val="00301A0F"/>
    <w:rPr>
      <w:sz w:val="24"/>
      <w:lang w:val="ru-RU" w:eastAsia="ru-RU"/>
    </w:rPr>
  </w:style>
  <w:style w:type="paragraph" w:customStyle="1" w:styleId="1d">
    <w:name w:val="Текст1"/>
    <w:basedOn w:val="a7"/>
    <w:rsid w:val="00301A0F"/>
  </w:style>
  <w:style w:type="character" w:styleId="af7">
    <w:name w:val="Hyperlink"/>
    <w:uiPriority w:val="99"/>
    <w:rsid w:val="00301A0F"/>
    <w:rPr>
      <w:color w:val="0000FF"/>
      <w:u w:val="single"/>
    </w:rPr>
  </w:style>
  <w:style w:type="paragraph" w:styleId="af8">
    <w:name w:val="Balloon Text"/>
    <w:basedOn w:val="a7"/>
    <w:link w:val="af9"/>
    <w:semiHidden/>
    <w:rsid w:val="00301A0F"/>
    <w:rPr>
      <w:rFonts w:ascii="Tahoma" w:hAnsi="Tahoma"/>
      <w:sz w:val="16"/>
      <w:szCs w:val="20"/>
    </w:rPr>
  </w:style>
  <w:style w:type="character" w:customStyle="1" w:styleId="af9">
    <w:name w:val="Текст выноски Знак"/>
    <w:link w:val="af8"/>
    <w:semiHidden/>
    <w:locked/>
    <w:rsid w:val="00301A0F"/>
    <w:rPr>
      <w:rFonts w:ascii="Tahoma" w:hAnsi="Tahoma"/>
      <w:sz w:val="16"/>
      <w:lang w:val="ru-RU" w:eastAsia="ru-RU"/>
    </w:rPr>
  </w:style>
  <w:style w:type="character" w:styleId="afa">
    <w:name w:val="FollowedHyperlink"/>
    <w:semiHidden/>
    <w:rsid w:val="00301A0F"/>
    <w:rPr>
      <w:color w:val="800080"/>
      <w:u w:val="single"/>
    </w:rPr>
  </w:style>
  <w:style w:type="character" w:customStyle="1" w:styleId="afb">
    <w:name w:val="Текст примечания Знак"/>
    <w:link w:val="afc"/>
    <w:semiHidden/>
    <w:locked/>
    <w:rsid w:val="00301A0F"/>
  </w:style>
  <w:style w:type="character" w:customStyle="1" w:styleId="afd">
    <w:name w:val="Текст концевой сноски Знак"/>
    <w:link w:val="afe"/>
    <w:semiHidden/>
    <w:locked/>
    <w:rsid w:val="00301A0F"/>
  </w:style>
  <w:style w:type="character" w:customStyle="1" w:styleId="aff">
    <w:name w:val="Подпись Знак"/>
    <w:link w:val="aff0"/>
    <w:semiHidden/>
    <w:locked/>
    <w:rsid w:val="00301A0F"/>
    <w:rPr>
      <w:sz w:val="24"/>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rsid w:val="00301A0F"/>
    <w:pPr>
      <w:numPr>
        <w:ilvl w:val="12"/>
      </w:numPr>
      <w:ind w:firstLine="709"/>
    </w:pPr>
    <w:rPr>
      <w:szCs w:val="20"/>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301A0F"/>
    <w:rPr>
      <w:sz w:val="24"/>
    </w:rPr>
  </w:style>
  <w:style w:type="character" w:customStyle="1" w:styleId="aff3">
    <w:name w:val="Основной текст с отступом Знак"/>
    <w:link w:val="aff4"/>
    <w:semiHidden/>
    <w:locked/>
    <w:rsid w:val="00301A0F"/>
    <w:rPr>
      <w:snapToGrid w:val="0"/>
      <w:sz w:val="24"/>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rPr>
  </w:style>
  <w:style w:type="character" w:customStyle="1" w:styleId="32">
    <w:name w:val="Основной текст 3 Знак"/>
    <w:link w:val="33"/>
    <w:semiHidden/>
    <w:locked/>
    <w:rsid w:val="00301A0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rPr>
  </w:style>
  <w:style w:type="character" w:customStyle="1" w:styleId="34">
    <w:name w:val="Основной текст с отступом 3 Знак"/>
    <w:link w:val="35"/>
    <w:semiHidden/>
    <w:locked/>
    <w:rsid w:val="00301A0F"/>
    <w:rPr>
      <w:sz w:val="16"/>
    </w:rPr>
  </w:style>
  <w:style w:type="character" w:customStyle="1" w:styleId="aff5">
    <w:name w:val="Схема документа Знак"/>
    <w:link w:val="aff6"/>
    <w:semiHidden/>
    <w:locked/>
    <w:rsid w:val="00301A0F"/>
    <w:rPr>
      <w:rFonts w:ascii="Tahoma" w:hAnsi="Tahoma"/>
    </w:rPr>
  </w:style>
  <w:style w:type="character" w:customStyle="1" w:styleId="aff7">
    <w:name w:val="Текст Знак"/>
    <w:link w:val="aff8"/>
    <w:semiHidden/>
    <w:locked/>
    <w:rsid w:val="00301A0F"/>
    <w:rPr>
      <w:sz w:val="24"/>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sz w:val="20"/>
    </w:rPr>
  </w:style>
  <w:style w:type="character" w:customStyle="1" w:styleId="1f">
    <w:name w:val="Текст примечания Знак1"/>
    <w:semiHidden/>
    <w:locked/>
    <w:rsid w:val="00301A0F"/>
  </w:style>
  <w:style w:type="character" w:customStyle="1" w:styleId="aff9">
    <w:name w:val="Тема примечания Знак"/>
    <w:link w:val="affa"/>
    <w:semiHidden/>
    <w:locked/>
    <w:rsid w:val="00301A0F"/>
    <w:rPr>
      <w:b/>
    </w:rPr>
  </w:style>
  <w:style w:type="character" w:customStyle="1" w:styleId="affb">
    <w:name w:val="Обычный (веб) Знак"/>
    <w:aliases w:val="Обычный (Web) Знак"/>
    <w:semiHidden/>
    <w:locked/>
    <w:rsid w:val="00301A0F"/>
    <w:rPr>
      <w:rFonts w:ascii="Tahoma" w:hAnsi="Tahoma"/>
      <w:sz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rPr>
      <w:szCs w:val="20"/>
    </w:rPr>
  </w:style>
  <w:style w:type="character" w:customStyle="1" w:styleId="BodyText2Char1">
    <w:name w:val="Body Text 2 Char1"/>
    <w:semiHidden/>
    <w:locked/>
    <w:rsid w:val="00301A0F"/>
    <w:rPr>
      <w:sz w:val="24"/>
    </w:rPr>
  </w:style>
  <w:style w:type="character" w:customStyle="1" w:styleId="211">
    <w:name w:val="Основной текст 2 Знак1"/>
    <w:semiHidden/>
    <w:locked/>
    <w:rsid w:val="00301A0F"/>
    <w:rPr>
      <w:sz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szCs w:val="20"/>
    </w:rPr>
  </w:style>
  <w:style w:type="character" w:customStyle="1" w:styleId="BodyTextIndentChar1">
    <w:name w:val="Body Text Indent Char1"/>
    <w:semiHidden/>
    <w:locked/>
    <w:rsid w:val="00301A0F"/>
    <w:rPr>
      <w:sz w:val="24"/>
    </w:rPr>
  </w:style>
  <w:style w:type="character" w:customStyle="1" w:styleId="1f3">
    <w:name w:val="Основной текст с отступом Знак1"/>
    <w:semiHidden/>
    <w:locked/>
    <w:rsid w:val="00301A0F"/>
    <w:rPr>
      <w:sz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rPr>
      <w:szCs w:val="20"/>
    </w:rPr>
  </w:style>
  <w:style w:type="character" w:customStyle="1" w:styleId="SignatureChar1">
    <w:name w:val="Signature Char1"/>
    <w:semiHidden/>
    <w:locked/>
    <w:rsid w:val="00301A0F"/>
    <w:rPr>
      <w:sz w:val="24"/>
    </w:rPr>
  </w:style>
  <w:style w:type="character" w:customStyle="1" w:styleId="1f5">
    <w:name w:val="Подпись Знак1"/>
    <w:semiHidden/>
    <w:locked/>
    <w:rsid w:val="00301A0F"/>
    <w:rPr>
      <w:sz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caps w:val="0"/>
      <w:sz w:val="28"/>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vertAlign w:val="superscript"/>
    </w:rPr>
  </w:style>
  <w:style w:type="character" w:styleId="afffa">
    <w:name w:val="annotation reference"/>
    <w:semiHidden/>
    <w:rsid w:val="00301A0F"/>
    <w:rPr>
      <w:sz w:val="16"/>
    </w:rPr>
  </w:style>
  <w:style w:type="character" w:styleId="afffb">
    <w:name w:val="endnote reference"/>
    <w:semiHidden/>
    <w:rsid w:val="00301A0F"/>
    <w:rPr>
      <w:vertAlign w:val="superscript"/>
    </w:rPr>
  </w:style>
  <w:style w:type="character" w:customStyle="1" w:styleId="71">
    <w:name w:val="Заголовок 7 Знак1"/>
    <w:semiHidden/>
    <w:rsid w:val="00301A0F"/>
    <w:rPr>
      <w:rFonts w:ascii="Cambria" w:hAnsi="Cambria"/>
      <w:i/>
      <w:color w:val="auto"/>
      <w:sz w:val="24"/>
    </w:rPr>
  </w:style>
  <w:style w:type="character" w:customStyle="1" w:styleId="81">
    <w:name w:val="Заголовок 8 Знак1"/>
    <w:semiHidden/>
    <w:rsid w:val="00301A0F"/>
    <w:rPr>
      <w:rFonts w:ascii="Cambria" w:hAnsi="Cambria"/>
      <w:color w:val="auto"/>
    </w:rPr>
  </w:style>
  <w:style w:type="character" w:customStyle="1" w:styleId="91">
    <w:name w:val="Заголовок 9 Знак1"/>
    <w:semiHidden/>
    <w:rsid w:val="00301A0F"/>
    <w:rPr>
      <w:rFonts w:ascii="Cambria" w:hAnsi="Cambria"/>
      <w:i/>
      <w:color w:val="auto"/>
    </w:rPr>
  </w:style>
  <w:style w:type="character" w:customStyle="1" w:styleId="1f8">
    <w:name w:val="Верхний колонтитул Знак1"/>
    <w:semiHidden/>
    <w:rsid w:val="00301A0F"/>
    <w:rPr>
      <w:sz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rPr>
      <w:szCs w:val="20"/>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sz w:val="24"/>
    </w:rPr>
  </w:style>
  <w:style w:type="character" w:customStyle="1" w:styleId="214">
    <w:name w:val="Основной текст с отступом 2 Знак1"/>
    <w:semiHidden/>
    <w:locked/>
    <w:rsid w:val="00301A0F"/>
    <w:rPr>
      <w:sz w:val="24"/>
    </w:rPr>
  </w:style>
  <w:style w:type="paragraph" w:styleId="35">
    <w:name w:val="Body Text Indent 3"/>
    <w:basedOn w:val="a7"/>
    <w:link w:val="34"/>
    <w:semiHidden/>
    <w:rsid w:val="00301A0F"/>
    <w:pPr>
      <w:spacing w:after="120"/>
      <w:ind w:left="283"/>
    </w:pPr>
    <w:rPr>
      <w:sz w:val="16"/>
      <w:szCs w:val="20"/>
    </w:rPr>
  </w:style>
  <w:style w:type="character" w:customStyle="1" w:styleId="BodyTextIndent3Char1">
    <w:name w:val="Body Text Indent 3 Char1"/>
    <w:semiHidden/>
    <w:locked/>
    <w:rsid w:val="00301A0F"/>
    <w:rPr>
      <w:sz w:val="16"/>
    </w:rPr>
  </w:style>
  <w:style w:type="character" w:customStyle="1" w:styleId="313">
    <w:name w:val="Основной текст с отступом 3 Знак1"/>
    <w:semiHidden/>
    <w:locked/>
    <w:rsid w:val="00301A0F"/>
    <w:rPr>
      <w:sz w:val="16"/>
    </w:rPr>
  </w:style>
  <w:style w:type="paragraph" w:styleId="33">
    <w:name w:val="Body Text 3"/>
    <w:basedOn w:val="a7"/>
    <w:link w:val="32"/>
    <w:semiHidden/>
    <w:rsid w:val="00301A0F"/>
    <w:pPr>
      <w:spacing w:after="120"/>
    </w:pPr>
    <w:rPr>
      <w:szCs w:val="20"/>
    </w:rPr>
  </w:style>
  <w:style w:type="character" w:customStyle="1" w:styleId="BodyText3Char1">
    <w:name w:val="Body Text 3 Char1"/>
    <w:semiHidden/>
    <w:locked/>
    <w:rsid w:val="00301A0F"/>
    <w:rPr>
      <w:sz w:val="16"/>
    </w:rPr>
  </w:style>
  <w:style w:type="character" w:customStyle="1" w:styleId="314">
    <w:name w:val="Основной текст 3 Знак1"/>
    <w:semiHidden/>
    <w:locked/>
    <w:rsid w:val="00301A0F"/>
    <w:rPr>
      <w:sz w:val="16"/>
    </w:rPr>
  </w:style>
  <w:style w:type="character" w:customStyle="1" w:styleId="1f9">
    <w:name w:val="Нижний колонтитул Знак1"/>
    <w:semiHidden/>
    <w:rsid w:val="00301A0F"/>
    <w:rPr>
      <w:sz w:val="24"/>
    </w:rPr>
  </w:style>
  <w:style w:type="character" w:customStyle="1" w:styleId="1fa">
    <w:name w:val="Название Знак1"/>
    <w:rsid w:val="00301A0F"/>
    <w:rPr>
      <w:rFonts w:ascii="Cambria" w:hAnsi="Cambria"/>
      <w:color w:val="auto"/>
      <w:spacing w:val="5"/>
      <w:kern w:val="28"/>
      <w:sz w:val="52"/>
    </w:rPr>
  </w:style>
  <w:style w:type="paragraph" w:styleId="affa">
    <w:name w:val="annotation subject"/>
    <w:basedOn w:val="afc"/>
    <w:next w:val="afc"/>
    <w:link w:val="aff9"/>
    <w:semiHidden/>
    <w:rsid w:val="00301A0F"/>
    <w:rPr>
      <w:b/>
    </w:rPr>
  </w:style>
  <w:style w:type="character" w:customStyle="1" w:styleId="CommentSubjectChar1">
    <w:name w:val="Comment Subject Char1"/>
    <w:semiHidden/>
    <w:locked/>
    <w:rsid w:val="00301A0F"/>
    <w:rPr>
      <w:b/>
      <w:sz w:val="20"/>
    </w:rPr>
  </w:style>
  <w:style w:type="character" w:customStyle="1" w:styleId="1fb">
    <w:name w:val="Тема примечания Знак1"/>
    <w:semiHidden/>
    <w:locked/>
    <w:rsid w:val="00301A0F"/>
    <w:rPr>
      <w:b/>
    </w:rPr>
  </w:style>
  <w:style w:type="character" w:customStyle="1" w:styleId="1fc">
    <w:name w:val="Текст выноски Знак1"/>
    <w:semiHidden/>
    <w:rsid w:val="00301A0F"/>
    <w:rPr>
      <w:rFonts w:ascii="Tahoma" w:hAnsi="Tahoma"/>
      <w:sz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sz w:val="2"/>
    </w:rPr>
  </w:style>
  <w:style w:type="character" w:customStyle="1" w:styleId="1fd">
    <w:name w:val="Схема документа Знак1"/>
    <w:semiHidden/>
    <w:locked/>
    <w:rsid w:val="00301A0F"/>
    <w:rPr>
      <w:rFonts w:ascii="Tahoma" w:hAnsi="Tahoma"/>
      <w:sz w:val="16"/>
    </w:rPr>
  </w:style>
  <w:style w:type="paragraph" w:styleId="aff8">
    <w:name w:val="Plain Text"/>
    <w:basedOn w:val="a7"/>
    <w:link w:val="aff7"/>
    <w:semiHidden/>
    <w:rsid w:val="00301A0F"/>
    <w:rPr>
      <w:szCs w:val="20"/>
    </w:rPr>
  </w:style>
  <w:style w:type="character" w:customStyle="1" w:styleId="PlainTextChar1">
    <w:name w:val="Plain Text Char1"/>
    <w:semiHidden/>
    <w:locked/>
    <w:rsid w:val="00301A0F"/>
    <w:rPr>
      <w:rFonts w:ascii="Courier New" w:hAnsi="Courier New"/>
      <w:sz w:val="20"/>
    </w:rPr>
  </w:style>
  <w:style w:type="character" w:customStyle="1" w:styleId="1fe">
    <w:name w:val="Текст Знак1"/>
    <w:semiHidden/>
    <w:locked/>
    <w:rsid w:val="00301A0F"/>
    <w:rPr>
      <w:rFonts w:ascii="Consolas" w:hAnsi="Consolas"/>
      <w:sz w:val="21"/>
    </w:rPr>
  </w:style>
  <w:style w:type="character" w:customStyle="1" w:styleId="1ff">
    <w:name w:val="Подзаголовок Знак1"/>
    <w:rsid w:val="00301A0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sz w:val="20"/>
    </w:rPr>
  </w:style>
  <w:style w:type="character" w:customStyle="1" w:styleId="1ff0">
    <w:name w:val="Текст концевой сноски Знак1"/>
    <w:semiHidden/>
    <w:locked/>
    <w:rsid w:val="00301A0F"/>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uiPriority w:val="5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rPr>
  </w:style>
  <w:style w:type="character" w:customStyle="1" w:styleId="510">
    <w:name w:val="Заголовок 5 Знак1"/>
    <w:aliases w:val="Underline Знак1"/>
    <w:semiHidden/>
    <w:rsid w:val="00301A0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style>
  <w:style w:type="character" w:customStyle="1" w:styleId="ListParagraphChar">
    <w:name w:val="List Paragraph Char"/>
    <w:link w:val="110"/>
    <w:locked/>
    <w:rsid w:val="00301A0F"/>
    <w:rPr>
      <w:sz w:val="24"/>
      <w:lang w:val="ru-RU" w:eastAsia="ru-RU"/>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uiPriority w:val="39"/>
    <w:rsid w:val="00301A0F"/>
    <w:pPr>
      <w:ind w:left="480"/>
    </w:pPr>
    <w:rPr>
      <w:rFonts w:ascii="Calibri" w:hAnsi="Calibri"/>
      <w:i/>
      <w:iCs/>
      <w:sz w:val="20"/>
      <w:szCs w:val="20"/>
    </w:rPr>
  </w:style>
  <w:style w:type="paragraph" w:styleId="43">
    <w:name w:val="toc 4"/>
    <w:basedOn w:val="a7"/>
    <w:next w:val="a7"/>
    <w:autoRedefine/>
    <w:uiPriority w:val="39"/>
    <w:rsid w:val="00301A0F"/>
    <w:pPr>
      <w:ind w:left="720"/>
    </w:pPr>
    <w:rPr>
      <w:rFonts w:ascii="Calibri" w:hAnsi="Calibri"/>
      <w:sz w:val="18"/>
      <w:szCs w:val="18"/>
    </w:rPr>
  </w:style>
  <w:style w:type="paragraph" w:styleId="53">
    <w:name w:val="toc 5"/>
    <w:basedOn w:val="a7"/>
    <w:next w:val="a7"/>
    <w:autoRedefine/>
    <w:uiPriority w:val="39"/>
    <w:rsid w:val="00301A0F"/>
    <w:pPr>
      <w:ind w:left="960"/>
    </w:pPr>
    <w:rPr>
      <w:rFonts w:ascii="Calibri" w:hAnsi="Calibri"/>
      <w:sz w:val="18"/>
      <w:szCs w:val="18"/>
    </w:rPr>
  </w:style>
  <w:style w:type="paragraph" w:styleId="61">
    <w:name w:val="toc 6"/>
    <w:basedOn w:val="a7"/>
    <w:next w:val="a7"/>
    <w:autoRedefine/>
    <w:uiPriority w:val="39"/>
    <w:rsid w:val="00301A0F"/>
    <w:pPr>
      <w:ind w:left="1200"/>
    </w:pPr>
    <w:rPr>
      <w:rFonts w:ascii="Calibri" w:hAnsi="Calibri"/>
      <w:sz w:val="18"/>
      <w:szCs w:val="18"/>
    </w:rPr>
  </w:style>
  <w:style w:type="paragraph" w:styleId="72">
    <w:name w:val="toc 7"/>
    <w:basedOn w:val="a7"/>
    <w:next w:val="a7"/>
    <w:autoRedefine/>
    <w:uiPriority w:val="39"/>
    <w:rsid w:val="00301A0F"/>
    <w:pPr>
      <w:ind w:left="1440"/>
    </w:pPr>
    <w:rPr>
      <w:rFonts w:ascii="Calibri" w:hAnsi="Calibri"/>
      <w:sz w:val="18"/>
      <w:szCs w:val="18"/>
    </w:rPr>
  </w:style>
  <w:style w:type="paragraph" w:styleId="82">
    <w:name w:val="toc 8"/>
    <w:basedOn w:val="a7"/>
    <w:next w:val="a7"/>
    <w:autoRedefine/>
    <w:uiPriority w:val="39"/>
    <w:rsid w:val="00301A0F"/>
    <w:pPr>
      <w:ind w:left="1680"/>
    </w:pPr>
    <w:rPr>
      <w:rFonts w:ascii="Calibri" w:hAnsi="Calibri"/>
      <w:sz w:val="18"/>
      <w:szCs w:val="18"/>
    </w:rPr>
  </w:style>
  <w:style w:type="paragraph" w:styleId="92">
    <w:name w:val="toc 9"/>
    <w:basedOn w:val="a7"/>
    <w:next w:val="a7"/>
    <w:autoRedefine/>
    <w:uiPriority w:val="39"/>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rPr>
  </w:style>
  <w:style w:type="character" w:styleId="affff4">
    <w:name w:val="page number"/>
    <w:basedOn w:val="a8"/>
    <w:rsid w:val="00301A0F"/>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3"/>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sz w:val="24"/>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snapToGrid w:val="0"/>
      <w:sz w:val="24"/>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aliases w:val="Название объекта Знак2,111 Знак,Название объекта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301A0F"/>
    <w:rPr>
      <w:rFonts w:ascii="Courier New" w:hAnsi="Courier New"/>
      <w:lang w:val="ru-RU" w:eastAsia="ru-RU"/>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4"/>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rPr>
  </w:style>
  <w:style w:type="character" w:customStyle="1" w:styleId="0woNewPage0">
    <w:name w:val="Заголовок 0 w/o NewPage Знак"/>
    <w:link w:val="0woNewPage"/>
    <w:locked/>
    <w:rsid w:val="00301A0F"/>
    <w:rPr>
      <w:b/>
      <w:sz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b/>
      <w:kern w:val="32"/>
      <w:sz w:val="32"/>
      <w:lang w:val="ru-RU" w:eastAsia="ru-RU"/>
    </w:rPr>
  </w:style>
  <w:style w:type="paragraph" w:customStyle="1" w:styleId="-40">
    <w:name w:val="Стиль Таблица - Числа справа 4"/>
    <w:basedOn w:val="-4"/>
    <w:rsid w:val="00301A0F"/>
    <w:pPr>
      <w:ind w:right="227"/>
    </w:p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style>
  <w:style w:type="paragraph" w:customStyle="1" w:styleId="2f3">
    <w:name w:val="Без интервала2"/>
    <w:link w:val="NoSpacingChar"/>
    <w:rsid w:val="00301A0F"/>
    <w:rPr>
      <w:rFonts w:ascii="Calibri" w:hAnsi="Calibri"/>
      <w:sz w:val="22"/>
      <w:lang w:eastAsia="en-US"/>
    </w:rPr>
  </w:style>
  <w:style w:type="character" w:customStyle="1" w:styleId="NoSpacingChar">
    <w:name w:val="No Spacing Char"/>
    <w:link w:val="2f3"/>
    <w:locked/>
    <w:rsid w:val="00301A0F"/>
    <w:rPr>
      <w:rFonts w:ascii="Calibri" w:hAnsi="Calibri"/>
      <w:sz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szCs w:val="20"/>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character" w:customStyle="1" w:styleId="ConsPlusNormal0">
    <w:name w:val="ConsPlusNormal Знак"/>
    <w:link w:val="ConsPlusNormal"/>
    <w:locked/>
    <w:rsid w:val="00301A0F"/>
    <w:rPr>
      <w:rFonts w:ascii="Arial" w:hAnsi="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cs="Tahoma"/>
      <w:kern w:val="3"/>
      <w:sz w:val="24"/>
      <w:szCs w:val="24"/>
    </w:rPr>
  </w:style>
  <w:style w:type="paragraph" w:customStyle="1" w:styleId="47">
    <w:name w:val="Абзац списка4"/>
    <w:basedOn w:val="a7"/>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sz w:val="22"/>
    </w:rPr>
  </w:style>
  <w:style w:type="character" w:customStyle="1" w:styleId="116">
    <w:name w:val="Табличный_таблица_11 Знак"/>
    <w:link w:val="115"/>
    <w:locked/>
    <w:rsid w:val="00301A0F"/>
    <w:rPr>
      <w:sz w:val="22"/>
      <w:lang w:val="ru-RU" w:eastAsia="ru-RU" w:bidi="ar-SA"/>
    </w:rPr>
  </w:style>
  <w:style w:type="paragraph" w:customStyle="1" w:styleId="117">
    <w:name w:val="Табличный_боковик_11"/>
    <w:link w:val="118"/>
    <w:rsid w:val="00301A0F"/>
    <w:rPr>
      <w:sz w:val="24"/>
    </w:rPr>
  </w:style>
  <w:style w:type="character" w:customStyle="1" w:styleId="118">
    <w:name w:val="Табличный_боковик_11 Знак"/>
    <w:link w:val="117"/>
    <w:locked/>
    <w:rsid w:val="00301A0F"/>
    <w:rPr>
      <w:sz w:val="24"/>
      <w:lang w:val="ru-RU" w:eastAsia="ru-RU" w:bidi="ar-SA"/>
    </w:rPr>
  </w:style>
  <w:style w:type="paragraph" w:customStyle="1" w:styleId="affffff0">
    <w:name w:val="Абзац"/>
    <w:link w:val="affffff1"/>
    <w:rsid w:val="00301A0F"/>
    <w:pPr>
      <w:spacing w:before="120" w:after="60"/>
      <w:ind w:firstLine="567"/>
      <w:jc w:val="both"/>
    </w:pPr>
    <w:rPr>
      <w:sz w:val="24"/>
    </w:rPr>
  </w:style>
  <w:style w:type="character" w:customStyle="1" w:styleId="affffff1">
    <w:name w:val="Абзац Знак"/>
    <w:link w:val="affffff0"/>
    <w:locked/>
    <w:rsid w:val="00301A0F"/>
    <w:rPr>
      <w:sz w:val="24"/>
      <w:lang w:val="ru-RU" w:eastAsia="ru-RU" w:bidi="ar-SA"/>
    </w:rPr>
  </w:style>
  <w:style w:type="paragraph" w:customStyle="1" w:styleId="affffff2">
    <w:name w:val="Таблица_название_таблицы"/>
    <w:next w:val="affffff0"/>
    <w:link w:val="affffff3"/>
    <w:rsid w:val="00301A0F"/>
    <w:pPr>
      <w:keepNext/>
      <w:spacing w:after="120"/>
      <w:jc w:val="center"/>
    </w:pPr>
    <w:rPr>
      <w:sz w:val="22"/>
    </w:rPr>
  </w:style>
  <w:style w:type="character" w:customStyle="1" w:styleId="affffff3">
    <w:name w:val="Таблица_название_таблицы Знак"/>
    <w:link w:val="affffff2"/>
    <w:locked/>
    <w:rsid w:val="00301A0F"/>
    <w:rPr>
      <w:sz w:val="22"/>
      <w:lang w:val="ru-RU" w:eastAsia="ru-RU" w:bidi="ar-SA"/>
    </w:rPr>
  </w:style>
  <w:style w:type="character" w:customStyle="1" w:styleId="match">
    <w:name w:val="match"/>
    <w:rsid w:val="00301A0F"/>
    <w:rPr>
      <w:rFonts w:cs="Times New Roman"/>
    </w:rPr>
  </w:style>
  <w:style w:type="paragraph" w:customStyle="1" w:styleId="11">
    <w:name w:val="Табличный_маркированный_11"/>
    <w:link w:val="119"/>
    <w:rsid w:val="00301A0F"/>
    <w:pPr>
      <w:numPr>
        <w:numId w:val="17"/>
      </w:numPr>
      <w:ind w:left="397" w:hanging="397"/>
      <w:jc w:val="both"/>
    </w:pPr>
    <w:rPr>
      <w:sz w:val="22"/>
      <w:szCs w:val="22"/>
    </w:rPr>
  </w:style>
  <w:style w:type="character" w:customStyle="1" w:styleId="119">
    <w:name w:val="Табличный_маркированный_11 Знак"/>
    <w:link w:val="11"/>
    <w:locked/>
    <w:rsid w:val="00301A0F"/>
    <w:rPr>
      <w:sz w:val="22"/>
      <w:szCs w:val="22"/>
      <w:lang w:bidi="ar-SA"/>
    </w:rPr>
  </w:style>
  <w:style w:type="character" w:customStyle="1" w:styleId="3e">
    <w:name w:val="Знак Знак3 Знак Знак Знак Знак Знак Знак Знак"/>
    <w:link w:val="3d"/>
    <w:locked/>
    <w:rsid w:val="00301A0F"/>
    <w:rPr>
      <w:rFonts w:ascii="Tahoma" w:hAnsi="Tahoma"/>
      <w:lang w:val="en-US" w:eastAsia="en-US"/>
    </w:rPr>
  </w:style>
  <w:style w:type="character" w:customStyle="1" w:styleId="1fff1">
    <w:name w:val="Знак Знак Знак1 Знак Знак Знак Знак Знак Знак Знак Знак Знак Знак Знак"/>
    <w:link w:val="1fff0"/>
    <w:locked/>
    <w:rsid w:val="00301A0F"/>
    <w:rPr>
      <w:noProof/>
      <w:sz w:val="24"/>
      <w:lang w:val="en-US" w:eastAsia="en-US"/>
    </w:rPr>
  </w:style>
  <w:style w:type="paragraph" w:customStyle="1" w:styleId="3f1">
    <w:name w:val="Заголовок оглавления3"/>
    <w:basedOn w:val="10"/>
    <w:next w:val="a7"/>
    <w:rsid w:val="00AC5EFC"/>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lang w:val="en-US" w:eastAsia="en-US"/>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8"/>
      </w:numPr>
      <w:spacing w:after="120"/>
      <w:ind w:left="927" w:firstLine="0"/>
    </w:p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19"/>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sz w:val="18"/>
      <w:lang w:val="ru-RU" w:eastAsia="ru-RU"/>
    </w:rPr>
  </w:style>
  <w:style w:type="character" w:customStyle="1" w:styleId="s3">
    <w:name w:val="s3"/>
    <w:rsid w:val="00A45ED8"/>
  </w:style>
  <w:style w:type="character" w:customStyle="1" w:styleId="affffff4">
    <w:name w:val="ВерхКолонтитул Знак Знак"/>
    <w:locked/>
    <w:rsid w:val="00A45ED8"/>
    <w:rPr>
      <w:rFonts w:ascii="Arial" w:hAnsi="Arial"/>
      <w:position w:val="6"/>
      <w:sz w:val="24"/>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style>
  <w:style w:type="paragraph" w:customStyle="1" w:styleId="affffff5">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rPr>
  </w:style>
  <w:style w:type="paragraph" w:customStyle="1" w:styleId="affffff6">
    <w:name w:val="Îáû÷íûé"/>
    <w:rsid w:val="00A45ED8"/>
    <w:pPr>
      <w:widowControl w:val="0"/>
    </w:pPr>
    <w:rPr>
      <w:rFonts w:ascii="TimesET" w:hAnsi="TimesET"/>
    </w:rPr>
  </w:style>
  <w:style w:type="character" w:customStyle="1" w:styleId="55">
    <w:name w:val="Знак Знак5"/>
    <w:rsid w:val="00A45ED8"/>
    <w:rPr>
      <w:rFonts w:ascii="Arial" w:hAnsi="Arial"/>
      <w:b/>
      <w:kern w:val="32"/>
      <w:sz w:val="32"/>
      <w:lang w:val="ru-RU" w:eastAsia="ru-RU"/>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7">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rPr>
      <w:szCs w:val="20"/>
    </w:rPr>
  </w:style>
  <w:style w:type="character" w:customStyle="1" w:styleId="S0">
    <w:name w:val="S_Обычный Знак"/>
    <w:link w:val="S"/>
    <w:locked/>
    <w:rsid w:val="00A45ED8"/>
    <w:rPr>
      <w:sz w:val="24"/>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2">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8">
    <w:name w:val="Содержимое врезки"/>
    <w:basedOn w:val="a7"/>
    <w:rsid w:val="00A45ED8"/>
    <w:rPr>
      <w:color w:val="00000A"/>
      <w:szCs w:val="22"/>
    </w:rPr>
  </w:style>
  <w:style w:type="character" w:customStyle="1" w:styleId="-9">
    <w:name w:val="Интернет-ссылка"/>
    <w:rsid w:val="00A45ED8"/>
    <w:rPr>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9">
    <w:name w:val="Ссылка указателя"/>
    <w:rsid w:val="00A45ED8"/>
  </w:style>
  <w:style w:type="character" w:customStyle="1" w:styleId="blk">
    <w:name w:val="blk"/>
    <w:rsid w:val="00A45ED8"/>
  </w:style>
  <w:style w:type="paragraph" w:customStyle="1" w:styleId="affffffa">
    <w:name w:val="Заглавие"/>
    <w:basedOn w:val="a7"/>
    <w:rsid w:val="00A45ED8"/>
    <w:pPr>
      <w:jc w:val="center"/>
    </w:pPr>
    <w:rPr>
      <w:b/>
      <w:color w:val="00000A"/>
      <w:szCs w:val="20"/>
    </w:rPr>
  </w:style>
  <w:style w:type="paragraph" w:customStyle="1" w:styleId="affffffb">
    <w:name w:val="Блочная цитата"/>
    <w:basedOn w:val="a7"/>
    <w:rsid w:val="00A45ED8"/>
    <w:rPr>
      <w:color w:val="00000A"/>
      <w:szCs w:val="22"/>
    </w:rPr>
  </w:style>
  <w:style w:type="paragraph" w:customStyle="1" w:styleId="affffffc">
    <w:name w:val="Содержимое таблицы"/>
    <w:basedOn w:val="a7"/>
    <w:rsid w:val="00A45ED8"/>
    <w:rPr>
      <w:color w:val="00000A"/>
      <w:szCs w:val="22"/>
    </w:rPr>
  </w:style>
  <w:style w:type="paragraph" w:customStyle="1" w:styleId="affffffd">
    <w:name w:val="Заголовок таблицы"/>
    <w:basedOn w:val="affffffc"/>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2"/>
    <w:basedOn w:val="a7"/>
    <w:rsid w:val="00714C39"/>
    <w:pPr>
      <w:spacing w:after="160" w:line="240" w:lineRule="exact"/>
    </w:pPr>
    <w:rPr>
      <w:rFonts w:ascii="Verdana" w:hAnsi="Verdana"/>
      <w:sz w:val="20"/>
      <w:szCs w:val="20"/>
      <w:lang w:val="en-US" w:eastAsia="en-US"/>
    </w:rPr>
  </w:style>
  <w:style w:type="paragraph" w:customStyle="1" w:styleId="1920">
    <w:name w:val="Знак Знак192"/>
    <w:basedOn w:val="a7"/>
    <w:rsid w:val="00924DF7"/>
    <w:pPr>
      <w:spacing w:after="160" w:line="240" w:lineRule="exact"/>
    </w:pPr>
    <w:rPr>
      <w:rFonts w:ascii="Verdana" w:hAnsi="Verdana"/>
      <w:sz w:val="20"/>
      <w:szCs w:val="20"/>
      <w:lang w:val="en-US" w:eastAsia="en-US"/>
    </w:rPr>
  </w:style>
  <w:style w:type="paragraph" w:customStyle="1" w:styleId="3f3">
    <w:name w:val="Без интервала3"/>
    <w:link w:val="NoSpacingChar1"/>
    <w:rsid w:val="00605CE2"/>
    <w:rPr>
      <w:rFonts w:ascii="Calibri" w:hAnsi="Calibri"/>
      <w:sz w:val="22"/>
    </w:rPr>
  </w:style>
  <w:style w:type="character" w:customStyle="1" w:styleId="NoSpacingChar1">
    <w:name w:val="No Spacing Char1"/>
    <w:link w:val="3f3"/>
    <w:locked/>
    <w:rsid w:val="00605CE2"/>
    <w:rPr>
      <w:rFonts w:ascii="Calibri" w:hAnsi="Calibri"/>
      <w:sz w:val="22"/>
      <w:lang w:bidi="ar-SA"/>
    </w:rPr>
  </w:style>
  <w:style w:type="paragraph" w:customStyle="1" w:styleId="315">
    <w:name w:val="Абзац списка31"/>
    <w:basedOn w:val="a7"/>
    <w:rsid w:val="00EC0701"/>
    <w:pPr>
      <w:autoSpaceDE w:val="0"/>
      <w:autoSpaceDN w:val="0"/>
      <w:adjustRightInd w:val="0"/>
      <w:ind w:left="720"/>
    </w:pPr>
  </w:style>
  <w:style w:type="paragraph" w:customStyle="1" w:styleId="316">
    <w:name w:val="Заголовок оглавления31"/>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fff6">
    <w:name w:val="Заголовок1"/>
    <w:basedOn w:val="a7"/>
    <w:next w:val="a7"/>
    <w:rsid w:val="00966C03"/>
    <w:pPr>
      <w:suppressAutoHyphens/>
      <w:spacing w:before="60" w:after="60"/>
      <w:ind w:left="1701" w:right="1701" w:firstLine="0"/>
      <w:jc w:val="center"/>
    </w:pPr>
    <w:rPr>
      <w:b/>
      <w:bCs/>
      <w:spacing w:val="20"/>
      <w:sz w:val="28"/>
      <w:szCs w:val="28"/>
    </w:rPr>
  </w:style>
  <w:style w:type="table" w:customStyle="1" w:styleId="11a">
    <w:name w:val="Столбцы таблицы 11"/>
    <w:semiHidden/>
    <w:rsid w:val="00966C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966C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966C03"/>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966C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966C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966C03"/>
    <w:tblPr>
      <w:tblStyleRowBandSize w:val="1"/>
      <w:tblStyleColBandSize w:val="1"/>
      <w:tblInd w:w="0" w:type="dxa"/>
      <w:tblCellMar>
        <w:top w:w="0" w:type="dxa"/>
        <w:left w:w="108" w:type="dxa"/>
        <w:bottom w:w="0" w:type="dxa"/>
        <w:right w:w="108" w:type="dxa"/>
      </w:tblCellMar>
    </w:tblPr>
  </w:style>
  <w:style w:type="table" w:customStyle="1" w:styleId="1fff7">
    <w:name w:val="Современная таблица1"/>
    <w:semiHidden/>
    <w:rsid w:val="00966C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8">
    <w:name w:val="Изысканная таблица1"/>
    <w:semiHidden/>
    <w:rsid w:val="00966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b">
    <w:name w:val="Изящная таблица 11"/>
    <w:semiHidden/>
    <w:rsid w:val="00966C03"/>
    <w:tblPr>
      <w:tblStyleRowBandSize w:val="1"/>
      <w:tblInd w:w="0" w:type="dxa"/>
      <w:tblCellMar>
        <w:top w:w="0" w:type="dxa"/>
        <w:left w:w="108" w:type="dxa"/>
        <w:bottom w:w="0" w:type="dxa"/>
        <w:right w:w="108" w:type="dxa"/>
      </w:tblCellMar>
    </w:tblPr>
  </w:style>
  <w:style w:type="table" w:customStyle="1" w:styleId="-31">
    <w:name w:val="Веб-таблица 31"/>
    <w:semiHidden/>
    <w:rsid w:val="00966C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9">
    <w:name w:val="Сетка таблицы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Классическая таблица 31"/>
    <w:rsid w:val="00966C03"/>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966C03"/>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966C03"/>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80683"/>
    <w:pPr>
      <w:spacing w:before="100" w:beforeAutospacing="1" w:after="100" w:afterAutospacing="1"/>
      <w:ind w:firstLine="0"/>
      <w:jc w:val="left"/>
    </w:pPr>
  </w:style>
  <w:style w:type="paragraph" w:customStyle="1" w:styleId="nopadmarg">
    <w:name w:val="nopadmarg"/>
    <w:basedOn w:val="a7"/>
    <w:rsid w:val="00D80683"/>
    <w:pPr>
      <w:ind w:firstLine="0"/>
      <w:jc w:val="left"/>
    </w:pPr>
  </w:style>
  <w:style w:type="numbering" w:customStyle="1" w:styleId="2">
    <w:name w:val="Стиль2"/>
    <w:rsid w:val="00C87149"/>
    <w:pPr>
      <w:numPr>
        <w:numId w:val="8"/>
      </w:numPr>
    </w:pPr>
  </w:style>
  <w:style w:type="numbering" w:customStyle="1" w:styleId="3">
    <w:name w:val="Стиль3"/>
    <w:rsid w:val="00C87149"/>
    <w:pPr>
      <w:numPr>
        <w:numId w:val="9"/>
      </w:numPr>
    </w:pPr>
  </w:style>
  <w:style w:type="numbering" w:customStyle="1" w:styleId="4">
    <w:name w:val="Стиль4"/>
    <w:rsid w:val="00C87149"/>
    <w:pPr>
      <w:numPr>
        <w:numId w:val="10"/>
      </w:numPr>
    </w:pPr>
  </w:style>
  <w:style w:type="numbering" w:customStyle="1" w:styleId="123">
    <w:name w:val="Список нумерованный 1.2.3."/>
    <w:rsid w:val="00C87149"/>
    <w:pPr>
      <w:numPr>
        <w:numId w:val="15"/>
      </w:numPr>
    </w:pPr>
  </w:style>
  <w:style w:type="numbering" w:customStyle="1" w:styleId="a2">
    <w:name w:val="Список нумерованный"/>
    <w:rsid w:val="00C87149"/>
    <w:pPr>
      <w:numPr>
        <w:numId w:val="16"/>
      </w:numPr>
    </w:pPr>
  </w:style>
  <w:style w:type="numbering" w:styleId="111111">
    <w:name w:val="Outline List 2"/>
    <w:basedOn w:val="aa"/>
    <w:rsid w:val="00C87149"/>
    <w:pPr>
      <w:numPr>
        <w:numId w:val="11"/>
      </w:numPr>
    </w:pPr>
  </w:style>
  <w:style w:type="numbering" w:customStyle="1" w:styleId="ArticleSection1">
    <w:name w:val="Article / Section1"/>
    <w:rsid w:val="00C87149"/>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011433"/>
    <w:pPr>
      <w:ind w:firstLine="539"/>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01"/>
    <w:rsid w:val="00011433"/>
    <w:rPr>
      <w:rFonts w:eastAsia="Calibri"/>
      <w:color w:val="000000"/>
      <w:kern w:val="24"/>
      <w:sz w:val="24"/>
      <w:szCs w:val="24"/>
      <w:lang w:eastAsia="en-US"/>
    </w:rPr>
  </w:style>
  <w:style w:type="paragraph" w:customStyle="1" w:styleId="b">
    <w:name w:val="Обычнbй"/>
    <w:rsid w:val="00D543CF"/>
    <w:pPr>
      <w:widowControl w:val="0"/>
      <w:snapToGrid w:val="0"/>
    </w:pPr>
    <w:rPr>
      <w:sz w:val="28"/>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6C5C94"/>
    <w:pPr>
      <w:ind w:firstLine="539"/>
    </w:pPr>
    <w:rPr>
      <w:rFonts w:eastAsia="Calibri"/>
      <w:color w:val="000000"/>
      <w:kern w:val="24"/>
      <w:lang w:eastAsia="en-US"/>
    </w:rPr>
  </w:style>
  <w:style w:type="paragraph" w:styleId="affffffe">
    <w:name w:val="List Paragraph"/>
    <w:basedOn w:val="a7"/>
    <w:link w:val="afffffff"/>
    <w:uiPriority w:val="34"/>
    <w:qFormat/>
    <w:rsid w:val="001F3D28"/>
    <w:pPr>
      <w:ind w:left="708" w:firstLine="0"/>
      <w:jc w:val="left"/>
    </w:pPr>
  </w:style>
  <w:style w:type="character" w:customStyle="1" w:styleId="afffffff">
    <w:name w:val="Абзац списка Знак"/>
    <w:link w:val="affffffe"/>
    <w:uiPriority w:val="34"/>
    <w:rsid w:val="001F3D28"/>
    <w:rPr>
      <w:sz w:val="24"/>
      <w:szCs w:val="24"/>
    </w:rPr>
  </w:style>
  <w:style w:type="paragraph" w:customStyle="1" w:styleId="msonormalcxspmiddle">
    <w:name w:val="msonormalcxspmiddle"/>
    <w:basedOn w:val="a7"/>
    <w:rsid w:val="005579A4"/>
    <w:pPr>
      <w:spacing w:before="100" w:beforeAutospacing="1" w:after="100" w:afterAutospacing="1"/>
      <w:ind w:firstLine="0"/>
      <w:jc w:val="left"/>
    </w:pPr>
  </w:style>
  <w:style w:type="paragraph" w:customStyle="1" w:styleId="s10">
    <w:name w:val="s_1"/>
    <w:basedOn w:val="a7"/>
    <w:rsid w:val="005579A4"/>
    <w:pPr>
      <w:spacing w:before="100" w:beforeAutospacing="1" w:after="100" w:afterAutospacing="1"/>
      <w:ind w:firstLine="0"/>
      <w:jc w:val="left"/>
    </w:pPr>
  </w:style>
  <w:style w:type="paragraph" w:customStyle="1" w:styleId="formattexttopleveltext">
    <w:name w:val="formattext topleveltext"/>
    <w:basedOn w:val="a7"/>
    <w:rsid w:val="005579A4"/>
    <w:pPr>
      <w:spacing w:before="100" w:beforeAutospacing="1" w:after="100" w:afterAutospacing="1"/>
      <w:ind w:firstLine="0"/>
      <w:jc w:val="left"/>
    </w:pPr>
  </w:style>
  <w:style w:type="paragraph" w:customStyle="1" w:styleId="msonormalcxsplast">
    <w:name w:val="msonormalcxsplast"/>
    <w:basedOn w:val="a7"/>
    <w:rsid w:val="005579A4"/>
    <w:pPr>
      <w:spacing w:before="100" w:beforeAutospacing="1" w:after="100" w:afterAutospacing="1"/>
      <w:ind w:firstLine="0"/>
      <w:jc w:val="left"/>
    </w:pPr>
  </w:style>
  <w:style w:type="paragraph" w:customStyle="1" w:styleId="acxspmiddle">
    <w:name w:val="acxspmiddle"/>
    <w:basedOn w:val="a7"/>
    <w:rsid w:val="005579A4"/>
    <w:pPr>
      <w:spacing w:before="100" w:beforeAutospacing="1" w:after="100" w:afterAutospacing="1"/>
      <w:ind w:firstLine="0"/>
      <w:jc w:val="left"/>
    </w:pPr>
  </w:style>
  <w:style w:type="paragraph" w:customStyle="1" w:styleId="pboth">
    <w:name w:val="pboth"/>
    <w:basedOn w:val="a7"/>
    <w:rsid w:val="00711A32"/>
    <w:pPr>
      <w:spacing w:before="100" w:beforeAutospacing="1" w:after="100" w:afterAutospacing="1"/>
      <w:ind w:firstLine="0"/>
      <w:jc w:val="left"/>
    </w:pPr>
  </w:style>
  <w:style w:type="paragraph" w:customStyle="1" w:styleId="acxspmiddlecxspmiddle">
    <w:name w:val="acxspmiddlecxspmiddle"/>
    <w:basedOn w:val="a7"/>
    <w:rsid w:val="00711A32"/>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Heading1Char">
    <w:name w:val="2"/>
    <w:pPr>
      <w:numPr>
        <w:numId w:val="8"/>
      </w:numPr>
    </w:pPr>
  </w:style>
  <w:style w:type="numbering" w:customStyle="1" w:styleId="Heading2Char">
    <w:name w:val="3"/>
    <w:pPr>
      <w:numPr>
        <w:numId w:val="9"/>
      </w:numPr>
    </w:pPr>
  </w:style>
  <w:style w:type="numbering" w:customStyle="1" w:styleId="Heading3Char">
    <w:name w:val="4"/>
    <w:pPr>
      <w:numPr>
        <w:numId w:val="10"/>
      </w:numPr>
    </w:pPr>
  </w:style>
  <w:style w:type="numbering" w:customStyle="1" w:styleId="41">
    <w:name w:val="123"/>
    <w:pPr>
      <w:numPr>
        <w:numId w:val="15"/>
      </w:numPr>
    </w:pPr>
  </w:style>
  <w:style w:type="numbering" w:customStyle="1" w:styleId="50">
    <w:name w:val="a2"/>
    <w:pPr>
      <w:numPr>
        <w:numId w:val="16"/>
      </w:numPr>
    </w:pPr>
  </w:style>
  <w:style w:type="numbering" w:customStyle="1" w:styleId="60">
    <w:name w:val="111111"/>
    <w:pPr>
      <w:numPr>
        <w:numId w:val="11"/>
      </w:numPr>
    </w:pPr>
  </w:style>
  <w:style w:type="numbering" w:customStyle="1" w:styleId="70">
    <w:name w:val="ArticleSection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4495620">
      <w:bodyDiv w:val="1"/>
      <w:marLeft w:val="0"/>
      <w:marRight w:val="0"/>
      <w:marTop w:val="0"/>
      <w:marBottom w:val="0"/>
      <w:divBdr>
        <w:top w:val="none" w:sz="0" w:space="0" w:color="auto"/>
        <w:left w:val="none" w:sz="0" w:space="0" w:color="auto"/>
        <w:bottom w:val="none" w:sz="0" w:space="0" w:color="auto"/>
        <w:right w:val="none" w:sz="0" w:space="0" w:color="auto"/>
      </w:divBdr>
    </w:div>
    <w:div w:id="167063498">
      <w:bodyDiv w:val="1"/>
      <w:marLeft w:val="0"/>
      <w:marRight w:val="0"/>
      <w:marTop w:val="0"/>
      <w:marBottom w:val="0"/>
      <w:divBdr>
        <w:top w:val="none" w:sz="0" w:space="0" w:color="auto"/>
        <w:left w:val="none" w:sz="0" w:space="0" w:color="auto"/>
        <w:bottom w:val="none" w:sz="0" w:space="0" w:color="auto"/>
        <w:right w:val="none" w:sz="0" w:space="0" w:color="auto"/>
      </w:divBdr>
    </w:div>
    <w:div w:id="239410437">
      <w:bodyDiv w:val="1"/>
      <w:marLeft w:val="0"/>
      <w:marRight w:val="0"/>
      <w:marTop w:val="0"/>
      <w:marBottom w:val="0"/>
      <w:divBdr>
        <w:top w:val="none" w:sz="0" w:space="0" w:color="auto"/>
        <w:left w:val="none" w:sz="0" w:space="0" w:color="auto"/>
        <w:bottom w:val="none" w:sz="0" w:space="0" w:color="auto"/>
        <w:right w:val="none" w:sz="0" w:space="0" w:color="auto"/>
      </w:divBdr>
    </w:div>
    <w:div w:id="457844618">
      <w:bodyDiv w:val="1"/>
      <w:marLeft w:val="0"/>
      <w:marRight w:val="0"/>
      <w:marTop w:val="0"/>
      <w:marBottom w:val="0"/>
      <w:divBdr>
        <w:top w:val="none" w:sz="0" w:space="0" w:color="auto"/>
        <w:left w:val="none" w:sz="0" w:space="0" w:color="auto"/>
        <w:bottom w:val="none" w:sz="0" w:space="0" w:color="auto"/>
        <w:right w:val="none" w:sz="0" w:space="0" w:color="auto"/>
      </w:divBdr>
    </w:div>
    <w:div w:id="489058065">
      <w:bodyDiv w:val="1"/>
      <w:marLeft w:val="0"/>
      <w:marRight w:val="0"/>
      <w:marTop w:val="0"/>
      <w:marBottom w:val="0"/>
      <w:divBdr>
        <w:top w:val="none" w:sz="0" w:space="0" w:color="auto"/>
        <w:left w:val="none" w:sz="0" w:space="0" w:color="auto"/>
        <w:bottom w:val="none" w:sz="0" w:space="0" w:color="auto"/>
        <w:right w:val="none" w:sz="0" w:space="0" w:color="auto"/>
      </w:divBdr>
    </w:div>
    <w:div w:id="612631845">
      <w:bodyDiv w:val="1"/>
      <w:marLeft w:val="0"/>
      <w:marRight w:val="0"/>
      <w:marTop w:val="0"/>
      <w:marBottom w:val="0"/>
      <w:divBdr>
        <w:top w:val="none" w:sz="0" w:space="0" w:color="auto"/>
        <w:left w:val="none" w:sz="0" w:space="0" w:color="auto"/>
        <w:bottom w:val="none" w:sz="0" w:space="0" w:color="auto"/>
        <w:right w:val="none" w:sz="0" w:space="0" w:color="auto"/>
      </w:divBdr>
    </w:div>
    <w:div w:id="844516262">
      <w:bodyDiv w:val="1"/>
      <w:marLeft w:val="0"/>
      <w:marRight w:val="0"/>
      <w:marTop w:val="0"/>
      <w:marBottom w:val="0"/>
      <w:divBdr>
        <w:top w:val="none" w:sz="0" w:space="0" w:color="auto"/>
        <w:left w:val="none" w:sz="0" w:space="0" w:color="auto"/>
        <w:bottom w:val="none" w:sz="0" w:space="0" w:color="auto"/>
        <w:right w:val="none" w:sz="0" w:space="0" w:color="auto"/>
      </w:divBdr>
    </w:div>
    <w:div w:id="992412792">
      <w:bodyDiv w:val="1"/>
      <w:marLeft w:val="0"/>
      <w:marRight w:val="0"/>
      <w:marTop w:val="0"/>
      <w:marBottom w:val="0"/>
      <w:divBdr>
        <w:top w:val="none" w:sz="0" w:space="0" w:color="auto"/>
        <w:left w:val="none" w:sz="0" w:space="0" w:color="auto"/>
        <w:bottom w:val="none" w:sz="0" w:space="0" w:color="auto"/>
        <w:right w:val="none" w:sz="0" w:space="0" w:color="auto"/>
      </w:divBdr>
    </w:div>
    <w:div w:id="1209143079">
      <w:bodyDiv w:val="1"/>
      <w:marLeft w:val="0"/>
      <w:marRight w:val="0"/>
      <w:marTop w:val="0"/>
      <w:marBottom w:val="0"/>
      <w:divBdr>
        <w:top w:val="none" w:sz="0" w:space="0" w:color="auto"/>
        <w:left w:val="none" w:sz="0" w:space="0" w:color="auto"/>
        <w:bottom w:val="none" w:sz="0" w:space="0" w:color="auto"/>
        <w:right w:val="none" w:sz="0" w:space="0" w:color="auto"/>
      </w:divBdr>
    </w:div>
    <w:div w:id="1210454623">
      <w:bodyDiv w:val="1"/>
      <w:marLeft w:val="0"/>
      <w:marRight w:val="0"/>
      <w:marTop w:val="0"/>
      <w:marBottom w:val="0"/>
      <w:divBdr>
        <w:top w:val="none" w:sz="0" w:space="0" w:color="auto"/>
        <w:left w:val="none" w:sz="0" w:space="0" w:color="auto"/>
        <w:bottom w:val="none" w:sz="0" w:space="0" w:color="auto"/>
        <w:right w:val="none" w:sz="0" w:space="0" w:color="auto"/>
      </w:divBdr>
    </w:div>
    <w:div w:id="1301498198">
      <w:bodyDiv w:val="1"/>
      <w:marLeft w:val="0"/>
      <w:marRight w:val="0"/>
      <w:marTop w:val="0"/>
      <w:marBottom w:val="0"/>
      <w:divBdr>
        <w:top w:val="none" w:sz="0" w:space="0" w:color="auto"/>
        <w:left w:val="none" w:sz="0" w:space="0" w:color="auto"/>
        <w:bottom w:val="none" w:sz="0" w:space="0" w:color="auto"/>
        <w:right w:val="none" w:sz="0" w:space="0" w:color="auto"/>
      </w:divBdr>
    </w:div>
    <w:div w:id="1349017590">
      <w:bodyDiv w:val="1"/>
      <w:marLeft w:val="0"/>
      <w:marRight w:val="0"/>
      <w:marTop w:val="0"/>
      <w:marBottom w:val="0"/>
      <w:divBdr>
        <w:top w:val="none" w:sz="0" w:space="0" w:color="auto"/>
        <w:left w:val="none" w:sz="0" w:space="0" w:color="auto"/>
        <w:bottom w:val="none" w:sz="0" w:space="0" w:color="auto"/>
        <w:right w:val="none" w:sz="0" w:space="0" w:color="auto"/>
      </w:divBdr>
    </w:div>
    <w:div w:id="1484008389">
      <w:bodyDiv w:val="1"/>
      <w:marLeft w:val="0"/>
      <w:marRight w:val="0"/>
      <w:marTop w:val="0"/>
      <w:marBottom w:val="0"/>
      <w:divBdr>
        <w:top w:val="none" w:sz="0" w:space="0" w:color="auto"/>
        <w:left w:val="none" w:sz="0" w:space="0" w:color="auto"/>
        <w:bottom w:val="none" w:sz="0" w:space="0" w:color="auto"/>
        <w:right w:val="none" w:sz="0" w:space="0" w:color="auto"/>
      </w:divBdr>
    </w:div>
    <w:div w:id="1503545055">
      <w:bodyDiv w:val="1"/>
      <w:marLeft w:val="0"/>
      <w:marRight w:val="0"/>
      <w:marTop w:val="0"/>
      <w:marBottom w:val="0"/>
      <w:divBdr>
        <w:top w:val="none" w:sz="0" w:space="0" w:color="auto"/>
        <w:left w:val="none" w:sz="0" w:space="0" w:color="auto"/>
        <w:bottom w:val="none" w:sz="0" w:space="0" w:color="auto"/>
        <w:right w:val="none" w:sz="0" w:space="0" w:color="auto"/>
      </w:divBdr>
    </w:div>
    <w:div w:id="1644652281">
      <w:bodyDiv w:val="1"/>
      <w:marLeft w:val="0"/>
      <w:marRight w:val="0"/>
      <w:marTop w:val="0"/>
      <w:marBottom w:val="0"/>
      <w:divBdr>
        <w:top w:val="none" w:sz="0" w:space="0" w:color="auto"/>
        <w:left w:val="none" w:sz="0" w:space="0" w:color="auto"/>
        <w:bottom w:val="none" w:sz="0" w:space="0" w:color="auto"/>
        <w:right w:val="none" w:sz="0" w:space="0" w:color="auto"/>
      </w:divBdr>
    </w:div>
    <w:div w:id="1879929368">
      <w:bodyDiv w:val="1"/>
      <w:marLeft w:val="0"/>
      <w:marRight w:val="0"/>
      <w:marTop w:val="0"/>
      <w:marBottom w:val="0"/>
      <w:divBdr>
        <w:top w:val="none" w:sz="0" w:space="0" w:color="auto"/>
        <w:left w:val="none" w:sz="0" w:space="0" w:color="auto"/>
        <w:bottom w:val="none" w:sz="0" w:space="0" w:color="auto"/>
        <w:right w:val="none" w:sz="0" w:space="0" w:color="auto"/>
      </w:divBdr>
    </w:div>
    <w:div w:id="1908998926">
      <w:bodyDiv w:val="1"/>
      <w:marLeft w:val="0"/>
      <w:marRight w:val="0"/>
      <w:marTop w:val="0"/>
      <w:marBottom w:val="0"/>
      <w:divBdr>
        <w:top w:val="none" w:sz="0" w:space="0" w:color="auto"/>
        <w:left w:val="none" w:sz="0" w:space="0" w:color="auto"/>
        <w:bottom w:val="none" w:sz="0" w:space="0" w:color="auto"/>
        <w:right w:val="none" w:sz="0" w:space="0" w:color="auto"/>
      </w:divBdr>
    </w:div>
    <w:div w:id="19095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5F54D9BCF38123F963C1DD4C598A6EFED105F8463D5B8A439C34674FC9911F1BD786FA177C8CFA3EBFFA053C59516A0704BBAAA51FS6tEL" TargetMode="External"/><Relationship Id="rId18" Type="http://schemas.openxmlformats.org/officeDocument/2006/relationships/header" Target="header1.xml"/><Relationship Id="rId26" Type="http://schemas.openxmlformats.org/officeDocument/2006/relationships/hyperlink" Target="consultantplus://offline/ref=9165EBD065A2131ED7ACB8D15734AA95D79286C70B301F7F44413767987B0333A2FBE2B28C265B8185AA231876E5580347A9EE1C446FE846y5g5L" TargetMode="External"/><Relationship Id="rId39" Type="http://schemas.openxmlformats.org/officeDocument/2006/relationships/hyperlink" Target="consultantplus://offline/ref=5977A37DE9A8D825C3DC94D23EF45620F3F0BA05FED0729D7B722E76374CE76D64051E78C75D1FF6A05D3B928667C3486C6B197FuF33N" TargetMode="External"/><Relationship Id="rId21" Type="http://schemas.openxmlformats.org/officeDocument/2006/relationships/hyperlink" Target="consultantplus://offline/ref=9165EBD065A2131ED7ACB8D15734AA95D79286C70B301F7F44413767987B0333A2FBE2B28C265B8185AA231876E5580347A9EE1C446FE846y5g5L" TargetMode="External"/><Relationship Id="rId34" Type="http://schemas.openxmlformats.org/officeDocument/2006/relationships/hyperlink" Target="consultantplus://offline/ref=5977A37DE9A8D825C3DC94D23EF45620F3F0BA05FED0729D7B722E76374CE76D64051E79CE5D1FF6A05D3B928667C3486C6B197FuF33N" TargetMode="External"/><Relationship Id="rId42" Type="http://schemas.openxmlformats.org/officeDocument/2006/relationships/hyperlink" Target="consultantplus://offline/ref=9B4E62795971CA3184EB0768B04023E4522674B492DC1CDF7580C7BE6C14C529AB6A33BBF73DDDEC2A23C0910133D1E7AABCEA5F93CBAFB9vCc5O" TargetMode="External"/><Relationship Id="rId47" Type="http://schemas.openxmlformats.org/officeDocument/2006/relationships/hyperlink" Target="consultantplus://offline/ref=11FC34BEE40DCF56DF0EE48F00C39183A7300E813C2352326C13E5AA016E7A5926DFE90A1F27069214654B7FCF027F7FFC3A0530p0MAP" TargetMode="External"/><Relationship Id="rId50" Type="http://schemas.openxmlformats.org/officeDocument/2006/relationships/hyperlink" Target="consultantplus://offline/ref=11FC34BEE40DCF56DF0EE48F00C39183A7300E813C2352326C13E5AA016E7A5926DFE90A1F27069214654B7FCF027F7FFC3A0530p0MAP" TargetMode="External"/><Relationship Id="rId55" Type="http://schemas.openxmlformats.org/officeDocument/2006/relationships/hyperlink" Target="consultantplus://offline/ref=16EB899918C963AF2814592DAB486FE92F2E7CC79D6587F4B82EBA17E929834CBA58EAABADB2B0B09CD836E58C63763EEE56F82C55a2z8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consultantplus://offline/ref=9165EBD065A2131ED7ACB8D15734AA95D79286C70B301F7F44413767987B0333A2FBE2B28C265B8185AA231876E5580347A9EE1C446FE846y5g5L" TargetMode="External"/><Relationship Id="rId29" Type="http://schemas.openxmlformats.org/officeDocument/2006/relationships/hyperlink" Target="consultantplus://offline/ref=9165EBD065A2131ED7ACB8D15734AA95D79286C70B301F7F44413767987B0333A2FBE2B28C265B8185AA231876E5580347A9EE1C446FE846y5g5L" TargetMode="External"/><Relationship Id="rId41" Type="http://schemas.openxmlformats.org/officeDocument/2006/relationships/hyperlink" Target="consultantplus://offline/ref=E09669F41E01185DA55AB8C29FEA89A02A3529CFC20D5B920AE91ACADD2AA0E8684BB3B535B090691046CAE506F4E02776696303l2sDL" TargetMode="External"/><Relationship Id="rId54" Type="http://schemas.openxmlformats.org/officeDocument/2006/relationships/hyperlink" Target="consultantplus://offline/ref=390A1A1E9EEA2E4D6BC787FF6B69E47559AB15037ADC49DDB312CD5D1918CF7816FA53C86D018F5202096648BE1657CB3A34DBA9C1A149p2r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74CBFDF84A38E4249EAD12911D374EF6A8A42F8F597551973CBA86AF1044784C5D2B815DE3BEC955A8F3DDFF20C1C85FDF7BA1D6Ar97BJ" TargetMode="External"/><Relationship Id="rId24" Type="http://schemas.openxmlformats.org/officeDocument/2006/relationships/hyperlink" Target="consultantplus://offline/ref=9165EBD065A2131ED7ACB8D15734AA95D79286C70B301F7F44413767987B0333A2FBE2B28C265B8185AA231876E5580347A9EE1C446FE846y5g5L" TargetMode="External"/><Relationship Id="rId32" Type="http://schemas.openxmlformats.org/officeDocument/2006/relationships/hyperlink" Target="consultantplus://offline/ref=5977A37DE9A8D825C3DC94D23EF45620F3F1B00BFCD1729D7B722E76374CE76D64051E78CA5440F3B54C639D8C71DD4E74771B7EFBu73FN" TargetMode="External"/><Relationship Id="rId37" Type="http://schemas.openxmlformats.org/officeDocument/2006/relationships/hyperlink" Target="consultantplus://offline/ref=5977A37DE9A8D825C3DC94D23EF45620F3F1BC05F9D3729D7B722E76374CE76D64051E71CF564DA3E00362C1CA2CCE4C7A771978E47446E3u93EN" TargetMode="External"/><Relationship Id="rId40" Type="http://schemas.openxmlformats.org/officeDocument/2006/relationships/hyperlink" Target="consultantplus://offline/ref=505ECCE4C0D94F04C6536136E28B1CC4D1CC2D0B470912E524DACD64DDA72D15A2CF7682CC133409D7024D616618FEACA63684F1CE4ECF02e4s2L" TargetMode="External"/><Relationship Id="rId45" Type="http://schemas.openxmlformats.org/officeDocument/2006/relationships/hyperlink" Target="consultantplus://offline/ref=9B4E62795971CA3184EB0768B04023E4522674B492DC1CDF7580C7BE6C14C529AB6A33BBF73DDDE82A23C0910133D1E7AABCEA5F93CBAFB9vCc5O" TargetMode="External"/><Relationship Id="rId53" Type="http://schemas.openxmlformats.org/officeDocument/2006/relationships/hyperlink" Target="consultantplus://offline/ref=54F3CB5A89FBC97363A7014C089493615AA51D65E9AC823AF277119DCE97D30393E08C0A9015CB5D936C928E338445319E07358576S0zEL"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3A009FF6B99C511B5551022E539F99AA93A2748C6CD36EC313DC5A1C547841C40B3CA33BDFBB005E91D6FE9858788421350C2580A66987DA006K" TargetMode="External"/><Relationship Id="rId23" Type="http://schemas.openxmlformats.org/officeDocument/2006/relationships/hyperlink" Target="consultantplus://offline/ref=9165EBD065A2131ED7ACB8D15734AA95D79286C70B301F7F44413767987B0333A2FBE2B28C265B8185AA231876E5580347A9EE1C446FE846y5g5L" TargetMode="External"/><Relationship Id="rId28" Type="http://schemas.openxmlformats.org/officeDocument/2006/relationships/hyperlink" Target="consultantplus://offline/ref=9165EBD065A2131ED7ACB8D15734AA95D79286C70B301F7F44413767987B0333A2FBE2B28C265B8185AA231876E5580347A9EE1C446FE846y5g5L" TargetMode="External"/><Relationship Id="rId36" Type="http://schemas.openxmlformats.org/officeDocument/2006/relationships/hyperlink" Target="consultantplus://offline/ref=5977A37DE9A8D825C3DC94D23EF45620F2F9BE09FED1729D7B722E76374CE76D64051E72C85040F3B54C639D8C71DD4E74771B7EFBu73FN" TargetMode="External"/><Relationship Id="rId49" Type="http://schemas.openxmlformats.org/officeDocument/2006/relationships/hyperlink" Target="consultantplus://offline/ref=C1E19E2F30F1358E852954A3B630816BFF02397BE26FD9E2A45B2022059BBBC06405CF57C8F6F13F88EBE46F60E3CBBDEC37FD88D2o9SCP" TargetMode="External"/><Relationship Id="rId57" Type="http://schemas.openxmlformats.org/officeDocument/2006/relationships/hyperlink" Target="consultantplus://offline/ref=DD0593A16A1EE4677B3E7E3D7512DE9DBCF08264057C02E161B7CCF55CEBEF5C16161FDB99495EDA1B9B1204AA2AB2D7504C83BB250CL" TargetMode="External"/><Relationship Id="rId61" Type="http://schemas.openxmlformats.org/officeDocument/2006/relationships/theme" Target="theme/theme1.xml"/><Relationship Id="rId10" Type="http://schemas.openxmlformats.org/officeDocument/2006/relationships/hyperlink" Target="consultantplus://offline/ref=CA8055E0171819208CEF90084FE096930485839590F80254E9C4EE4FCF1AF3AF979596DB7E60B4DF3F0C3C39BD150C90633351A013AFkERCJ" TargetMode="External"/><Relationship Id="rId19" Type="http://schemas.openxmlformats.org/officeDocument/2006/relationships/footer" Target="footer1.xml"/><Relationship Id="rId31" Type="http://schemas.openxmlformats.org/officeDocument/2006/relationships/hyperlink" Target="consultantplus://offline/ref=9165EBD065A2131ED7ACB8D15734AA95D79286C70B301F7F44413767987B0333A2FBE2B28C265B8185AA231876E5580347A9EE1C446FE846y5g5L" TargetMode="External"/><Relationship Id="rId44" Type="http://schemas.openxmlformats.org/officeDocument/2006/relationships/hyperlink" Target="consultantplus://offline/ref=9B4E62795971CA3184EB0768B04023E4522674B492DC1CDF7580C7BE6C14C529AB6A33BBF73DDDE82823C0910133D1E7AABCEA5F93CBAFB9vCc5O" TargetMode="External"/><Relationship Id="rId52" Type="http://schemas.openxmlformats.org/officeDocument/2006/relationships/hyperlink" Target="consultantplus://offline/ref=54F3CB5A89FBC97363A7014C089493615BAD1F69EEAE823AF277119DCE97D30393E08C099713C60DC62393D275D956339007378369055730S3zC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7784F5963FB84EAB79641819697738BC692B4E0061460561803CACA5B6F7A7753DE7D9454C6720A0EBE2103D2l0S1O" TargetMode="External"/><Relationship Id="rId14" Type="http://schemas.openxmlformats.org/officeDocument/2006/relationships/hyperlink" Target="consultantplus://offline/ref=B3A009FF6B99C511B5551022E539F99AA93A2748C6CD36EC313DC5A1C547841C40B3CA33BDFBB10CEE1D6FE9858788421350C2580A66987DA006K" TargetMode="External"/><Relationship Id="rId22" Type="http://schemas.openxmlformats.org/officeDocument/2006/relationships/hyperlink" Target="consultantplus://offline/ref=9165EBD065A2131ED7ACB8D15734AA95D79286C70B301F7F44413767987B0333A2FBE2B28C265B8185AA231876E5580347A9EE1C446FE846y5g5L" TargetMode="External"/><Relationship Id="rId27" Type="http://schemas.openxmlformats.org/officeDocument/2006/relationships/hyperlink" Target="consultantplus://offline/ref=9165EBD065A2131ED7ACB8D15734AA95D79286C70B301F7F44413767987B0333A2FBE2B28C265B8185AA231876E5580347A9EE1C446FE846y5g5L" TargetMode="External"/><Relationship Id="rId30" Type="http://schemas.openxmlformats.org/officeDocument/2006/relationships/hyperlink" Target="consultantplus://offline/ref=9165EBD065A2131ED7ACB8D15734AA95D79286C70B301F7F44413767987B0333A2FBE2B28C265B8185AA231876E5580347A9EE1C446FE846y5g5L" TargetMode="External"/><Relationship Id="rId35" Type="http://schemas.openxmlformats.org/officeDocument/2006/relationships/hyperlink" Target="consultantplus://offline/ref=5977A37DE9A8D825C3DC94D23EF45620F6F8B008F385259F2A2720733F1CAF7D2A401370CF574EACB05972C5837BCB50726F077CFA77u43FN" TargetMode="External"/><Relationship Id="rId43" Type="http://schemas.openxmlformats.org/officeDocument/2006/relationships/hyperlink" Target="consultantplus://offline/ref=9B4E62795971CA3184EB0768B04023E4522674B492DC1CDF7580C7BE6C14C529AB6A33BBF73DDDE92D23C0910133D1E7AABCEA5F93CBAFB9vCc5O" TargetMode="External"/><Relationship Id="rId48" Type="http://schemas.openxmlformats.org/officeDocument/2006/relationships/hyperlink" Target="consultantplus://offline/ref=C1E19E2F30F1358E852954A3B630816BFF033D7AE06BD9E2A45B2022059BBBC07605975BCDF9E46BDFB1B36263oES2P" TargetMode="External"/><Relationship Id="rId56" Type="http://schemas.openxmlformats.org/officeDocument/2006/relationships/hyperlink" Target="consultantplus://offline/ref=16EB899918C963AF2814592DAB486FE92F2E7CC79D6587F4B82EBA17E929834CBA58EAABADB2B0B09CD836E58C63763EEE56F82C55a2z8L" TargetMode="External"/><Relationship Id="rId8" Type="http://schemas.openxmlformats.org/officeDocument/2006/relationships/endnotes" Target="endnotes.xml"/><Relationship Id="rId51" Type="http://schemas.openxmlformats.org/officeDocument/2006/relationships/hyperlink" Target="consultantplus://offline/ref=54F3CB5A89FBC97363A7014C089493615AA51D65E9AC823AF277119DCE97D30393E08C0A9015CB5D936C928E338445319E07358576S0zEL" TargetMode="External"/><Relationship Id="rId3" Type="http://schemas.openxmlformats.org/officeDocument/2006/relationships/styles" Target="styles.xml"/><Relationship Id="rId12" Type="http://schemas.openxmlformats.org/officeDocument/2006/relationships/hyperlink" Target="consultantplus://offline/ref=81074CBFDF84A38E4249EAD12911D374EF6A8A42F8F597551973CBA86AF1044784C5D2BB14DE39E6C4009F3996A5010085E5E9BE036992B2r67EJ" TargetMode="External"/><Relationship Id="rId17" Type="http://schemas.openxmlformats.org/officeDocument/2006/relationships/image" Target="media/image2.jpeg"/><Relationship Id="rId25" Type="http://schemas.openxmlformats.org/officeDocument/2006/relationships/hyperlink" Target="consultantplus://offline/ref=9165EBD065A2131ED7ACB8D15734AA95D79286C70B301F7F44413767987B0333A2FBE2B28C265B8185AA231876E5580347A9EE1C446FE846y5g5L" TargetMode="External"/><Relationship Id="rId33" Type="http://schemas.openxmlformats.org/officeDocument/2006/relationships/hyperlink" Target="consultantplus://offline/ref=5977A37DE9A8D825C3DC94D23EF45620F3F1BD0CFFD4729D7B722E76374CE76D64051E71CF5649AFE10362C1CA2CCE4C7A771978E47446E3u93EN" TargetMode="External"/><Relationship Id="rId38" Type="http://schemas.openxmlformats.org/officeDocument/2006/relationships/hyperlink" Target="consultantplus://offline/ref=5977A37DE9A8D825C3DC94D23EF45620F3F1BC05F9D3729D7B722E76374CE76D64051E72CD5040F3B54C639D8C71DD4E74771B7EFBu73FN" TargetMode="External"/><Relationship Id="rId46" Type="http://schemas.openxmlformats.org/officeDocument/2006/relationships/hyperlink" Target="consultantplus://offline/ref=183D07C9826B5B93B764F6A8A9F77C0356131D0599B2D743475C9D4D0C346F66A3F04946B6253F1244284BE8624DC99F4E8FEB84EBDDs1s4L"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07AB-2A22-4551-AA30-B84778BB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56</Pages>
  <Words>13601</Words>
  <Characters>77528</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
  <LinksUpToDate>false</LinksUpToDate>
  <CharactersWithSpaces>90948</CharactersWithSpaces>
  <SharedDoc>false</SharedDoc>
  <HLinks>
    <vt:vector size="264" baseType="variant">
      <vt:variant>
        <vt:i4>3014710</vt:i4>
      </vt:variant>
      <vt:variant>
        <vt:i4>129</vt:i4>
      </vt:variant>
      <vt:variant>
        <vt:i4>0</vt:i4>
      </vt:variant>
      <vt:variant>
        <vt:i4>5</vt:i4>
      </vt:variant>
      <vt:variant>
        <vt:lpwstr>consultantplus://offline/ref=DD0593A16A1EE4677B3E7E3D7512DE9DBCF08264057C02E161B7CCF55CEBEF5C16161FDB99495EDA1B9B1204AA2AB2D7504C83BB250CL</vt:lpwstr>
      </vt:variant>
      <vt:variant>
        <vt:lpwstr/>
      </vt:variant>
      <vt:variant>
        <vt:i4>6029323</vt:i4>
      </vt:variant>
      <vt:variant>
        <vt:i4>126</vt:i4>
      </vt:variant>
      <vt:variant>
        <vt:i4>0</vt:i4>
      </vt:variant>
      <vt:variant>
        <vt:i4>5</vt:i4>
      </vt:variant>
      <vt:variant>
        <vt:lpwstr>consultantplus://offline/ref=16EB899918C963AF2814592DAB486FE92F2E7CC79D6587F4B82EBA17E929834CBA58EAABADB2B0B09CD836E58C63763EEE56F82C55a2z8L</vt:lpwstr>
      </vt:variant>
      <vt:variant>
        <vt:lpwstr/>
      </vt:variant>
      <vt:variant>
        <vt:i4>6029323</vt:i4>
      </vt:variant>
      <vt:variant>
        <vt:i4>123</vt:i4>
      </vt:variant>
      <vt:variant>
        <vt:i4>0</vt:i4>
      </vt:variant>
      <vt:variant>
        <vt:i4>5</vt:i4>
      </vt:variant>
      <vt:variant>
        <vt:lpwstr>consultantplus://offline/ref=16EB899918C963AF2814592DAB486FE92F2E7CC79D6587F4B82EBA17E929834CBA58EAABADB2B0B09CD836E58C63763EEE56F82C55a2z8L</vt:lpwstr>
      </vt:variant>
      <vt:variant>
        <vt:lpwstr/>
      </vt:variant>
      <vt:variant>
        <vt:i4>1507414</vt:i4>
      </vt:variant>
      <vt:variant>
        <vt:i4>120</vt:i4>
      </vt:variant>
      <vt:variant>
        <vt:i4>0</vt:i4>
      </vt:variant>
      <vt:variant>
        <vt:i4>5</vt:i4>
      </vt:variant>
      <vt:variant>
        <vt:lpwstr>consultantplus://offline/ref=390A1A1E9EEA2E4D6BC787FF6B69E47559AB15037ADC49DDB312CD5D1918CF7816FA53C86D018F5202096648BE1657CB3A34DBA9C1A149p2r7H</vt:lpwstr>
      </vt:variant>
      <vt:variant>
        <vt:lpwstr/>
      </vt:variant>
      <vt:variant>
        <vt:i4>5046357</vt:i4>
      </vt:variant>
      <vt:variant>
        <vt:i4>117</vt:i4>
      </vt:variant>
      <vt:variant>
        <vt:i4>0</vt:i4>
      </vt:variant>
      <vt:variant>
        <vt:i4>5</vt:i4>
      </vt:variant>
      <vt:variant>
        <vt:lpwstr>consultantplus://offline/ref=54F3CB5A89FBC97363A7014C089493615AA51D65E9AC823AF277119DCE97D30393E08C0A9015CB5D936C928E338445319E07358576S0zEL</vt:lpwstr>
      </vt:variant>
      <vt:variant>
        <vt:lpwstr/>
      </vt:variant>
      <vt:variant>
        <vt:i4>2359358</vt:i4>
      </vt:variant>
      <vt:variant>
        <vt:i4>114</vt:i4>
      </vt:variant>
      <vt:variant>
        <vt:i4>0</vt:i4>
      </vt:variant>
      <vt:variant>
        <vt:i4>5</vt:i4>
      </vt:variant>
      <vt:variant>
        <vt:lpwstr>consultantplus://offline/ref=54F3CB5A89FBC97363A7014C089493615BAD1F69EEAE823AF277119DCE97D30393E08C099713C60DC62393D275D956339007378369055730S3zCL</vt:lpwstr>
      </vt:variant>
      <vt:variant>
        <vt:lpwstr/>
      </vt:variant>
      <vt:variant>
        <vt:i4>5046357</vt:i4>
      </vt:variant>
      <vt:variant>
        <vt:i4>111</vt:i4>
      </vt:variant>
      <vt:variant>
        <vt:i4>0</vt:i4>
      </vt:variant>
      <vt:variant>
        <vt:i4>5</vt:i4>
      </vt:variant>
      <vt:variant>
        <vt:lpwstr>consultantplus://offline/ref=54F3CB5A89FBC97363A7014C089493615AA51D65E9AC823AF277119DCE97D30393E08C0A9015CB5D936C928E338445319E07358576S0zEL</vt:lpwstr>
      </vt:variant>
      <vt:variant>
        <vt:lpwstr/>
      </vt:variant>
      <vt:variant>
        <vt:i4>2424931</vt:i4>
      </vt:variant>
      <vt:variant>
        <vt:i4>108</vt:i4>
      </vt:variant>
      <vt:variant>
        <vt:i4>0</vt:i4>
      </vt:variant>
      <vt:variant>
        <vt:i4>5</vt:i4>
      </vt:variant>
      <vt:variant>
        <vt:lpwstr>consultantplus://offline/ref=11FC34BEE40DCF56DF0EE48F00C39183A7300E813C2352326C13E5AA016E7A5926DFE90A1F27069214654B7FCF027F7FFC3A0530p0MAP</vt:lpwstr>
      </vt:variant>
      <vt:variant>
        <vt:lpwstr/>
      </vt:variant>
      <vt:variant>
        <vt:i4>1441800</vt:i4>
      </vt:variant>
      <vt:variant>
        <vt:i4>105</vt:i4>
      </vt:variant>
      <vt:variant>
        <vt:i4>0</vt:i4>
      </vt:variant>
      <vt:variant>
        <vt:i4>5</vt:i4>
      </vt:variant>
      <vt:variant>
        <vt:lpwstr>consultantplus://offline/ref=C1E19E2F30F1358E852954A3B630816BFF02397BE26FD9E2A45B2022059BBBC06405CF57C8F6F13F88EBE46F60E3CBBDEC37FD88D2o9SCP</vt:lpwstr>
      </vt:variant>
      <vt:variant>
        <vt:lpwstr/>
      </vt:variant>
      <vt:variant>
        <vt:i4>2031706</vt:i4>
      </vt:variant>
      <vt:variant>
        <vt:i4>102</vt:i4>
      </vt:variant>
      <vt:variant>
        <vt:i4>0</vt:i4>
      </vt:variant>
      <vt:variant>
        <vt:i4>5</vt:i4>
      </vt:variant>
      <vt:variant>
        <vt:lpwstr>consultantplus://offline/ref=C1E19E2F30F1358E852954A3B630816BFF033D7AE06BD9E2A45B2022059BBBC07605975BCDF9E46BDFB1B36263oES2P</vt:lpwstr>
      </vt:variant>
      <vt:variant>
        <vt:lpwstr/>
      </vt:variant>
      <vt:variant>
        <vt:i4>2424931</vt:i4>
      </vt:variant>
      <vt:variant>
        <vt:i4>99</vt:i4>
      </vt:variant>
      <vt:variant>
        <vt:i4>0</vt:i4>
      </vt:variant>
      <vt:variant>
        <vt:i4>5</vt:i4>
      </vt:variant>
      <vt:variant>
        <vt:lpwstr>consultantplus://offline/ref=11FC34BEE40DCF56DF0EE48F00C39183A7300E813C2352326C13E5AA016E7A5926DFE90A1F27069214654B7FCF027F7FFC3A0530p0MAP</vt:lpwstr>
      </vt:variant>
      <vt:variant>
        <vt:lpwstr/>
      </vt:variant>
      <vt:variant>
        <vt:i4>2293819</vt:i4>
      </vt:variant>
      <vt:variant>
        <vt:i4>96</vt:i4>
      </vt:variant>
      <vt:variant>
        <vt:i4>0</vt:i4>
      </vt:variant>
      <vt:variant>
        <vt:i4>5</vt:i4>
      </vt:variant>
      <vt:variant>
        <vt:lpwstr>consultantplus://offline/ref=183D07C9826B5B93B764F6A8A9F77C0356131D0599B2D743475C9D4D0C346F66A3F04946B6253F1244284BE8624DC99F4E8FEB84EBDDs1s4L</vt:lpwstr>
      </vt:variant>
      <vt:variant>
        <vt:lpwstr/>
      </vt:variant>
      <vt:variant>
        <vt:i4>3670112</vt:i4>
      </vt:variant>
      <vt:variant>
        <vt:i4>93</vt:i4>
      </vt:variant>
      <vt:variant>
        <vt:i4>0</vt:i4>
      </vt:variant>
      <vt:variant>
        <vt:i4>5</vt:i4>
      </vt:variant>
      <vt:variant>
        <vt:lpwstr>consultantplus://offline/ref=9B4E62795971CA3184EB0768B04023E4522674B492DC1CDF7580C7BE6C14C529AB6A33BBF73DDDE82A23C0910133D1E7AABCEA5F93CBAFB9vCc5O</vt:lpwstr>
      </vt:variant>
      <vt:variant>
        <vt:lpwstr/>
      </vt:variant>
      <vt:variant>
        <vt:i4>3670073</vt:i4>
      </vt:variant>
      <vt:variant>
        <vt:i4>90</vt:i4>
      </vt:variant>
      <vt:variant>
        <vt:i4>0</vt:i4>
      </vt:variant>
      <vt:variant>
        <vt:i4>5</vt:i4>
      </vt:variant>
      <vt:variant>
        <vt:lpwstr>consultantplus://offline/ref=9B4E62795971CA3184EB0768B04023E4522674B492DC1CDF7580C7BE6C14C529AB6A33BBF73DDDE82823C0910133D1E7AABCEA5F93CBAFB9vCc5O</vt:lpwstr>
      </vt:variant>
      <vt:variant>
        <vt:lpwstr/>
      </vt:variant>
      <vt:variant>
        <vt:i4>3670116</vt:i4>
      </vt:variant>
      <vt:variant>
        <vt:i4>87</vt:i4>
      </vt:variant>
      <vt:variant>
        <vt:i4>0</vt:i4>
      </vt:variant>
      <vt:variant>
        <vt:i4>5</vt:i4>
      </vt:variant>
      <vt:variant>
        <vt:lpwstr>consultantplus://offline/ref=9B4E62795971CA3184EB0768B04023E4522674B492DC1CDF7580C7BE6C14C529AB6A33BBF73DDDE92D23C0910133D1E7AABCEA5F93CBAFB9vCc5O</vt:lpwstr>
      </vt:variant>
      <vt:variant>
        <vt:lpwstr/>
      </vt:variant>
      <vt:variant>
        <vt:i4>3670075</vt:i4>
      </vt:variant>
      <vt:variant>
        <vt:i4>84</vt:i4>
      </vt:variant>
      <vt:variant>
        <vt:i4>0</vt:i4>
      </vt:variant>
      <vt:variant>
        <vt:i4>5</vt:i4>
      </vt:variant>
      <vt:variant>
        <vt:lpwstr>consultantplus://offline/ref=9B4E62795971CA3184EB0768B04023E4522674B492DC1CDF7580C7BE6C14C529AB6A33BBF73DDDEC2A23C0910133D1E7AABCEA5F93CBAFB9vCc5O</vt:lpwstr>
      </vt:variant>
      <vt:variant>
        <vt:lpwstr/>
      </vt:variant>
      <vt:variant>
        <vt:i4>7143476</vt:i4>
      </vt:variant>
      <vt:variant>
        <vt:i4>81</vt:i4>
      </vt:variant>
      <vt:variant>
        <vt:i4>0</vt:i4>
      </vt:variant>
      <vt:variant>
        <vt:i4>5</vt:i4>
      </vt:variant>
      <vt:variant>
        <vt:lpwstr>consultantplus://offline/ref=E09669F41E01185DA55AB8C29FEA89A02A3529CFC20D5B920AE91ACADD2AA0E8684BB3B535B090691046CAE506F4E02776696303l2sDL</vt:lpwstr>
      </vt:variant>
      <vt:variant>
        <vt:lpwstr/>
      </vt:variant>
      <vt:variant>
        <vt:i4>3473509</vt:i4>
      </vt:variant>
      <vt:variant>
        <vt:i4>78</vt:i4>
      </vt:variant>
      <vt:variant>
        <vt:i4>0</vt:i4>
      </vt:variant>
      <vt:variant>
        <vt:i4>5</vt:i4>
      </vt:variant>
      <vt:variant>
        <vt:lpwstr>consultantplus://offline/ref=505ECCE4C0D94F04C6536136E28B1CC4D1CC2D0B470912E524DACD64DDA72D15A2CF7682CC133409D7024D616618FEACA63684F1CE4ECF02e4s2L</vt:lpwstr>
      </vt:variant>
      <vt:variant>
        <vt:lpwstr/>
      </vt:variant>
      <vt:variant>
        <vt:i4>7143487</vt:i4>
      </vt:variant>
      <vt:variant>
        <vt:i4>75</vt:i4>
      </vt:variant>
      <vt:variant>
        <vt:i4>0</vt:i4>
      </vt:variant>
      <vt:variant>
        <vt:i4>5</vt:i4>
      </vt:variant>
      <vt:variant>
        <vt:lpwstr>consultantplus://offline/ref=5977A37DE9A8D825C3DC94D23EF45620F3F0BA05FED0729D7B722E76374CE76D64051E78C75D1FF6A05D3B928667C3486C6B197FuF33N</vt:lpwstr>
      </vt:variant>
      <vt:variant>
        <vt:lpwstr/>
      </vt:variant>
      <vt:variant>
        <vt:i4>983133</vt:i4>
      </vt:variant>
      <vt:variant>
        <vt:i4>72</vt:i4>
      </vt:variant>
      <vt:variant>
        <vt:i4>0</vt:i4>
      </vt:variant>
      <vt:variant>
        <vt:i4>5</vt:i4>
      </vt:variant>
      <vt:variant>
        <vt:lpwstr>consultantplus://offline/ref=5977A37DE9A8D825C3DC94D23EF45620F3F1BC05F9D3729D7B722E76374CE76D64051E72CD5040F3B54C639D8C71DD4E74771B7EFBu73FN</vt:lpwstr>
      </vt:variant>
      <vt:variant>
        <vt:lpwstr/>
      </vt:variant>
      <vt:variant>
        <vt:i4>7143521</vt:i4>
      </vt:variant>
      <vt:variant>
        <vt:i4>69</vt:i4>
      </vt:variant>
      <vt:variant>
        <vt:i4>0</vt:i4>
      </vt:variant>
      <vt:variant>
        <vt:i4>5</vt:i4>
      </vt:variant>
      <vt:variant>
        <vt:lpwstr>consultantplus://offline/ref=5977A37DE9A8D825C3DC94D23EF45620F3F1BC05F9D3729D7B722E76374CE76D64051E71CF564DA3E00362C1CA2CCE4C7A771978E47446E3u93EN</vt:lpwstr>
      </vt:variant>
      <vt:variant>
        <vt:lpwstr/>
      </vt:variant>
      <vt:variant>
        <vt:i4>983132</vt:i4>
      </vt:variant>
      <vt:variant>
        <vt:i4>66</vt:i4>
      </vt:variant>
      <vt:variant>
        <vt:i4>0</vt:i4>
      </vt:variant>
      <vt:variant>
        <vt:i4>5</vt:i4>
      </vt:variant>
      <vt:variant>
        <vt:lpwstr>consultantplus://offline/ref=5977A37DE9A8D825C3DC94D23EF45620F2F9BE09FED1729D7B722E76374CE76D64051E72C85040F3B54C639D8C71DD4E74771B7EFBu73FN</vt:lpwstr>
      </vt:variant>
      <vt:variant>
        <vt:lpwstr/>
      </vt:variant>
      <vt:variant>
        <vt:i4>3801144</vt:i4>
      </vt:variant>
      <vt:variant>
        <vt:i4>63</vt:i4>
      </vt:variant>
      <vt:variant>
        <vt:i4>0</vt:i4>
      </vt:variant>
      <vt:variant>
        <vt:i4>5</vt:i4>
      </vt:variant>
      <vt:variant>
        <vt:lpwstr>consultantplus://offline/ref=5977A37DE9A8D825C3DC94D23EF45620F6F8B008F385259F2A2720733F1CAF7D2A401370CF574EACB05972C5837BCB50726F077CFA77u43FN</vt:lpwstr>
      </vt:variant>
      <vt:variant>
        <vt:lpwstr/>
      </vt:variant>
      <vt:variant>
        <vt:i4>7143532</vt:i4>
      </vt:variant>
      <vt:variant>
        <vt:i4>60</vt:i4>
      </vt:variant>
      <vt:variant>
        <vt:i4>0</vt:i4>
      </vt:variant>
      <vt:variant>
        <vt:i4>5</vt:i4>
      </vt:variant>
      <vt:variant>
        <vt:lpwstr>consultantplus://offline/ref=5977A37DE9A8D825C3DC94D23EF45620F3F0BA05FED0729D7B722E76374CE76D64051E79CE5D1FF6A05D3B928667C3486C6B197FuF33N</vt:lpwstr>
      </vt:variant>
      <vt:variant>
        <vt:lpwstr/>
      </vt:variant>
      <vt:variant>
        <vt:i4>7143521</vt:i4>
      </vt:variant>
      <vt:variant>
        <vt:i4>57</vt:i4>
      </vt:variant>
      <vt:variant>
        <vt:i4>0</vt:i4>
      </vt:variant>
      <vt:variant>
        <vt:i4>5</vt:i4>
      </vt:variant>
      <vt:variant>
        <vt:lpwstr>consultantplus://offline/ref=5977A37DE9A8D825C3DC94D23EF45620F3F1BD0CFFD4729D7B722E76374CE76D64051E71CF5649AFE10362C1CA2CCE4C7A771978E47446E3u93EN</vt:lpwstr>
      </vt:variant>
      <vt:variant>
        <vt:lpwstr/>
      </vt:variant>
      <vt:variant>
        <vt:i4>983050</vt:i4>
      </vt:variant>
      <vt:variant>
        <vt:i4>54</vt:i4>
      </vt:variant>
      <vt:variant>
        <vt:i4>0</vt:i4>
      </vt:variant>
      <vt:variant>
        <vt:i4>5</vt:i4>
      </vt:variant>
      <vt:variant>
        <vt:lpwstr>consultantplus://offline/ref=5977A37DE9A8D825C3DC94D23EF45620F3F1B00BFCD1729D7B722E76374CE76D64051E78CA5440F3B54C639D8C71DD4E74771B7EFBu73FN</vt:lpwstr>
      </vt:variant>
      <vt:variant>
        <vt:lpwstr/>
      </vt:variant>
      <vt:variant>
        <vt:i4>6357040</vt:i4>
      </vt:variant>
      <vt:variant>
        <vt:i4>51</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48</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45</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42</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39</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36</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33</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30</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27</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24</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21</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6357040</vt:i4>
      </vt:variant>
      <vt:variant>
        <vt:i4>18</vt:i4>
      </vt:variant>
      <vt:variant>
        <vt:i4>0</vt:i4>
      </vt:variant>
      <vt:variant>
        <vt:i4>5</vt:i4>
      </vt:variant>
      <vt:variant>
        <vt:lpwstr>consultantplus://offline/ref=9165EBD065A2131ED7ACB8D15734AA95D79286C70B301F7F44413767987B0333A2FBE2B28C265B8185AA231876E5580347A9EE1C446FE846y5g5L</vt:lpwstr>
      </vt:variant>
      <vt:variant>
        <vt:lpwstr/>
      </vt:variant>
      <vt:variant>
        <vt:i4>7602236</vt:i4>
      </vt:variant>
      <vt:variant>
        <vt:i4>15</vt:i4>
      </vt:variant>
      <vt:variant>
        <vt:i4>0</vt:i4>
      </vt:variant>
      <vt:variant>
        <vt:i4>5</vt:i4>
      </vt:variant>
      <vt:variant>
        <vt:lpwstr>consultantplus://offline/ref=B3A009FF6B99C511B5551022E539F99AA93A2748C6CD36EC313DC5A1C547841C40B3CA33BDFBB005E91D6FE9858788421350C2580A66987DA006K</vt:lpwstr>
      </vt:variant>
      <vt:variant>
        <vt:lpwstr/>
      </vt:variant>
      <vt:variant>
        <vt:i4>7602231</vt:i4>
      </vt:variant>
      <vt:variant>
        <vt:i4>12</vt:i4>
      </vt:variant>
      <vt:variant>
        <vt:i4>0</vt:i4>
      </vt:variant>
      <vt:variant>
        <vt:i4>5</vt:i4>
      </vt:variant>
      <vt:variant>
        <vt:lpwstr>consultantplus://offline/ref=B3A009FF6B99C511B5551022E539F99AA93A2748C6CD36EC313DC5A1C547841C40B3CA33BDFBB10CEE1D6FE9858788421350C2580A66987DA006K</vt:lpwstr>
      </vt:variant>
      <vt:variant>
        <vt:lpwstr/>
      </vt:variant>
      <vt:variant>
        <vt:i4>7536689</vt:i4>
      </vt:variant>
      <vt:variant>
        <vt:i4>9</vt:i4>
      </vt:variant>
      <vt:variant>
        <vt:i4>0</vt:i4>
      </vt:variant>
      <vt:variant>
        <vt:i4>5</vt:i4>
      </vt:variant>
      <vt:variant>
        <vt:lpwstr>consultantplus://offline/ref=E25F54D9BCF38123F963C1DD4C598A6EFED105F8463D5B8A439C34674FC9911F1BD786FA177C8CFA3EBFFA053C59516A0704BBAAA51FS6tEL</vt:lpwstr>
      </vt:variant>
      <vt:variant>
        <vt:lpwstr/>
      </vt:variant>
      <vt:variant>
        <vt:i4>3801145</vt:i4>
      </vt:variant>
      <vt:variant>
        <vt:i4>6</vt:i4>
      </vt:variant>
      <vt:variant>
        <vt:i4>0</vt:i4>
      </vt:variant>
      <vt:variant>
        <vt:i4>5</vt:i4>
      </vt:variant>
      <vt:variant>
        <vt:lpwstr>consultantplus://offline/ref=81074CBFDF84A38E4249EAD12911D374EF6A8A42F8F597551973CBA86AF1044784C5D2BB14DE39E6C4009F3996A5010085E5E9BE036992B2r67EJ</vt:lpwstr>
      </vt:variant>
      <vt:variant>
        <vt:lpwstr/>
      </vt:variant>
      <vt:variant>
        <vt:i4>6619243</vt:i4>
      </vt:variant>
      <vt:variant>
        <vt:i4>3</vt:i4>
      </vt:variant>
      <vt:variant>
        <vt:i4>0</vt:i4>
      </vt:variant>
      <vt:variant>
        <vt:i4>5</vt:i4>
      </vt:variant>
      <vt:variant>
        <vt:lpwstr>consultantplus://offline/ref=81074CBFDF84A38E4249EAD12911D374EF6A8A42F8F597551973CBA86AF1044784C5D2B815DE3BEC955A8F3DDFF20C1C85FDF7BA1D6Ar97BJ</vt:lpwstr>
      </vt:variant>
      <vt:variant>
        <vt:lpwstr/>
      </vt:variant>
      <vt:variant>
        <vt:i4>6881382</vt:i4>
      </vt:variant>
      <vt:variant>
        <vt:i4>0</vt:i4>
      </vt:variant>
      <vt:variant>
        <vt:i4>0</vt:i4>
      </vt:variant>
      <vt:variant>
        <vt:i4>5</vt:i4>
      </vt:variant>
      <vt:variant>
        <vt:lpwstr>consultantplus://offline/ref=CA8055E0171819208CEF90084FE096930485839590F80254E9C4EE4FCF1AF3AF979596DB7E60B4DF3F0C3C39BD150C90633351A013AFkERCJ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subject/>
  <dc:creator>НПЦ_оргд</dc:creator>
  <cp:keywords/>
  <cp:lastModifiedBy>Бондырева Софья Сергеевна</cp:lastModifiedBy>
  <cp:revision>23</cp:revision>
  <cp:lastPrinted>2020-05-27T12:43:00Z</cp:lastPrinted>
  <dcterms:created xsi:type="dcterms:W3CDTF">2020-05-12T12:25:00Z</dcterms:created>
  <dcterms:modified xsi:type="dcterms:W3CDTF">2020-05-28T15:45:00Z</dcterms:modified>
</cp:coreProperties>
</file>