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70" w:rsidRPr="009B2A93" w:rsidRDefault="002C5170" w:rsidP="002C5170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34434C"/>
          <w:sz w:val="26"/>
          <w:szCs w:val="26"/>
        </w:rPr>
      </w:pPr>
      <w:r w:rsidRPr="009B2A93">
        <w:rPr>
          <w:color w:val="34434C"/>
          <w:sz w:val="26"/>
          <w:szCs w:val="26"/>
        </w:rPr>
        <w:t xml:space="preserve">Уважаемые жители </w:t>
      </w:r>
      <w:r w:rsidR="006F2C1B" w:rsidRPr="009B2A93">
        <w:rPr>
          <w:color w:val="34434C"/>
          <w:sz w:val="26"/>
          <w:szCs w:val="26"/>
        </w:rPr>
        <w:t xml:space="preserve"> </w:t>
      </w:r>
      <w:proofErr w:type="spellStart"/>
      <w:r w:rsidR="006F2C1B" w:rsidRPr="009B2A93">
        <w:rPr>
          <w:sz w:val="26"/>
          <w:szCs w:val="26"/>
        </w:rPr>
        <w:t>Елизаветовского</w:t>
      </w:r>
      <w:proofErr w:type="spellEnd"/>
      <w:r w:rsidR="006F2C1B" w:rsidRPr="009B2A93">
        <w:rPr>
          <w:sz w:val="26"/>
          <w:szCs w:val="26"/>
        </w:rPr>
        <w:t xml:space="preserve"> сельского </w:t>
      </w:r>
      <w:r w:rsidRPr="009B2A93">
        <w:rPr>
          <w:color w:val="34434C"/>
          <w:sz w:val="26"/>
          <w:szCs w:val="26"/>
        </w:rPr>
        <w:t>поселения!</w:t>
      </w:r>
    </w:p>
    <w:p w:rsidR="002C5170" w:rsidRPr="009B2A93" w:rsidRDefault="002C5170" w:rsidP="002C517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4434C"/>
          <w:sz w:val="26"/>
          <w:szCs w:val="26"/>
        </w:rPr>
      </w:pPr>
      <w:r w:rsidRPr="009B2A93">
        <w:rPr>
          <w:color w:val="34434C"/>
          <w:sz w:val="26"/>
          <w:szCs w:val="26"/>
        </w:rPr>
        <w:t xml:space="preserve">       Доводим до вашего сведения, что </w:t>
      </w:r>
      <w:r w:rsidR="006F2C1B" w:rsidRPr="009B2A93">
        <w:rPr>
          <w:color w:val="34434C"/>
          <w:sz w:val="26"/>
          <w:szCs w:val="26"/>
        </w:rPr>
        <w:t xml:space="preserve"> </w:t>
      </w:r>
      <w:proofErr w:type="spellStart"/>
      <w:r w:rsidR="009B2A93">
        <w:rPr>
          <w:sz w:val="26"/>
          <w:szCs w:val="26"/>
        </w:rPr>
        <w:t>Елизаветовское</w:t>
      </w:r>
      <w:proofErr w:type="spellEnd"/>
      <w:r w:rsidR="009B2A93">
        <w:rPr>
          <w:sz w:val="26"/>
          <w:szCs w:val="26"/>
        </w:rPr>
        <w:t xml:space="preserve"> сельское</w:t>
      </w:r>
      <w:r w:rsidR="006F2C1B" w:rsidRPr="009B2A93">
        <w:rPr>
          <w:sz w:val="26"/>
          <w:szCs w:val="26"/>
        </w:rPr>
        <w:t xml:space="preserve"> </w:t>
      </w:r>
      <w:r w:rsidRPr="009B2A93">
        <w:rPr>
          <w:color w:val="34434C"/>
          <w:sz w:val="26"/>
          <w:szCs w:val="26"/>
        </w:rPr>
        <w:t>поселение является участником приоритетного проекта «Формирование комфортной городской среды».</w:t>
      </w:r>
    </w:p>
    <w:p w:rsidR="002C5170" w:rsidRPr="009B2A93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  <w:r w:rsidRPr="009B2A93">
        <w:rPr>
          <w:color w:val="34434C"/>
          <w:sz w:val="26"/>
          <w:szCs w:val="26"/>
        </w:rPr>
        <w:t xml:space="preserve">В связи с этим, администрация </w:t>
      </w:r>
      <w:r w:rsidR="006F2C1B" w:rsidRPr="009B2A93">
        <w:rPr>
          <w:color w:val="34434C"/>
          <w:sz w:val="26"/>
          <w:szCs w:val="26"/>
        </w:rPr>
        <w:t xml:space="preserve"> </w:t>
      </w:r>
      <w:proofErr w:type="spellStart"/>
      <w:r w:rsidR="006F2C1B" w:rsidRPr="009B2A93">
        <w:rPr>
          <w:sz w:val="26"/>
          <w:szCs w:val="26"/>
        </w:rPr>
        <w:t>Елизаветовского</w:t>
      </w:r>
      <w:proofErr w:type="spellEnd"/>
      <w:r w:rsidR="006F2C1B" w:rsidRPr="009B2A93">
        <w:rPr>
          <w:sz w:val="26"/>
          <w:szCs w:val="26"/>
        </w:rPr>
        <w:t xml:space="preserve"> сельского </w:t>
      </w:r>
      <w:r w:rsidRPr="009B2A93">
        <w:rPr>
          <w:color w:val="34434C"/>
          <w:sz w:val="26"/>
          <w:szCs w:val="26"/>
        </w:rPr>
        <w:t xml:space="preserve">поселения извещает о начале сбора предложений заинтересованных лиц о включении дворовых территорий (далее — предложения) в перечень объектов, подлежащих благоустройству в рамках реализации муниципальной программы </w:t>
      </w:r>
      <w:r w:rsidR="006F2C1B" w:rsidRPr="009B2A93">
        <w:rPr>
          <w:color w:val="34434C"/>
          <w:sz w:val="26"/>
          <w:szCs w:val="26"/>
        </w:rPr>
        <w:t xml:space="preserve"> </w:t>
      </w:r>
      <w:proofErr w:type="spellStart"/>
      <w:r w:rsidR="006F2C1B" w:rsidRPr="009B2A93">
        <w:rPr>
          <w:sz w:val="26"/>
          <w:szCs w:val="26"/>
        </w:rPr>
        <w:t>Елизаветовского</w:t>
      </w:r>
      <w:proofErr w:type="spellEnd"/>
      <w:r w:rsidR="006F2C1B" w:rsidRPr="009B2A93">
        <w:rPr>
          <w:sz w:val="26"/>
          <w:szCs w:val="26"/>
        </w:rPr>
        <w:t xml:space="preserve"> сельского </w:t>
      </w:r>
      <w:r w:rsidRPr="009B2A93">
        <w:rPr>
          <w:color w:val="34434C"/>
          <w:sz w:val="26"/>
          <w:szCs w:val="26"/>
        </w:rPr>
        <w:t xml:space="preserve">поселения «Формирование современной городской среды на территории </w:t>
      </w:r>
      <w:proofErr w:type="spellStart"/>
      <w:r w:rsidR="006F2C1B" w:rsidRPr="009B2A93">
        <w:rPr>
          <w:sz w:val="26"/>
          <w:szCs w:val="26"/>
        </w:rPr>
        <w:t>Елизаветовского</w:t>
      </w:r>
      <w:proofErr w:type="spellEnd"/>
      <w:r w:rsidR="006F2C1B" w:rsidRPr="009B2A93">
        <w:rPr>
          <w:sz w:val="26"/>
          <w:szCs w:val="26"/>
        </w:rPr>
        <w:t xml:space="preserve"> сельского </w:t>
      </w:r>
      <w:r w:rsidRPr="009B2A93">
        <w:rPr>
          <w:color w:val="34434C"/>
          <w:sz w:val="26"/>
          <w:szCs w:val="26"/>
        </w:rPr>
        <w:t>поселения на 2018 — 2023 годы» </w:t>
      </w:r>
      <w:hyperlink r:id="rId5" w:history="1">
        <w:r w:rsidRPr="009B2A93">
          <w:rPr>
            <w:rStyle w:val="a4"/>
            <w:color w:val="303E46"/>
            <w:sz w:val="26"/>
            <w:szCs w:val="26"/>
          </w:rPr>
          <w:t>скачать документ</w:t>
        </w:r>
      </w:hyperlink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P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Формирование современной городской среды на 2018 - 2023 годы</w:t>
      </w:r>
    </w:p>
    <w:p w:rsidR="002C5170" w:rsidRPr="00BE6EBA" w:rsidRDefault="002C5170" w:rsidP="00BE6EBA">
      <w:pPr>
        <w:pStyle w:val="p2"/>
        <w:shd w:val="clear" w:color="auto" w:fill="FFFFFF"/>
        <w:jc w:val="center"/>
        <w:rPr>
          <w:rStyle w:val="s2"/>
        </w:rPr>
      </w:pPr>
      <w:r>
        <w:rPr>
          <w:rStyle w:val="s2"/>
          <w:color w:val="000000"/>
          <w:sz w:val="28"/>
          <w:szCs w:val="28"/>
        </w:rPr>
        <w:t xml:space="preserve">Уважаемые жители </w:t>
      </w:r>
      <w:r w:rsidR="006F2C1B">
        <w:rPr>
          <w:color w:val="34434C"/>
          <w:sz w:val="26"/>
          <w:szCs w:val="26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 w:rsidRPr="00BE6EBA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>!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Доводим до вашего сведения, что</w:t>
      </w:r>
      <w:r w:rsidR="006F2C1B">
        <w:rPr>
          <w:color w:val="34434C"/>
          <w:sz w:val="26"/>
          <w:szCs w:val="26"/>
        </w:rPr>
        <w:t xml:space="preserve"> </w:t>
      </w:r>
      <w:proofErr w:type="spellStart"/>
      <w:r w:rsidR="009B2A93">
        <w:rPr>
          <w:sz w:val="28"/>
          <w:szCs w:val="28"/>
        </w:rPr>
        <w:t>Елизаветовское</w:t>
      </w:r>
      <w:proofErr w:type="spellEnd"/>
      <w:r w:rsidR="009B2A93">
        <w:rPr>
          <w:sz w:val="28"/>
          <w:szCs w:val="28"/>
        </w:rPr>
        <w:t xml:space="preserve"> сельское</w:t>
      </w:r>
      <w:r w:rsidR="006F2C1B">
        <w:rPr>
          <w:sz w:val="28"/>
          <w:szCs w:val="28"/>
        </w:rPr>
        <w:t xml:space="preserve"> </w:t>
      </w:r>
      <w:r w:rsidRPr="00BE6EBA">
        <w:rPr>
          <w:rStyle w:val="s2"/>
          <w:color w:val="000000"/>
          <w:sz w:val="28"/>
          <w:szCs w:val="28"/>
        </w:rPr>
        <w:t xml:space="preserve">поселение </w:t>
      </w:r>
      <w:r>
        <w:rPr>
          <w:rStyle w:val="s2"/>
          <w:color w:val="000000"/>
          <w:sz w:val="28"/>
          <w:szCs w:val="28"/>
        </w:rPr>
        <w:t>является участником приоритетного проекта «Формирование комфортной городской среды».</w:t>
      </w:r>
    </w:p>
    <w:p w:rsidR="002C5170" w:rsidRPr="00BE6EBA" w:rsidRDefault="002C5170" w:rsidP="002C5170">
      <w:pPr>
        <w:pStyle w:val="p2"/>
        <w:shd w:val="clear" w:color="auto" w:fill="FFFFFF"/>
        <w:jc w:val="both"/>
        <w:rPr>
          <w:rStyle w:val="s2"/>
        </w:rPr>
      </w:pPr>
      <w:r>
        <w:rPr>
          <w:rStyle w:val="s2"/>
          <w:color w:val="000000"/>
          <w:sz w:val="28"/>
          <w:szCs w:val="28"/>
        </w:rPr>
        <w:t xml:space="preserve">В связи с этим, администрация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 w:rsidRPr="00BE6EBA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 xml:space="preserve"> извещает о начале сбора предложений заинтересованных лиц о включении дворовых территорий (далее - предложения) в перечень объектов, подлежащих благоустройству в рамках реализации муниципальной программы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 w:rsidRPr="00BE6EBA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="009B2A93">
        <w:rPr>
          <w:sz w:val="28"/>
          <w:szCs w:val="28"/>
        </w:rPr>
        <w:t>Елизаветовского</w:t>
      </w:r>
      <w:proofErr w:type="spellEnd"/>
      <w:r w:rsidR="009B2A93">
        <w:rPr>
          <w:sz w:val="28"/>
          <w:szCs w:val="28"/>
        </w:rPr>
        <w:t xml:space="preserve"> сельского </w:t>
      </w:r>
      <w:r w:rsidRPr="00BE6EBA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 xml:space="preserve"> на 2018 - 2023 годы» (далее </w:t>
      </w:r>
      <w:proofErr w:type="gramStart"/>
      <w:r>
        <w:rPr>
          <w:rStyle w:val="s2"/>
          <w:color w:val="000000"/>
          <w:sz w:val="28"/>
          <w:szCs w:val="28"/>
        </w:rPr>
        <w:t>–П</w:t>
      </w:r>
      <w:proofErr w:type="gramEnd"/>
      <w:r>
        <w:rPr>
          <w:rStyle w:val="s2"/>
          <w:color w:val="000000"/>
          <w:sz w:val="28"/>
          <w:szCs w:val="28"/>
        </w:rPr>
        <w:t>рограмма).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Программа включает в себя: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>
        <w:rPr>
          <w:rStyle w:val="s3"/>
          <w:b/>
          <w:bCs/>
          <w:color w:val="000000"/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ремонт дворовых проездов,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обеспечение освещения дворовых территорий,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скамеек,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урн.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— дополнительный перечень работ по благоустройству дворовых территорий: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и (или) ремонт детского игрового, спортивного комплексов и (или) оборудования на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газонных ограждений, а также ограждений для палисадников на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закупка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 xml:space="preserve">С целью формирования Программы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>поселения «Формирование современной г</w:t>
      </w:r>
      <w:r w:rsidR="009B2A93">
        <w:rPr>
          <w:rStyle w:val="s2"/>
          <w:color w:val="000000"/>
          <w:sz w:val="28"/>
          <w:szCs w:val="28"/>
        </w:rPr>
        <w:t xml:space="preserve">ородской среды на территории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 xml:space="preserve"> поселения на 2018 - 2023 годы» просим всех заинтересованных лиц внести предложения о включении дворовой территории в вышеуказанную Программу на 2018 - 2023 годы.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Предложения подаются в письменном виде в администрацию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>поселения по прилагаемой форме.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color w:val="1D5586"/>
          <w:sz w:val="28"/>
          <w:szCs w:val="28"/>
        </w:rPr>
        <w:t>К предложению прилагаются </w:t>
      </w:r>
      <w:hyperlink r:id="rId6" w:tgtFrame="_blank" w:history="1">
        <w:r>
          <w:rPr>
            <w:rStyle w:val="s7"/>
            <w:color w:val="1D5586"/>
            <w:sz w:val="28"/>
            <w:szCs w:val="28"/>
            <w:u w:val="single"/>
          </w:rPr>
          <w:t>следующие документы</w:t>
        </w:r>
      </w:hyperlink>
      <w:r>
        <w:rPr>
          <w:rStyle w:val="s6"/>
          <w:b/>
          <w:bCs/>
          <w:color w:val="1D5586"/>
          <w:sz w:val="28"/>
          <w:szCs w:val="28"/>
        </w:rPr>
        <w:t>: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1) заверенная копия протокола общего собрания собственников помещений в многоквартирном доме, решений собственников каждого здания и сооружения, расположенных в границах дворовой территории, с принятыми решениями: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- о включении дворовой территории многоквартирного дома в муниципальную программу;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- о перечне работ по благоустройству дворовой территории, сформированном исходя из минимального перечня работ по благоустройству;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 трудовом участии заинтересованных лиц в реализации мероприятий по благоустройству дворовой территории;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proofErr w:type="gramStart"/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 о представителе (представителях) заинтересованных лиц, уполномоченных на представление предложений, согласование дизайн-проекта (схемы)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дома:</w:t>
      </w:r>
      <w:proofErr w:type="gramEnd"/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2)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территорий;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3) дизайн – проект (схема) изображения дворовой территории, предлагаемой к благоустройству, с описанием видов работ и элементов благоустройства, предлагаемых к размещению на дворовой территории.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 xml:space="preserve">Прием предложений осуществляется администрацией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>поселения в рабочее время с 9 час. 00 мин. до 16 час. 00 мин. (перерыв с 12 час. 00 мин. до 13 час.00 мин.) по адресу: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 xml:space="preserve"> </w:t>
      </w:r>
      <w:r>
        <w:rPr>
          <w:rStyle w:val="s5"/>
          <w:color w:val="111111"/>
          <w:sz w:val="28"/>
          <w:szCs w:val="28"/>
        </w:rPr>
        <w:t>село</w:t>
      </w:r>
      <w:r w:rsidR="009B2A93">
        <w:rPr>
          <w:rStyle w:val="s5"/>
          <w:color w:val="111111"/>
          <w:sz w:val="28"/>
          <w:szCs w:val="28"/>
        </w:rPr>
        <w:t xml:space="preserve"> Елизаветовка, ул. Советская, 25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Окончание срока подачи предложений – 16час. 00 мин. 26.10.2017 года. После наступления указанного срока предложения не принимаются.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По результатам рассмотренных предложений будет проведено общественное обсуждение проекта Программы </w:t>
      </w:r>
      <w:r w:rsidR="006F2C1B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6F2C1B">
        <w:rPr>
          <w:sz w:val="28"/>
          <w:szCs w:val="28"/>
        </w:rPr>
        <w:t>Елизаветовского</w:t>
      </w:r>
      <w:proofErr w:type="spellEnd"/>
      <w:r w:rsidR="006F2C1B">
        <w:rPr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>поселения «Формирование современной городской среды на территор</w:t>
      </w:r>
      <w:r w:rsidR="009B2A93">
        <w:rPr>
          <w:rStyle w:val="s2"/>
          <w:color w:val="000000"/>
          <w:sz w:val="28"/>
          <w:szCs w:val="28"/>
        </w:rPr>
        <w:t xml:space="preserve">ии  </w:t>
      </w:r>
      <w:proofErr w:type="spellStart"/>
      <w:r w:rsidR="009B2A93">
        <w:rPr>
          <w:rStyle w:val="s2"/>
          <w:color w:val="000000"/>
          <w:sz w:val="28"/>
          <w:szCs w:val="28"/>
        </w:rPr>
        <w:t>Елизаветовского</w:t>
      </w:r>
      <w:proofErr w:type="spellEnd"/>
      <w:r w:rsidR="009B2A93">
        <w:rPr>
          <w:rStyle w:val="s2"/>
          <w:color w:val="000000"/>
          <w:sz w:val="28"/>
          <w:szCs w:val="28"/>
        </w:rPr>
        <w:t xml:space="preserve"> сельского </w:t>
      </w:r>
      <w:r>
        <w:rPr>
          <w:rStyle w:val="s2"/>
          <w:color w:val="000000"/>
          <w:sz w:val="28"/>
          <w:szCs w:val="28"/>
        </w:rPr>
        <w:t>поселения на 2018 - 2023 годы»</w:t>
      </w:r>
      <w:r w:rsidR="00EC28F9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 дизайн - проекта благоустройства дворовых территорий. 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Информация о проведении общественного обсуждения проекта муниципальной программы </w:t>
      </w:r>
      <w:proofErr w:type="spellStart"/>
      <w:r w:rsidR="009B2A93">
        <w:rPr>
          <w:rStyle w:val="s2"/>
          <w:color w:val="000000"/>
          <w:sz w:val="28"/>
          <w:szCs w:val="28"/>
        </w:rPr>
        <w:t>Елизаветовского</w:t>
      </w:r>
      <w:proofErr w:type="spellEnd"/>
      <w:r w:rsidR="009B2A93">
        <w:rPr>
          <w:rStyle w:val="s2"/>
          <w:color w:val="000000"/>
          <w:sz w:val="28"/>
          <w:szCs w:val="28"/>
        </w:rPr>
        <w:t xml:space="preserve"> сельского </w:t>
      </w:r>
      <w:r w:rsidR="00EC28F9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</w:t>
      </w:r>
      <w:r w:rsidR="009B2A93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9B2A93">
        <w:rPr>
          <w:rStyle w:val="s2"/>
          <w:color w:val="000000"/>
          <w:sz w:val="28"/>
          <w:szCs w:val="28"/>
        </w:rPr>
        <w:t>Елизаветовского</w:t>
      </w:r>
      <w:proofErr w:type="spellEnd"/>
      <w:r w:rsidR="009B2A93">
        <w:rPr>
          <w:rStyle w:val="s2"/>
          <w:color w:val="000000"/>
          <w:sz w:val="28"/>
          <w:szCs w:val="28"/>
        </w:rPr>
        <w:t xml:space="preserve"> сельского </w:t>
      </w:r>
      <w:r w:rsidR="003652DF">
        <w:rPr>
          <w:rStyle w:val="s2"/>
          <w:color w:val="000000"/>
          <w:sz w:val="28"/>
          <w:szCs w:val="28"/>
        </w:rPr>
        <w:t xml:space="preserve">поселения </w:t>
      </w:r>
      <w:r>
        <w:rPr>
          <w:rStyle w:val="s2"/>
          <w:color w:val="000000"/>
          <w:sz w:val="28"/>
          <w:szCs w:val="28"/>
        </w:rPr>
        <w:t>на 2018 - 2023 годы» и дизайн – проекты благоустройства дворовых территорий будет размещена на официальном сайте администрации</w:t>
      </w:r>
      <w:r w:rsidR="009B2A93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9B2A93">
        <w:rPr>
          <w:rStyle w:val="s2"/>
          <w:color w:val="000000"/>
          <w:sz w:val="28"/>
          <w:szCs w:val="28"/>
        </w:rPr>
        <w:t>Елизаветовского</w:t>
      </w:r>
      <w:proofErr w:type="spellEnd"/>
      <w:r w:rsidR="009B2A93">
        <w:rPr>
          <w:rStyle w:val="s2"/>
          <w:color w:val="000000"/>
          <w:sz w:val="28"/>
          <w:szCs w:val="28"/>
        </w:rPr>
        <w:t xml:space="preserve"> сельского </w:t>
      </w:r>
      <w:r w:rsidR="00EC28F9">
        <w:rPr>
          <w:rStyle w:val="s2"/>
          <w:color w:val="000000"/>
          <w:sz w:val="28"/>
          <w:szCs w:val="28"/>
        </w:rPr>
        <w:t>поселения</w:t>
      </w:r>
      <w:r>
        <w:rPr>
          <w:rStyle w:val="s2"/>
          <w:color w:val="000000"/>
          <w:sz w:val="28"/>
          <w:szCs w:val="28"/>
        </w:rPr>
        <w:t>. 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В целях </w:t>
      </w:r>
      <w:proofErr w:type="gramStart"/>
      <w:r>
        <w:rPr>
          <w:rStyle w:val="s2"/>
          <w:color w:val="000000"/>
          <w:sz w:val="28"/>
          <w:szCs w:val="28"/>
        </w:rPr>
        <w:t>получения примерной формы протокола общего собрания собственников помещений</w:t>
      </w:r>
      <w:proofErr w:type="gramEnd"/>
      <w:r>
        <w:rPr>
          <w:rStyle w:val="s2"/>
          <w:color w:val="000000"/>
          <w:sz w:val="28"/>
          <w:szCs w:val="28"/>
        </w:rPr>
        <w:t xml:space="preserve"> в многоквартирном доме по вопросам благоустройства дворовых территорий в рамках реализации приоритетного проекта по созданию комфортной городской среды, а также иной интересующей информации, заинтересованные лица вправе обратиться в администрацию </w:t>
      </w:r>
      <w:r w:rsidR="009B2A93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9B2A93">
        <w:rPr>
          <w:rStyle w:val="s2"/>
          <w:color w:val="000000"/>
          <w:sz w:val="28"/>
          <w:szCs w:val="28"/>
        </w:rPr>
        <w:t>Елизаветовского</w:t>
      </w:r>
      <w:proofErr w:type="spellEnd"/>
      <w:r w:rsidR="009B2A93">
        <w:rPr>
          <w:rStyle w:val="s2"/>
          <w:color w:val="000000"/>
          <w:sz w:val="28"/>
          <w:szCs w:val="28"/>
        </w:rPr>
        <w:t xml:space="preserve"> сельского </w:t>
      </w:r>
      <w:r w:rsidR="00EC28F9">
        <w:rPr>
          <w:rStyle w:val="s2"/>
          <w:color w:val="000000"/>
          <w:sz w:val="28"/>
          <w:szCs w:val="28"/>
        </w:rPr>
        <w:t>поселения</w:t>
      </w:r>
      <w:r w:rsidR="00BE6EBA">
        <w:rPr>
          <w:rStyle w:val="s2"/>
          <w:color w:val="000000"/>
          <w:sz w:val="28"/>
          <w:szCs w:val="28"/>
        </w:rPr>
        <w:t>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 xml:space="preserve">Контактные телефоны для получения информации: 8 (47362) </w:t>
      </w:r>
      <w:r w:rsidR="009B2A93">
        <w:rPr>
          <w:rStyle w:val="s3"/>
          <w:b/>
          <w:bCs/>
          <w:color w:val="000000"/>
          <w:sz w:val="28"/>
          <w:szCs w:val="28"/>
        </w:rPr>
        <w:t>49-2-19, 49-2-39.</w:t>
      </w:r>
    </w:p>
    <w:p w:rsidR="002913A3" w:rsidRPr="002C5170" w:rsidRDefault="002913A3" w:rsidP="002C5170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913A3" w:rsidRPr="002C5170" w:rsidRDefault="002913A3" w:rsidP="002C5170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3652D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2913A3" w:rsidSect="00D4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4C"/>
    <w:rsid w:val="000359C4"/>
    <w:rsid w:val="001A6B7E"/>
    <w:rsid w:val="0021296F"/>
    <w:rsid w:val="002913A3"/>
    <w:rsid w:val="002C5170"/>
    <w:rsid w:val="003652DF"/>
    <w:rsid w:val="004A3390"/>
    <w:rsid w:val="006F2C1B"/>
    <w:rsid w:val="009B2A93"/>
    <w:rsid w:val="00B03AA2"/>
    <w:rsid w:val="00BE6EBA"/>
    <w:rsid w:val="00D42D9B"/>
    <w:rsid w:val="00E1324C"/>
    <w:rsid w:val="00E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24C"/>
  </w:style>
  <w:style w:type="paragraph" w:customStyle="1" w:styleId="p2">
    <w:name w:val="p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1324C"/>
  </w:style>
  <w:style w:type="paragraph" w:customStyle="1" w:styleId="p3">
    <w:name w:val="p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1324C"/>
  </w:style>
  <w:style w:type="paragraph" w:customStyle="1" w:styleId="p4">
    <w:name w:val="p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1324C"/>
  </w:style>
  <w:style w:type="character" w:customStyle="1" w:styleId="s5">
    <w:name w:val="s5"/>
    <w:basedOn w:val="a0"/>
    <w:rsid w:val="00E1324C"/>
  </w:style>
  <w:style w:type="paragraph" w:customStyle="1" w:styleId="p6">
    <w:name w:val="p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5170"/>
    <w:rPr>
      <w:color w:val="0000FF"/>
      <w:u w:val="single"/>
    </w:rPr>
  </w:style>
  <w:style w:type="character" w:customStyle="1" w:styleId="s6">
    <w:name w:val="s6"/>
    <w:basedOn w:val="a0"/>
    <w:rsid w:val="002C5170"/>
  </w:style>
  <w:style w:type="character" w:customStyle="1" w:styleId="s7">
    <w:name w:val="s7"/>
    <w:basedOn w:val="a0"/>
    <w:rsid w:val="002C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24C"/>
  </w:style>
  <w:style w:type="paragraph" w:customStyle="1" w:styleId="p2">
    <w:name w:val="p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1324C"/>
  </w:style>
  <w:style w:type="paragraph" w:customStyle="1" w:styleId="p3">
    <w:name w:val="p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1324C"/>
  </w:style>
  <w:style w:type="paragraph" w:customStyle="1" w:styleId="p4">
    <w:name w:val="p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1324C"/>
  </w:style>
  <w:style w:type="character" w:customStyle="1" w:styleId="s5">
    <w:name w:val="s5"/>
    <w:basedOn w:val="a0"/>
    <w:rsid w:val="00E1324C"/>
  </w:style>
  <w:style w:type="paragraph" w:customStyle="1" w:styleId="p6">
    <w:name w:val="p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5170"/>
    <w:rPr>
      <w:color w:val="0000FF"/>
      <w:u w:val="single"/>
    </w:rPr>
  </w:style>
  <w:style w:type="character" w:customStyle="1" w:styleId="s6">
    <w:name w:val="s6"/>
    <w:basedOn w:val="a0"/>
    <w:rsid w:val="002C5170"/>
  </w:style>
  <w:style w:type="character" w:customStyle="1" w:styleId="s7">
    <w:name w:val="s7"/>
    <w:basedOn w:val="a0"/>
    <w:rsid w:val="002C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VzN6MThmTlQ1SlJHMmpibExwUkNNNEphS0otXzFXM3FTZWJ2a3J6TlpkdEhlQ1h0a2cyQnU0c3JxZWJaNmtPVGZfYjNTU3A2WGFtVm9rQk5yMTJ2ZWFRZnZHdnNlczlVY043MU1sck5KNS1GRmJESmE0MmNILXhLVnc5UHJCd05YTEVmZTI4YzJhSE5Bb1BTVm1QTnFlSW5sZ0RQcUJ6SlE&amp;b64e=2&amp;sign=a8e0781fa453d0ea3f0ad957da7bf510&amp;keyno=17" TargetMode="External"/><Relationship Id="rId5" Type="http://schemas.openxmlformats.org/officeDocument/2006/relationships/hyperlink" Target="http://pavlovskadmin.ru/wp-content/uploads/2017/08/25.09.2017na-say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2017-09-26T06:24:00Z</dcterms:created>
  <dcterms:modified xsi:type="dcterms:W3CDTF">2017-09-26T06:57:00Z</dcterms:modified>
</cp:coreProperties>
</file>